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8B" w:rsidRPr="00447C7A" w:rsidRDefault="0010418B" w:rsidP="009C4171">
      <w:pPr>
        <w:pStyle w:val="Heading1"/>
        <w:spacing w:before="60" w:after="60" w:line="360" w:lineRule="auto"/>
        <w:jc w:val="center"/>
        <w:rPr>
          <w:rFonts w:ascii="Times New Roman" w:hAnsi="Times New Roman" w:cs="Times New Roman"/>
          <w:bCs w:val="0"/>
          <w:color w:val="000000" w:themeColor="text1"/>
          <w:sz w:val="32"/>
          <w:szCs w:val="32"/>
        </w:rPr>
      </w:pPr>
      <w:bookmarkStart w:id="0" w:name="_Toc430698637"/>
      <w:r w:rsidRPr="00447C7A">
        <w:rPr>
          <w:rFonts w:ascii="Times New Roman" w:hAnsi="Times New Roman" w:cs="Times New Roman"/>
          <w:bCs w:val="0"/>
          <w:color w:val="000000" w:themeColor="text1"/>
          <w:sz w:val="32"/>
          <w:szCs w:val="32"/>
        </w:rPr>
        <w:t>MỤC LỤC</w:t>
      </w:r>
      <w:bookmarkEnd w:id="0"/>
    </w:p>
    <w:p w:rsidR="0010418B" w:rsidRPr="00447C7A" w:rsidRDefault="0010418B" w:rsidP="009C4171">
      <w:pPr>
        <w:spacing w:before="60" w:after="60" w:line="360" w:lineRule="auto"/>
        <w:jc w:val="both"/>
        <w:rPr>
          <w:rFonts w:ascii="Times New Roman" w:hAnsi="Times New Roman" w:cs="Times New Roman"/>
          <w:color w:val="000000" w:themeColor="text1"/>
        </w:rPr>
      </w:pPr>
    </w:p>
    <w:bookmarkStart w:id="1" w:name="_Toc366594030"/>
    <w:bookmarkStart w:id="2" w:name="_Toc372632224"/>
    <w:bookmarkStart w:id="3" w:name="_Toc372632254"/>
    <w:bookmarkStart w:id="4" w:name="_Toc374451733"/>
    <w:bookmarkStart w:id="5" w:name="_Toc374628673"/>
    <w:bookmarkStart w:id="6" w:name="_Toc375660719"/>
    <w:p w:rsidR="002F04C1" w:rsidRPr="00447C7A" w:rsidRDefault="00F06353" w:rsidP="007B2F07">
      <w:pPr>
        <w:pStyle w:val="TOC1"/>
        <w:tabs>
          <w:tab w:val="clear" w:pos="9498"/>
          <w:tab w:val="right" w:leader="dot" w:pos="9356"/>
        </w:tabs>
        <w:rPr>
          <w:rFonts w:eastAsiaTheme="minorEastAsia"/>
          <w:noProof/>
          <w:color w:val="000000" w:themeColor="text1"/>
          <w:sz w:val="22"/>
          <w:szCs w:val="22"/>
        </w:rPr>
      </w:pPr>
      <w:r w:rsidRPr="00447C7A">
        <w:rPr>
          <w:color w:val="000000" w:themeColor="text1"/>
        </w:rPr>
        <w:fldChar w:fldCharType="begin"/>
      </w:r>
      <w:r w:rsidR="0010418B" w:rsidRPr="00447C7A">
        <w:rPr>
          <w:color w:val="000000" w:themeColor="text1"/>
        </w:rPr>
        <w:instrText xml:space="preserve"> TOC \o "1-5" \h \z \u </w:instrText>
      </w:r>
      <w:r w:rsidRPr="00447C7A">
        <w:rPr>
          <w:color w:val="000000" w:themeColor="text1"/>
        </w:rPr>
        <w:fldChar w:fldCharType="separate"/>
      </w:r>
      <w:hyperlink w:anchor="_Toc430698637" w:history="1">
        <w:r w:rsidR="002F04C1" w:rsidRPr="00447C7A">
          <w:rPr>
            <w:rStyle w:val="Hyperlink"/>
            <w:noProof/>
            <w:color w:val="000000" w:themeColor="text1"/>
          </w:rPr>
          <w:t>MỤC LỤC</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_Toc430698637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1</w:t>
        </w:r>
        <w:r w:rsidRPr="00447C7A">
          <w:rPr>
            <w:noProof/>
            <w:webHidden/>
            <w:color w:val="000000" w:themeColor="text1"/>
          </w:rPr>
          <w:fldChar w:fldCharType="end"/>
        </w:r>
      </w:hyperlink>
    </w:p>
    <w:p w:rsidR="002F04C1" w:rsidRPr="00447C7A" w:rsidRDefault="00F06353" w:rsidP="007B2F07">
      <w:pPr>
        <w:pStyle w:val="TOC1"/>
        <w:tabs>
          <w:tab w:val="clear" w:pos="9498"/>
          <w:tab w:val="right" w:leader="dot" w:pos="9356"/>
        </w:tabs>
        <w:rPr>
          <w:rFonts w:eastAsiaTheme="minorEastAsia"/>
          <w:noProof/>
          <w:color w:val="000000" w:themeColor="text1"/>
          <w:sz w:val="22"/>
          <w:szCs w:val="22"/>
        </w:rPr>
      </w:pPr>
      <w:hyperlink w:anchor="_Toc430698638" w:history="1">
        <w:r w:rsidR="002F04C1" w:rsidRPr="00447C7A">
          <w:rPr>
            <w:rStyle w:val="Hyperlink"/>
            <w:noProof/>
            <w:color w:val="000000" w:themeColor="text1"/>
          </w:rPr>
          <w:t>DANH MỤC CÁC TỪ VIẾT TẮT</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_Toc430698638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2</w:t>
        </w:r>
        <w:r w:rsidRPr="00447C7A">
          <w:rPr>
            <w:noProof/>
            <w:webHidden/>
            <w:color w:val="000000" w:themeColor="text1"/>
          </w:rPr>
          <w:fldChar w:fldCharType="end"/>
        </w:r>
      </w:hyperlink>
    </w:p>
    <w:p w:rsidR="002F04C1" w:rsidRPr="00447C7A" w:rsidRDefault="00F06353" w:rsidP="007B2F07">
      <w:pPr>
        <w:pStyle w:val="TOC1"/>
        <w:tabs>
          <w:tab w:val="clear" w:pos="9498"/>
          <w:tab w:val="right" w:leader="dot" w:pos="9356"/>
        </w:tabs>
        <w:rPr>
          <w:rFonts w:eastAsiaTheme="minorEastAsia"/>
          <w:noProof/>
          <w:color w:val="000000" w:themeColor="text1"/>
          <w:sz w:val="22"/>
          <w:szCs w:val="22"/>
        </w:rPr>
      </w:pPr>
      <w:hyperlink w:anchor="_Toc430698639" w:history="1">
        <w:r w:rsidR="002F04C1" w:rsidRPr="00447C7A">
          <w:rPr>
            <w:rStyle w:val="Hyperlink"/>
            <w:noProof/>
            <w:color w:val="000000" w:themeColor="text1"/>
          </w:rPr>
          <w:t>DANH MỤC BẢNG</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_Toc430698639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3</w:t>
        </w:r>
        <w:r w:rsidRPr="00447C7A">
          <w:rPr>
            <w:noProof/>
            <w:webHidden/>
            <w:color w:val="000000" w:themeColor="text1"/>
          </w:rPr>
          <w:fldChar w:fldCharType="end"/>
        </w:r>
      </w:hyperlink>
    </w:p>
    <w:p w:rsidR="002F04C1" w:rsidRPr="00447C7A" w:rsidRDefault="00F06353" w:rsidP="007B2F07">
      <w:pPr>
        <w:pStyle w:val="TOC1"/>
        <w:tabs>
          <w:tab w:val="clear" w:pos="9498"/>
          <w:tab w:val="right" w:leader="dot" w:pos="9356"/>
        </w:tabs>
        <w:rPr>
          <w:rFonts w:eastAsiaTheme="minorEastAsia"/>
          <w:noProof/>
          <w:color w:val="000000" w:themeColor="text1"/>
          <w:sz w:val="22"/>
          <w:szCs w:val="22"/>
        </w:rPr>
      </w:pPr>
      <w:hyperlink w:anchor="_Toc430698640" w:history="1">
        <w:r w:rsidR="002F04C1" w:rsidRPr="00447C7A">
          <w:rPr>
            <w:rStyle w:val="Hyperlink"/>
            <w:bCs/>
            <w:noProof/>
            <w:color w:val="000000" w:themeColor="text1"/>
          </w:rPr>
          <w:t>DANH MỤC HÌNH</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_Toc430698640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3</w:t>
        </w:r>
        <w:r w:rsidRPr="00447C7A">
          <w:rPr>
            <w:noProof/>
            <w:webHidden/>
            <w:color w:val="000000" w:themeColor="text1"/>
          </w:rPr>
          <w:fldChar w:fldCharType="end"/>
        </w:r>
      </w:hyperlink>
    </w:p>
    <w:p w:rsidR="002F04C1" w:rsidRPr="00447C7A" w:rsidRDefault="00F06353" w:rsidP="007B2F07">
      <w:pPr>
        <w:pStyle w:val="TOC1"/>
        <w:tabs>
          <w:tab w:val="clear" w:pos="9498"/>
          <w:tab w:val="right" w:leader="dot" w:pos="9356"/>
        </w:tabs>
        <w:rPr>
          <w:rFonts w:eastAsiaTheme="minorEastAsia"/>
          <w:noProof/>
          <w:color w:val="000000" w:themeColor="text1"/>
          <w:sz w:val="22"/>
          <w:szCs w:val="22"/>
        </w:rPr>
      </w:pPr>
      <w:hyperlink w:anchor="_Toc430698642" w:history="1">
        <w:r w:rsidR="002F04C1" w:rsidRPr="00447C7A">
          <w:rPr>
            <w:rStyle w:val="Hyperlink"/>
            <w:rFonts w:eastAsia="Times New Roman"/>
            <w:noProof/>
            <w:color w:val="000000" w:themeColor="text1"/>
          </w:rPr>
          <w:t>I.</w:t>
        </w:r>
        <w:r w:rsidR="002F04C1" w:rsidRPr="00447C7A">
          <w:rPr>
            <w:rFonts w:eastAsiaTheme="minorEastAsia"/>
            <w:noProof/>
            <w:color w:val="000000" w:themeColor="text1"/>
            <w:sz w:val="22"/>
            <w:szCs w:val="22"/>
          </w:rPr>
          <w:tab/>
        </w:r>
        <w:r w:rsidR="002F04C1" w:rsidRPr="00447C7A">
          <w:rPr>
            <w:rStyle w:val="Hyperlink"/>
            <w:rFonts w:eastAsia="Times New Roman"/>
            <w:bCs/>
            <w:noProof/>
            <w:color w:val="000000" w:themeColor="text1"/>
            <w:lang w:val="vi-VN"/>
          </w:rPr>
          <w:t>Thông tin chung</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_Toc430698642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5</w:t>
        </w:r>
        <w:r w:rsidRPr="00447C7A">
          <w:rPr>
            <w:noProof/>
            <w:webHidden/>
            <w:color w:val="000000" w:themeColor="text1"/>
          </w:rPr>
          <w:fldChar w:fldCharType="end"/>
        </w:r>
      </w:hyperlink>
    </w:p>
    <w:p w:rsidR="002F04C1" w:rsidRPr="00447C7A" w:rsidRDefault="00F06353" w:rsidP="007B2F07">
      <w:pPr>
        <w:pStyle w:val="TOC2"/>
        <w:tabs>
          <w:tab w:val="right" w:leader="dot" w:pos="9356"/>
        </w:tabs>
        <w:spacing w:before="60" w:after="60"/>
        <w:rPr>
          <w:rFonts w:eastAsiaTheme="minorEastAsia"/>
          <w:noProof/>
          <w:color w:val="000000" w:themeColor="text1"/>
          <w:sz w:val="22"/>
          <w:szCs w:val="22"/>
        </w:rPr>
      </w:pPr>
      <w:hyperlink w:anchor="_Toc430698643" w:history="1">
        <w:r w:rsidR="002F04C1" w:rsidRPr="00447C7A">
          <w:rPr>
            <w:rStyle w:val="Hyperlink"/>
            <w:rFonts w:eastAsia="Times New Roman"/>
            <w:noProof/>
            <w:color w:val="000000" w:themeColor="text1"/>
          </w:rPr>
          <w:t>1.1.</w:t>
        </w:r>
        <w:r w:rsidR="002F04C1" w:rsidRPr="00447C7A">
          <w:rPr>
            <w:rFonts w:eastAsiaTheme="minorEastAsia"/>
            <w:noProof/>
            <w:color w:val="000000" w:themeColor="text1"/>
            <w:sz w:val="22"/>
            <w:szCs w:val="22"/>
          </w:rPr>
          <w:tab/>
        </w:r>
        <w:r w:rsidR="002F04C1" w:rsidRPr="00447C7A">
          <w:rPr>
            <w:rStyle w:val="Hyperlink"/>
            <w:rFonts w:eastAsia="Times New Roman"/>
            <w:noProof/>
            <w:color w:val="000000" w:themeColor="text1"/>
            <w:lang w:val="vi-VN"/>
          </w:rPr>
          <w:t xml:space="preserve">Tên </w:t>
        </w:r>
        <w:r w:rsidR="00212773" w:rsidRPr="00447C7A">
          <w:rPr>
            <w:rStyle w:val="Hyperlink"/>
            <w:rFonts w:eastAsia="Times New Roman"/>
            <w:noProof/>
            <w:color w:val="000000" w:themeColor="text1"/>
            <w:lang w:val="vi-VN"/>
          </w:rPr>
          <w:t>dự án</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_Toc430698643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5</w:t>
        </w:r>
        <w:r w:rsidRPr="00447C7A">
          <w:rPr>
            <w:noProof/>
            <w:webHidden/>
            <w:color w:val="000000" w:themeColor="text1"/>
          </w:rPr>
          <w:fldChar w:fldCharType="end"/>
        </w:r>
      </w:hyperlink>
    </w:p>
    <w:p w:rsidR="002F04C1" w:rsidRPr="00447C7A" w:rsidRDefault="00F06353" w:rsidP="007B2F07">
      <w:pPr>
        <w:pStyle w:val="TOC2"/>
        <w:tabs>
          <w:tab w:val="right" w:leader="dot" w:pos="9356"/>
        </w:tabs>
        <w:spacing w:before="60" w:after="60"/>
        <w:rPr>
          <w:rFonts w:eastAsiaTheme="minorEastAsia"/>
          <w:noProof/>
          <w:color w:val="000000" w:themeColor="text1"/>
          <w:sz w:val="22"/>
          <w:szCs w:val="22"/>
        </w:rPr>
      </w:pPr>
      <w:hyperlink w:anchor="_Toc430698644" w:history="1">
        <w:r w:rsidR="002F04C1" w:rsidRPr="00447C7A">
          <w:rPr>
            <w:rStyle w:val="Hyperlink"/>
            <w:rFonts w:eastAsia="Times New Roman"/>
            <w:noProof/>
            <w:color w:val="000000" w:themeColor="text1"/>
          </w:rPr>
          <w:t>1.2.</w:t>
        </w:r>
        <w:r w:rsidR="002F04C1" w:rsidRPr="00447C7A">
          <w:rPr>
            <w:rFonts w:eastAsiaTheme="minorEastAsia"/>
            <w:noProof/>
            <w:color w:val="000000" w:themeColor="text1"/>
            <w:sz w:val="22"/>
            <w:szCs w:val="22"/>
          </w:rPr>
          <w:tab/>
        </w:r>
        <w:r w:rsidR="002F04C1" w:rsidRPr="00447C7A">
          <w:rPr>
            <w:rStyle w:val="Hyperlink"/>
            <w:rFonts w:eastAsia="Times New Roman"/>
            <w:noProof/>
            <w:color w:val="000000" w:themeColor="text1"/>
          </w:rPr>
          <w:t xml:space="preserve">Tên chủ </w:t>
        </w:r>
        <w:r w:rsidR="00181CB5" w:rsidRPr="00447C7A">
          <w:rPr>
            <w:rStyle w:val="Hyperlink"/>
            <w:rFonts w:eastAsia="Times New Roman"/>
            <w:noProof/>
            <w:color w:val="000000" w:themeColor="text1"/>
          </w:rPr>
          <w:t>dự án</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_Toc430698644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5</w:t>
        </w:r>
        <w:r w:rsidRPr="00447C7A">
          <w:rPr>
            <w:noProof/>
            <w:webHidden/>
            <w:color w:val="000000" w:themeColor="text1"/>
          </w:rPr>
          <w:fldChar w:fldCharType="end"/>
        </w:r>
      </w:hyperlink>
    </w:p>
    <w:p w:rsidR="002F04C1" w:rsidRPr="00447C7A" w:rsidRDefault="00F06353" w:rsidP="007B2F07">
      <w:pPr>
        <w:pStyle w:val="TOC3"/>
        <w:tabs>
          <w:tab w:val="clear" w:pos="9360"/>
          <w:tab w:val="right" w:leader="dot" w:pos="9356"/>
        </w:tabs>
        <w:spacing w:before="60" w:after="60"/>
        <w:rPr>
          <w:rFonts w:eastAsiaTheme="minorEastAsia"/>
          <w:bCs w:val="0"/>
          <w:color w:val="000000" w:themeColor="text1"/>
          <w:sz w:val="22"/>
          <w:szCs w:val="22"/>
        </w:rPr>
      </w:pPr>
      <w:hyperlink w:anchor="_Toc430698645" w:history="1">
        <w:r w:rsidR="002F04C1" w:rsidRPr="00447C7A">
          <w:rPr>
            <w:rStyle w:val="Hyperlink"/>
            <w:color w:val="000000" w:themeColor="text1"/>
          </w:rPr>
          <w:t>1.3.</w:t>
        </w:r>
        <w:r w:rsidR="002F04C1" w:rsidRPr="00447C7A">
          <w:rPr>
            <w:rStyle w:val="Hyperlink"/>
            <w:color w:val="000000" w:themeColor="text1"/>
            <w:lang w:val="vi-VN"/>
          </w:rPr>
          <w:t>Địa chỉ</w:t>
        </w:r>
        <w:r w:rsidR="002F04C1" w:rsidRPr="00447C7A">
          <w:rPr>
            <w:rStyle w:val="Hyperlink"/>
            <w:color w:val="000000" w:themeColor="text1"/>
          </w:rPr>
          <w:t xml:space="preserve"> liên hệ</w:t>
        </w:r>
        <w:r w:rsidR="002F04C1" w:rsidRPr="00447C7A">
          <w:rPr>
            <w:webHidden/>
            <w:color w:val="000000" w:themeColor="text1"/>
          </w:rPr>
          <w:tab/>
        </w:r>
        <w:r w:rsidRPr="00447C7A">
          <w:rPr>
            <w:webHidden/>
            <w:color w:val="000000" w:themeColor="text1"/>
          </w:rPr>
          <w:fldChar w:fldCharType="begin"/>
        </w:r>
        <w:r w:rsidR="002F04C1" w:rsidRPr="00447C7A">
          <w:rPr>
            <w:webHidden/>
            <w:color w:val="000000" w:themeColor="text1"/>
          </w:rPr>
          <w:instrText xml:space="preserve"> PAGEREF _Toc430698645 \h </w:instrText>
        </w:r>
        <w:r w:rsidRPr="00447C7A">
          <w:rPr>
            <w:webHidden/>
            <w:color w:val="000000" w:themeColor="text1"/>
          </w:rPr>
        </w:r>
        <w:r w:rsidRPr="00447C7A">
          <w:rPr>
            <w:webHidden/>
            <w:color w:val="000000" w:themeColor="text1"/>
          </w:rPr>
          <w:fldChar w:fldCharType="separate"/>
        </w:r>
        <w:r w:rsidR="00F26576" w:rsidRPr="00447C7A">
          <w:rPr>
            <w:webHidden/>
            <w:color w:val="000000" w:themeColor="text1"/>
          </w:rPr>
          <w:t>5</w:t>
        </w:r>
        <w:r w:rsidRPr="00447C7A">
          <w:rPr>
            <w:webHidden/>
            <w:color w:val="000000" w:themeColor="text1"/>
          </w:rPr>
          <w:fldChar w:fldCharType="end"/>
        </w:r>
      </w:hyperlink>
    </w:p>
    <w:p w:rsidR="002F04C1" w:rsidRPr="00447C7A" w:rsidRDefault="00F06353" w:rsidP="007B2F07">
      <w:pPr>
        <w:pStyle w:val="TOC2"/>
        <w:tabs>
          <w:tab w:val="right" w:leader="dot" w:pos="9356"/>
        </w:tabs>
        <w:spacing w:before="60" w:after="60"/>
        <w:rPr>
          <w:rFonts w:eastAsiaTheme="minorEastAsia"/>
          <w:noProof/>
          <w:color w:val="000000" w:themeColor="text1"/>
          <w:sz w:val="22"/>
          <w:szCs w:val="22"/>
        </w:rPr>
      </w:pPr>
      <w:hyperlink w:anchor="_Toc430698646" w:history="1">
        <w:r w:rsidR="002F04C1" w:rsidRPr="00447C7A">
          <w:rPr>
            <w:rStyle w:val="Hyperlink"/>
            <w:rFonts w:eastAsia="Times New Roman"/>
            <w:noProof/>
            <w:color w:val="000000" w:themeColor="text1"/>
          </w:rPr>
          <w:t>1.4.</w:t>
        </w:r>
        <w:r w:rsidR="002F04C1" w:rsidRPr="00447C7A">
          <w:rPr>
            <w:rFonts w:eastAsiaTheme="minorEastAsia"/>
            <w:noProof/>
            <w:color w:val="000000" w:themeColor="text1"/>
            <w:sz w:val="22"/>
            <w:szCs w:val="22"/>
          </w:rPr>
          <w:tab/>
        </w:r>
        <w:r w:rsidR="002F04C1" w:rsidRPr="00447C7A">
          <w:rPr>
            <w:rStyle w:val="Hyperlink"/>
            <w:rFonts w:eastAsia="Times New Roman"/>
            <w:noProof/>
            <w:color w:val="000000" w:themeColor="text1"/>
          </w:rPr>
          <w:t>Người đại diện theo pháp luật</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_Toc430698646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5</w:t>
        </w:r>
        <w:r w:rsidRPr="00447C7A">
          <w:rPr>
            <w:noProof/>
            <w:webHidden/>
            <w:color w:val="000000" w:themeColor="text1"/>
          </w:rPr>
          <w:fldChar w:fldCharType="end"/>
        </w:r>
      </w:hyperlink>
    </w:p>
    <w:p w:rsidR="002F04C1" w:rsidRPr="00447C7A" w:rsidRDefault="00F06353" w:rsidP="007B2F07">
      <w:pPr>
        <w:pStyle w:val="TOC2"/>
        <w:tabs>
          <w:tab w:val="right" w:leader="dot" w:pos="9356"/>
        </w:tabs>
        <w:spacing w:before="60" w:after="60"/>
        <w:rPr>
          <w:rFonts w:eastAsiaTheme="minorEastAsia"/>
          <w:noProof/>
          <w:color w:val="000000" w:themeColor="text1"/>
          <w:sz w:val="22"/>
          <w:szCs w:val="22"/>
        </w:rPr>
      </w:pPr>
      <w:hyperlink w:anchor="_Toc430698647" w:history="1">
        <w:r w:rsidR="002F04C1" w:rsidRPr="00447C7A">
          <w:rPr>
            <w:rStyle w:val="Hyperlink"/>
            <w:rFonts w:eastAsia="Times New Roman"/>
            <w:noProof/>
            <w:color w:val="000000" w:themeColor="text1"/>
          </w:rPr>
          <w:t>1.5.</w:t>
        </w:r>
        <w:r w:rsidR="002F04C1" w:rsidRPr="00447C7A">
          <w:rPr>
            <w:rFonts w:eastAsiaTheme="minorEastAsia"/>
            <w:noProof/>
            <w:color w:val="000000" w:themeColor="text1"/>
            <w:sz w:val="22"/>
            <w:szCs w:val="22"/>
          </w:rPr>
          <w:tab/>
        </w:r>
        <w:r w:rsidR="002F04C1" w:rsidRPr="00447C7A">
          <w:rPr>
            <w:rStyle w:val="Hyperlink"/>
            <w:rFonts w:eastAsia="Times New Roman"/>
            <w:noProof/>
            <w:color w:val="000000" w:themeColor="text1"/>
          </w:rPr>
          <w:t xml:space="preserve">Phương tiện liên lạc với chủ </w:t>
        </w:r>
        <w:r w:rsidR="00FD2C87" w:rsidRPr="00447C7A">
          <w:rPr>
            <w:rStyle w:val="Hyperlink"/>
            <w:rFonts w:eastAsia="Times New Roman"/>
            <w:noProof/>
            <w:color w:val="000000" w:themeColor="text1"/>
          </w:rPr>
          <w:t>phòng khám</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_Toc430698647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5</w:t>
        </w:r>
        <w:r w:rsidRPr="00447C7A">
          <w:rPr>
            <w:noProof/>
            <w:webHidden/>
            <w:color w:val="000000" w:themeColor="text1"/>
          </w:rPr>
          <w:fldChar w:fldCharType="end"/>
        </w:r>
      </w:hyperlink>
    </w:p>
    <w:p w:rsidR="002F04C1" w:rsidRPr="00447C7A" w:rsidRDefault="00F06353" w:rsidP="007B2F07">
      <w:pPr>
        <w:pStyle w:val="TOC1"/>
        <w:tabs>
          <w:tab w:val="clear" w:pos="9498"/>
          <w:tab w:val="right" w:leader="dot" w:pos="9356"/>
        </w:tabs>
        <w:rPr>
          <w:rFonts w:eastAsiaTheme="minorEastAsia"/>
          <w:noProof/>
          <w:color w:val="000000" w:themeColor="text1"/>
          <w:sz w:val="22"/>
          <w:szCs w:val="22"/>
        </w:rPr>
      </w:pPr>
      <w:hyperlink w:anchor="_Toc430698648" w:history="1">
        <w:r w:rsidR="002F04C1" w:rsidRPr="00447C7A">
          <w:rPr>
            <w:rStyle w:val="Hyperlink"/>
            <w:rFonts w:eastAsia="Times New Roman"/>
            <w:noProof/>
            <w:color w:val="000000" w:themeColor="text1"/>
          </w:rPr>
          <w:t>II.</w:t>
        </w:r>
        <w:r w:rsidR="002F04C1" w:rsidRPr="00447C7A">
          <w:rPr>
            <w:rFonts w:eastAsiaTheme="minorEastAsia"/>
            <w:noProof/>
            <w:color w:val="000000" w:themeColor="text1"/>
            <w:sz w:val="22"/>
            <w:szCs w:val="22"/>
          </w:rPr>
          <w:tab/>
        </w:r>
        <w:r w:rsidR="002F04C1" w:rsidRPr="00447C7A">
          <w:rPr>
            <w:rStyle w:val="Hyperlink"/>
            <w:rFonts w:eastAsia="Times New Roman"/>
            <w:bCs/>
            <w:noProof/>
            <w:color w:val="000000" w:themeColor="text1"/>
            <w:lang w:val="vi-VN"/>
          </w:rPr>
          <w:t>Thông tin cơ bản về hoạt động sản xuất, </w:t>
        </w:r>
        <w:r w:rsidR="002F04C1" w:rsidRPr="00447C7A">
          <w:rPr>
            <w:rStyle w:val="Hyperlink"/>
            <w:rFonts w:eastAsia="Times New Roman"/>
            <w:bCs/>
            <w:noProof/>
            <w:color w:val="000000" w:themeColor="text1"/>
            <w:shd w:val="clear" w:color="auto" w:fill="FFFFFF"/>
            <w:lang w:val="vi-VN"/>
          </w:rPr>
          <w:t>kinh</w:t>
        </w:r>
        <w:r w:rsidR="002F04C1" w:rsidRPr="00447C7A">
          <w:rPr>
            <w:rStyle w:val="Hyperlink"/>
            <w:rFonts w:eastAsia="Times New Roman"/>
            <w:bCs/>
            <w:noProof/>
            <w:color w:val="000000" w:themeColor="text1"/>
            <w:lang w:val="vi-VN"/>
          </w:rPr>
          <w:t> doanh</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_Toc430698648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5</w:t>
        </w:r>
        <w:r w:rsidRPr="00447C7A">
          <w:rPr>
            <w:noProof/>
            <w:webHidden/>
            <w:color w:val="000000" w:themeColor="text1"/>
          </w:rPr>
          <w:fldChar w:fldCharType="end"/>
        </w:r>
      </w:hyperlink>
    </w:p>
    <w:p w:rsidR="002F04C1" w:rsidRPr="00447C7A" w:rsidRDefault="00F06353" w:rsidP="007B2F07">
      <w:pPr>
        <w:pStyle w:val="TOC2"/>
        <w:tabs>
          <w:tab w:val="right" w:leader="dot" w:pos="9356"/>
        </w:tabs>
        <w:spacing w:before="60" w:after="60"/>
        <w:rPr>
          <w:rFonts w:eastAsiaTheme="minorEastAsia"/>
          <w:noProof/>
          <w:color w:val="000000" w:themeColor="text1"/>
          <w:sz w:val="22"/>
          <w:szCs w:val="22"/>
        </w:rPr>
      </w:pPr>
      <w:hyperlink w:anchor="_Toc430698649" w:history="1">
        <w:r w:rsidR="002F04C1" w:rsidRPr="00447C7A">
          <w:rPr>
            <w:rStyle w:val="Hyperlink"/>
            <w:rFonts w:eastAsia="Times New Roman"/>
            <w:noProof/>
            <w:color w:val="000000" w:themeColor="text1"/>
          </w:rPr>
          <w:t>2.1.</w:t>
        </w:r>
        <w:r w:rsidR="002F04C1" w:rsidRPr="00447C7A">
          <w:rPr>
            <w:rFonts w:eastAsiaTheme="minorEastAsia"/>
            <w:noProof/>
            <w:color w:val="000000" w:themeColor="text1"/>
            <w:sz w:val="22"/>
            <w:szCs w:val="22"/>
          </w:rPr>
          <w:tab/>
        </w:r>
        <w:r w:rsidR="002F04C1" w:rsidRPr="00447C7A">
          <w:rPr>
            <w:rStyle w:val="Hyperlink"/>
            <w:rFonts w:eastAsia="Times New Roman"/>
            <w:noProof/>
            <w:color w:val="000000" w:themeColor="text1"/>
            <w:lang w:val="vi-VN"/>
          </w:rPr>
          <w:t xml:space="preserve">Địa điểm thực hiện </w:t>
        </w:r>
        <w:r w:rsidR="00FD2C87" w:rsidRPr="00447C7A">
          <w:rPr>
            <w:rStyle w:val="Hyperlink"/>
            <w:rFonts w:eastAsia="Times New Roman"/>
            <w:noProof/>
            <w:color w:val="000000" w:themeColor="text1"/>
            <w:lang w:val="vi-VN"/>
          </w:rPr>
          <w:t>phòng khám</w:t>
        </w:r>
        <w:r w:rsidR="002F04C1" w:rsidRPr="00447C7A">
          <w:rPr>
            <w:rStyle w:val="Hyperlink"/>
            <w:rFonts w:eastAsia="Times New Roman"/>
            <w:noProof/>
            <w:color w:val="000000" w:themeColor="text1"/>
            <w:lang w:val="vi-VN"/>
          </w:rPr>
          <w:t>:</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_Toc430698649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5</w:t>
        </w:r>
        <w:r w:rsidRPr="00447C7A">
          <w:rPr>
            <w:noProof/>
            <w:webHidden/>
            <w:color w:val="000000" w:themeColor="text1"/>
          </w:rPr>
          <w:fldChar w:fldCharType="end"/>
        </w:r>
      </w:hyperlink>
    </w:p>
    <w:p w:rsidR="002F04C1" w:rsidRPr="00447C7A" w:rsidRDefault="00F06353" w:rsidP="007B2F07">
      <w:pPr>
        <w:pStyle w:val="TOC2"/>
        <w:tabs>
          <w:tab w:val="right" w:leader="dot" w:pos="9356"/>
        </w:tabs>
        <w:spacing w:before="60" w:after="60"/>
        <w:rPr>
          <w:rFonts w:eastAsiaTheme="minorEastAsia"/>
          <w:noProof/>
          <w:color w:val="000000" w:themeColor="text1"/>
          <w:sz w:val="22"/>
          <w:szCs w:val="22"/>
        </w:rPr>
      </w:pPr>
      <w:hyperlink w:anchor="_Toc430698652" w:history="1">
        <w:r w:rsidR="002F04C1" w:rsidRPr="00447C7A">
          <w:rPr>
            <w:rStyle w:val="Hyperlink"/>
            <w:bCs/>
            <w:noProof/>
            <w:color w:val="000000" w:themeColor="text1"/>
            <w:lang w:val="sv-SE"/>
          </w:rPr>
          <w:t>2.2.</w:t>
        </w:r>
        <w:r w:rsidR="002F04C1" w:rsidRPr="00447C7A">
          <w:rPr>
            <w:rFonts w:eastAsiaTheme="minorEastAsia"/>
            <w:noProof/>
            <w:color w:val="000000" w:themeColor="text1"/>
            <w:sz w:val="22"/>
            <w:szCs w:val="22"/>
          </w:rPr>
          <w:tab/>
        </w:r>
        <w:r w:rsidR="002F04C1" w:rsidRPr="00447C7A">
          <w:rPr>
            <w:rStyle w:val="Hyperlink"/>
            <w:bCs/>
            <w:noProof/>
            <w:color w:val="000000" w:themeColor="text1"/>
            <w:lang w:val="sv-SE"/>
          </w:rPr>
          <w:t>Loại hình sản xuất, kinh doanh, dịch vụ, sản phẩm và số lượng</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_Toc430698652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10</w:t>
        </w:r>
        <w:r w:rsidRPr="00447C7A">
          <w:rPr>
            <w:noProof/>
            <w:webHidden/>
            <w:color w:val="000000" w:themeColor="text1"/>
          </w:rPr>
          <w:fldChar w:fldCharType="end"/>
        </w:r>
      </w:hyperlink>
    </w:p>
    <w:p w:rsidR="002F04C1" w:rsidRPr="00447C7A" w:rsidRDefault="00F06353" w:rsidP="007B2F07">
      <w:pPr>
        <w:pStyle w:val="TOC2"/>
        <w:tabs>
          <w:tab w:val="right" w:leader="dot" w:pos="9356"/>
        </w:tabs>
        <w:spacing w:before="60" w:after="60"/>
        <w:rPr>
          <w:rFonts w:eastAsiaTheme="minorEastAsia"/>
          <w:noProof/>
          <w:color w:val="000000" w:themeColor="text1"/>
          <w:sz w:val="22"/>
          <w:szCs w:val="22"/>
        </w:rPr>
      </w:pPr>
      <w:hyperlink w:anchor="_Toc430698653" w:history="1">
        <w:r w:rsidR="002F04C1" w:rsidRPr="00447C7A">
          <w:rPr>
            <w:rStyle w:val="Hyperlink"/>
            <w:bCs/>
            <w:noProof/>
            <w:color w:val="000000" w:themeColor="text1"/>
            <w:lang w:val="sv-SE"/>
          </w:rPr>
          <w:t>2.3.</w:t>
        </w:r>
        <w:r w:rsidR="002F04C1" w:rsidRPr="00447C7A">
          <w:rPr>
            <w:rFonts w:eastAsiaTheme="minorEastAsia"/>
            <w:noProof/>
            <w:color w:val="000000" w:themeColor="text1"/>
            <w:sz w:val="22"/>
            <w:szCs w:val="22"/>
          </w:rPr>
          <w:tab/>
        </w:r>
        <w:r w:rsidR="002F04C1" w:rsidRPr="00447C7A">
          <w:rPr>
            <w:rStyle w:val="Hyperlink"/>
            <w:bCs/>
            <w:noProof/>
            <w:color w:val="000000" w:themeColor="text1"/>
            <w:lang w:val="sv-SE"/>
          </w:rPr>
          <w:t xml:space="preserve">Diện tích mặt bằng </w:t>
        </w:r>
        <w:r w:rsidR="00FD2C87" w:rsidRPr="00447C7A">
          <w:rPr>
            <w:rStyle w:val="Hyperlink"/>
            <w:bCs/>
            <w:noProof/>
            <w:color w:val="000000" w:themeColor="text1"/>
            <w:lang w:val="sv-SE"/>
          </w:rPr>
          <w:t>phòng khám</w:t>
        </w:r>
        <w:r w:rsidR="002F04C1" w:rsidRPr="00447C7A">
          <w:rPr>
            <w:rStyle w:val="Hyperlink"/>
            <w:bCs/>
            <w:noProof/>
            <w:color w:val="000000" w:themeColor="text1"/>
            <w:lang w:val="sv-SE"/>
          </w:rPr>
          <w:t xml:space="preserve"> sản xuất, kinh doanh, dịch vụ (m</w:t>
        </w:r>
        <w:r w:rsidR="002F04C1" w:rsidRPr="00447C7A">
          <w:rPr>
            <w:rStyle w:val="Hyperlink"/>
            <w:bCs/>
            <w:noProof/>
            <w:color w:val="000000" w:themeColor="text1"/>
            <w:vertAlign w:val="superscript"/>
            <w:lang w:val="sv-SE"/>
          </w:rPr>
          <w:t>2</w:t>
        </w:r>
        <w:r w:rsidR="002F04C1" w:rsidRPr="00447C7A">
          <w:rPr>
            <w:rStyle w:val="Hyperlink"/>
            <w:bCs/>
            <w:noProof/>
            <w:color w:val="000000" w:themeColor="text1"/>
            <w:lang w:val="sv-SE"/>
          </w:rPr>
          <w:t>)</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_Toc430698653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11</w:t>
        </w:r>
        <w:r w:rsidRPr="00447C7A">
          <w:rPr>
            <w:noProof/>
            <w:webHidden/>
            <w:color w:val="000000" w:themeColor="text1"/>
          </w:rPr>
          <w:fldChar w:fldCharType="end"/>
        </w:r>
      </w:hyperlink>
    </w:p>
    <w:p w:rsidR="002F04C1" w:rsidRPr="00447C7A" w:rsidRDefault="00F06353" w:rsidP="007B2F07">
      <w:pPr>
        <w:pStyle w:val="TOC2"/>
        <w:tabs>
          <w:tab w:val="right" w:leader="dot" w:pos="9356"/>
        </w:tabs>
        <w:spacing w:before="60" w:after="60"/>
        <w:rPr>
          <w:rFonts w:eastAsiaTheme="minorEastAsia"/>
          <w:noProof/>
          <w:color w:val="000000" w:themeColor="text1"/>
          <w:sz w:val="22"/>
          <w:szCs w:val="22"/>
        </w:rPr>
      </w:pPr>
      <w:hyperlink w:anchor="_Toc430698654" w:history="1">
        <w:r w:rsidR="002F04C1" w:rsidRPr="00447C7A">
          <w:rPr>
            <w:rStyle w:val="Hyperlink"/>
            <w:bCs/>
            <w:noProof/>
            <w:color w:val="000000" w:themeColor="text1"/>
          </w:rPr>
          <w:t>2.4.</w:t>
        </w:r>
        <w:r w:rsidR="002F04C1" w:rsidRPr="00447C7A">
          <w:rPr>
            <w:rFonts w:eastAsiaTheme="minorEastAsia"/>
            <w:noProof/>
            <w:color w:val="000000" w:themeColor="text1"/>
            <w:sz w:val="22"/>
            <w:szCs w:val="22"/>
          </w:rPr>
          <w:tab/>
        </w:r>
        <w:r w:rsidR="002F04C1" w:rsidRPr="00447C7A">
          <w:rPr>
            <w:rStyle w:val="Hyperlink"/>
            <w:bCs/>
            <w:noProof/>
            <w:color w:val="000000" w:themeColor="text1"/>
          </w:rPr>
          <w:t>Nhu cầu nguyên liệu, vật liệu sử dụng trong quá trình sản xuất</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_Toc430698654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12</w:t>
        </w:r>
        <w:r w:rsidRPr="00447C7A">
          <w:rPr>
            <w:noProof/>
            <w:webHidden/>
            <w:color w:val="000000" w:themeColor="text1"/>
          </w:rPr>
          <w:fldChar w:fldCharType="end"/>
        </w:r>
      </w:hyperlink>
    </w:p>
    <w:p w:rsidR="002F04C1" w:rsidRPr="00447C7A" w:rsidRDefault="00F06353" w:rsidP="007B2F07">
      <w:pPr>
        <w:pStyle w:val="TOC2"/>
        <w:tabs>
          <w:tab w:val="right" w:leader="dot" w:pos="9356"/>
        </w:tabs>
        <w:spacing w:before="60" w:after="60"/>
        <w:rPr>
          <w:rFonts w:eastAsiaTheme="minorEastAsia"/>
          <w:noProof/>
          <w:color w:val="000000" w:themeColor="text1"/>
          <w:sz w:val="22"/>
          <w:szCs w:val="22"/>
        </w:rPr>
      </w:pPr>
      <w:hyperlink w:anchor="_Toc430698656" w:history="1">
        <w:r w:rsidR="002F04C1" w:rsidRPr="00447C7A">
          <w:rPr>
            <w:rStyle w:val="Hyperlink"/>
            <w:bCs/>
            <w:noProof/>
            <w:color w:val="000000" w:themeColor="text1"/>
          </w:rPr>
          <w:t>2.5.</w:t>
        </w:r>
        <w:r w:rsidR="002F04C1" w:rsidRPr="00447C7A">
          <w:rPr>
            <w:rFonts w:eastAsiaTheme="minorEastAsia"/>
            <w:noProof/>
            <w:color w:val="000000" w:themeColor="text1"/>
            <w:sz w:val="22"/>
            <w:szCs w:val="22"/>
          </w:rPr>
          <w:tab/>
        </w:r>
        <w:r w:rsidR="002F04C1" w:rsidRPr="00447C7A">
          <w:rPr>
            <w:rStyle w:val="Hyperlink"/>
            <w:bCs/>
            <w:noProof/>
            <w:color w:val="000000" w:themeColor="text1"/>
          </w:rPr>
          <w:t>Nhiên liệu sử dụng trong quá trình sản xuất (dầu, than, củi, gas, điện...)</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_Toc430698656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13</w:t>
        </w:r>
        <w:r w:rsidRPr="00447C7A">
          <w:rPr>
            <w:noProof/>
            <w:webHidden/>
            <w:color w:val="000000" w:themeColor="text1"/>
          </w:rPr>
          <w:fldChar w:fldCharType="end"/>
        </w:r>
      </w:hyperlink>
    </w:p>
    <w:p w:rsidR="002F04C1" w:rsidRPr="00447C7A" w:rsidRDefault="00F06353" w:rsidP="007B2F07">
      <w:pPr>
        <w:pStyle w:val="TOC1"/>
        <w:tabs>
          <w:tab w:val="clear" w:pos="9498"/>
          <w:tab w:val="right" w:leader="dot" w:pos="9356"/>
        </w:tabs>
        <w:rPr>
          <w:rFonts w:eastAsiaTheme="minorEastAsia"/>
          <w:noProof/>
          <w:color w:val="000000" w:themeColor="text1"/>
          <w:sz w:val="22"/>
          <w:szCs w:val="22"/>
        </w:rPr>
      </w:pPr>
      <w:hyperlink w:anchor="_Toc430698658" w:history="1">
        <w:r w:rsidR="002F04C1" w:rsidRPr="00447C7A">
          <w:rPr>
            <w:rStyle w:val="Hyperlink"/>
            <w:rFonts w:eastAsia="Times New Roman"/>
            <w:noProof/>
            <w:color w:val="000000" w:themeColor="text1"/>
          </w:rPr>
          <w:t>III.</w:t>
        </w:r>
        <w:r w:rsidR="002F04C1" w:rsidRPr="00447C7A">
          <w:rPr>
            <w:rFonts w:eastAsiaTheme="minorEastAsia"/>
            <w:noProof/>
            <w:color w:val="000000" w:themeColor="text1"/>
            <w:sz w:val="22"/>
            <w:szCs w:val="22"/>
          </w:rPr>
          <w:tab/>
        </w:r>
        <w:r w:rsidR="002F04C1" w:rsidRPr="00447C7A">
          <w:rPr>
            <w:rStyle w:val="Hyperlink"/>
            <w:rFonts w:eastAsia="Times New Roman"/>
            <w:bCs/>
            <w:noProof/>
            <w:color w:val="000000" w:themeColor="text1"/>
            <w:lang w:val="vi-VN"/>
          </w:rPr>
          <w:t>Kế hoạch bảo vệ môi trường trong giai đoạn thi công xây dựng</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_Toc430698658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14</w:t>
        </w:r>
        <w:r w:rsidRPr="00447C7A">
          <w:rPr>
            <w:noProof/>
            <w:webHidden/>
            <w:color w:val="000000" w:themeColor="text1"/>
          </w:rPr>
          <w:fldChar w:fldCharType="end"/>
        </w:r>
      </w:hyperlink>
    </w:p>
    <w:p w:rsidR="002F04C1" w:rsidRPr="00447C7A" w:rsidRDefault="00F06353" w:rsidP="007B2F07">
      <w:pPr>
        <w:pStyle w:val="TOC1"/>
        <w:tabs>
          <w:tab w:val="clear" w:pos="9498"/>
          <w:tab w:val="right" w:leader="dot" w:pos="9356"/>
        </w:tabs>
        <w:rPr>
          <w:rFonts w:eastAsiaTheme="minorEastAsia"/>
          <w:noProof/>
          <w:color w:val="000000" w:themeColor="text1"/>
          <w:sz w:val="22"/>
          <w:szCs w:val="22"/>
        </w:rPr>
      </w:pPr>
      <w:hyperlink w:anchor="_Toc430698660" w:history="1">
        <w:r w:rsidR="002F04C1" w:rsidRPr="00447C7A">
          <w:rPr>
            <w:rStyle w:val="Hyperlink"/>
            <w:rFonts w:eastAsia="Times New Roman"/>
            <w:noProof/>
            <w:color w:val="000000" w:themeColor="text1"/>
          </w:rPr>
          <w:t>IV.</w:t>
        </w:r>
        <w:r w:rsidR="002F04C1" w:rsidRPr="00447C7A">
          <w:rPr>
            <w:rFonts w:eastAsiaTheme="minorEastAsia"/>
            <w:noProof/>
            <w:color w:val="000000" w:themeColor="text1"/>
            <w:sz w:val="22"/>
            <w:szCs w:val="22"/>
          </w:rPr>
          <w:tab/>
        </w:r>
        <w:r w:rsidR="002F04C1" w:rsidRPr="00447C7A">
          <w:rPr>
            <w:rStyle w:val="Hyperlink"/>
            <w:rFonts w:eastAsia="Times New Roman"/>
            <w:noProof/>
            <w:color w:val="000000" w:themeColor="text1"/>
            <w:shd w:val="clear" w:color="auto" w:fill="FFFFFF"/>
            <w:lang w:val="vi-VN"/>
          </w:rPr>
          <w:t>Kế hoạch</w:t>
        </w:r>
        <w:r w:rsidR="002F04C1" w:rsidRPr="00447C7A">
          <w:rPr>
            <w:rStyle w:val="Hyperlink"/>
            <w:rFonts w:eastAsia="Times New Roman"/>
            <w:noProof/>
            <w:color w:val="000000" w:themeColor="text1"/>
            <w:lang w:val="vi-VN"/>
          </w:rPr>
          <w:t> bảo vệ môi trường trong giai đoạn hoạt động</w:t>
        </w:r>
        <w:r w:rsidR="002F04C1" w:rsidRPr="00447C7A">
          <w:rPr>
            <w:noProof/>
            <w:webHidden/>
            <w:color w:val="000000" w:themeColor="text1"/>
          </w:rPr>
          <w:tab/>
        </w:r>
        <w:r w:rsidRPr="00447C7A">
          <w:rPr>
            <w:noProof/>
            <w:webHidden/>
            <w:color w:val="000000" w:themeColor="text1"/>
          </w:rPr>
          <w:fldChar w:fldCharType="begin"/>
        </w:r>
        <w:r w:rsidR="002F04C1" w:rsidRPr="00447C7A">
          <w:rPr>
            <w:noProof/>
            <w:webHidden/>
            <w:color w:val="000000" w:themeColor="text1"/>
          </w:rPr>
          <w:instrText xml:space="preserve"> PAGEREF _Toc430698660 \h </w:instrText>
        </w:r>
        <w:r w:rsidRPr="00447C7A">
          <w:rPr>
            <w:noProof/>
            <w:webHidden/>
            <w:color w:val="000000" w:themeColor="text1"/>
          </w:rPr>
        </w:r>
        <w:r w:rsidRPr="00447C7A">
          <w:rPr>
            <w:noProof/>
            <w:webHidden/>
            <w:color w:val="000000" w:themeColor="text1"/>
          </w:rPr>
          <w:fldChar w:fldCharType="separate"/>
        </w:r>
        <w:r w:rsidR="00F26576" w:rsidRPr="00447C7A">
          <w:rPr>
            <w:noProof/>
            <w:webHidden/>
            <w:color w:val="000000" w:themeColor="text1"/>
          </w:rPr>
          <w:t>16</w:t>
        </w:r>
        <w:r w:rsidRPr="00447C7A">
          <w:rPr>
            <w:noProof/>
            <w:webHidden/>
            <w:color w:val="000000" w:themeColor="text1"/>
          </w:rPr>
          <w:fldChar w:fldCharType="end"/>
        </w:r>
      </w:hyperlink>
    </w:p>
    <w:p w:rsidR="0010418B" w:rsidRPr="00447C7A" w:rsidRDefault="00F06353" w:rsidP="009C4171">
      <w:pPr>
        <w:spacing w:before="60" w:after="60" w:line="360" w:lineRule="auto"/>
        <w:jc w:val="both"/>
        <w:rPr>
          <w:rFonts w:ascii="Times New Roman" w:hAnsi="Times New Roman" w:cs="Times New Roman"/>
          <w:color w:val="000000" w:themeColor="text1"/>
        </w:rPr>
      </w:pPr>
      <w:r w:rsidRPr="00447C7A">
        <w:rPr>
          <w:rFonts w:ascii="Times New Roman" w:hAnsi="Times New Roman" w:cs="Times New Roman"/>
          <w:color w:val="000000" w:themeColor="text1"/>
        </w:rPr>
        <w:fldChar w:fldCharType="end"/>
      </w:r>
      <w:r w:rsidR="0010418B" w:rsidRPr="00447C7A">
        <w:rPr>
          <w:rFonts w:ascii="Times New Roman" w:hAnsi="Times New Roman" w:cs="Times New Roman"/>
          <w:color w:val="000000" w:themeColor="text1"/>
        </w:rPr>
        <w:br w:type="page"/>
      </w:r>
    </w:p>
    <w:p w:rsidR="0010418B" w:rsidRPr="00447C7A" w:rsidRDefault="0010418B" w:rsidP="009C4171">
      <w:pPr>
        <w:pStyle w:val="Heading1"/>
        <w:spacing w:before="60" w:after="60" w:line="360" w:lineRule="auto"/>
        <w:jc w:val="center"/>
        <w:rPr>
          <w:rFonts w:ascii="Times New Roman" w:hAnsi="Times New Roman" w:cs="Times New Roman"/>
          <w:color w:val="000000" w:themeColor="text1"/>
          <w:sz w:val="32"/>
          <w:szCs w:val="32"/>
        </w:rPr>
      </w:pPr>
      <w:bookmarkStart w:id="7" w:name="_Toc430698638"/>
      <w:r w:rsidRPr="00447C7A">
        <w:rPr>
          <w:rFonts w:ascii="Times New Roman" w:hAnsi="Times New Roman" w:cs="Times New Roman"/>
          <w:color w:val="000000" w:themeColor="text1"/>
          <w:sz w:val="32"/>
          <w:szCs w:val="32"/>
        </w:rPr>
        <w:lastRenderedPageBreak/>
        <w:t>DANH MỤC CÁC TỪ VIẾT TẮT</w:t>
      </w:r>
      <w:bookmarkEnd w:id="7"/>
    </w:p>
    <w:p w:rsidR="0010418B" w:rsidRPr="00447C7A" w:rsidRDefault="0010418B" w:rsidP="009C4171">
      <w:pPr>
        <w:spacing w:before="60" w:after="60" w:line="360" w:lineRule="auto"/>
        <w:rPr>
          <w:rFonts w:ascii="Times New Roman" w:hAnsi="Times New Roman" w:cs="Times New Roman"/>
          <w:color w:val="000000" w:themeColor="text1"/>
        </w:rPr>
      </w:pP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TCVN</w:t>
      </w:r>
      <w:r w:rsidRPr="00447C7A">
        <w:rPr>
          <w:rFonts w:ascii="Times New Roman" w:hAnsi="Times New Roman" w:cs="Times New Roman"/>
          <w:color w:val="000000" w:themeColor="text1"/>
          <w:sz w:val="26"/>
          <w:szCs w:val="26"/>
        </w:rPr>
        <w:tab/>
        <w:t>: Tiêu chuẩn Việt Nam</w:t>
      </w: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QCVN</w:t>
      </w:r>
      <w:r w:rsidRPr="00447C7A">
        <w:rPr>
          <w:rFonts w:ascii="Times New Roman" w:hAnsi="Times New Roman" w:cs="Times New Roman"/>
          <w:color w:val="000000" w:themeColor="text1"/>
          <w:sz w:val="26"/>
          <w:szCs w:val="26"/>
        </w:rPr>
        <w:tab/>
        <w:t>: Quy chuẩn Việt Nam</w:t>
      </w: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CTR</w:t>
      </w:r>
      <w:r w:rsidRPr="00447C7A">
        <w:rPr>
          <w:rFonts w:ascii="Times New Roman" w:hAnsi="Times New Roman" w:cs="Times New Roman"/>
          <w:color w:val="000000" w:themeColor="text1"/>
          <w:sz w:val="26"/>
          <w:szCs w:val="26"/>
        </w:rPr>
        <w:tab/>
        <w:t>: Chất thải rắn</w:t>
      </w: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BOD</w:t>
      </w:r>
      <w:r w:rsidRPr="00447C7A">
        <w:rPr>
          <w:rFonts w:ascii="Times New Roman" w:hAnsi="Times New Roman" w:cs="Times New Roman"/>
          <w:color w:val="000000" w:themeColor="text1"/>
          <w:sz w:val="26"/>
          <w:szCs w:val="26"/>
        </w:rPr>
        <w:tab/>
        <w:t>: Nhu cầu Oxy Sinh học (Biological Oxygene Demand)</w:t>
      </w: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COD</w:t>
      </w:r>
      <w:r w:rsidRPr="00447C7A">
        <w:rPr>
          <w:rFonts w:ascii="Times New Roman" w:hAnsi="Times New Roman" w:cs="Times New Roman"/>
          <w:color w:val="000000" w:themeColor="text1"/>
          <w:sz w:val="26"/>
          <w:szCs w:val="26"/>
        </w:rPr>
        <w:tab/>
        <w:t>: Nhu cầu Oxy Hóa học (Chemical Oxygene Demand)</w:t>
      </w: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VOC          : Các chất hữu cơ tổng hợp dễ bay hơi</w:t>
      </w: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TSS</w:t>
      </w:r>
      <w:r w:rsidRPr="00447C7A">
        <w:rPr>
          <w:rFonts w:ascii="Times New Roman" w:hAnsi="Times New Roman" w:cs="Times New Roman"/>
          <w:color w:val="000000" w:themeColor="text1"/>
          <w:sz w:val="26"/>
          <w:szCs w:val="26"/>
        </w:rPr>
        <w:tab/>
        <w:t>: Tổng chất rắn lơ lửng (Total Suspended Solids)</w:t>
      </w: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pacing w:val="-6"/>
          <w:sz w:val="26"/>
          <w:szCs w:val="26"/>
        </w:rPr>
      </w:pPr>
      <w:r w:rsidRPr="00447C7A">
        <w:rPr>
          <w:rFonts w:ascii="Times New Roman" w:hAnsi="Times New Roman" w:cs="Times New Roman"/>
          <w:color w:val="000000" w:themeColor="text1"/>
          <w:spacing w:val="-6"/>
          <w:sz w:val="26"/>
          <w:szCs w:val="26"/>
        </w:rPr>
        <w:t>WHO</w:t>
      </w:r>
      <w:r w:rsidRPr="00447C7A">
        <w:rPr>
          <w:rFonts w:ascii="Times New Roman" w:hAnsi="Times New Roman" w:cs="Times New Roman"/>
          <w:color w:val="000000" w:themeColor="text1"/>
          <w:spacing w:val="-6"/>
          <w:sz w:val="26"/>
          <w:szCs w:val="26"/>
        </w:rPr>
        <w:tab/>
        <w:t>: Tổ chức y tế thế giới</w:t>
      </w: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pacing w:val="-6"/>
          <w:sz w:val="26"/>
          <w:szCs w:val="26"/>
        </w:rPr>
      </w:pPr>
      <w:r w:rsidRPr="00447C7A">
        <w:rPr>
          <w:rFonts w:ascii="Times New Roman" w:hAnsi="Times New Roman" w:cs="Times New Roman"/>
          <w:color w:val="000000" w:themeColor="text1"/>
          <w:spacing w:val="-6"/>
          <w:sz w:val="26"/>
          <w:szCs w:val="26"/>
        </w:rPr>
        <w:t>PCCC</w:t>
      </w:r>
      <w:r w:rsidRPr="00447C7A">
        <w:rPr>
          <w:rFonts w:ascii="Times New Roman" w:hAnsi="Times New Roman" w:cs="Times New Roman"/>
          <w:color w:val="000000" w:themeColor="text1"/>
          <w:spacing w:val="-6"/>
          <w:sz w:val="26"/>
          <w:szCs w:val="26"/>
        </w:rPr>
        <w:tab/>
        <w:t>: Phòng cháy chữa cháy</w:t>
      </w: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pacing w:val="-6"/>
          <w:sz w:val="26"/>
          <w:szCs w:val="26"/>
        </w:rPr>
      </w:pPr>
      <w:r w:rsidRPr="00447C7A">
        <w:rPr>
          <w:rFonts w:ascii="Times New Roman" w:hAnsi="Times New Roman" w:cs="Times New Roman"/>
          <w:color w:val="000000" w:themeColor="text1"/>
          <w:spacing w:val="-6"/>
          <w:sz w:val="26"/>
          <w:szCs w:val="26"/>
        </w:rPr>
        <w:t>BVMT</w:t>
      </w:r>
      <w:r w:rsidRPr="00447C7A">
        <w:rPr>
          <w:rFonts w:ascii="Times New Roman" w:hAnsi="Times New Roman" w:cs="Times New Roman"/>
          <w:color w:val="000000" w:themeColor="text1"/>
          <w:spacing w:val="-6"/>
          <w:sz w:val="26"/>
          <w:szCs w:val="26"/>
        </w:rPr>
        <w:tab/>
        <w:t xml:space="preserve">: Bảo vệ môi trường </w:t>
      </w:r>
    </w:p>
    <w:p w:rsidR="0010418B" w:rsidRPr="00447C7A" w:rsidRDefault="0010418B" w:rsidP="009C4171">
      <w:pPr>
        <w:tabs>
          <w:tab w:val="left" w:pos="1980"/>
        </w:tabs>
        <w:spacing w:before="60" w:after="60" w:line="360" w:lineRule="auto"/>
        <w:ind w:firstLine="720"/>
        <w:jc w:val="both"/>
        <w:rPr>
          <w:rFonts w:ascii="Times New Roman" w:hAnsi="Times New Roman" w:cs="Times New Roman"/>
          <w:color w:val="000000" w:themeColor="text1"/>
          <w:spacing w:val="-6"/>
          <w:sz w:val="26"/>
          <w:szCs w:val="26"/>
        </w:rPr>
      </w:pPr>
      <w:r w:rsidRPr="00447C7A">
        <w:rPr>
          <w:rFonts w:ascii="Times New Roman" w:hAnsi="Times New Roman" w:cs="Times New Roman"/>
          <w:color w:val="000000" w:themeColor="text1"/>
          <w:spacing w:val="-6"/>
          <w:sz w:val="26"/>
          <w:szCs w:val="26"/>
        </w:rPr>
        <w:t>XLNT</w:t>
      </w:r>
      <w:r w:rsidRPr="00447C7A">
        <w:rPr>
          <w:rFonts w:ascii="Times New Roman" w:hAnsi="Times New Roman" w:cs="Times New Roman"/>
          <w:color w:val="000000" w:themeColor="text1"/>
          <w:spacing w:val="-6"/>
          <w:sz w:val="26"/>
          <w:szCs w:val="26"/>
        </w:rPr>
        <w:tab/>
        <w:t>: Xử lý nước thải</w:t>
      </w:r>
    </w:p>
    <w:p w:rsidR="0010418B" w:rsidRPr="00447C7A" w:rsidRDefault="0010418B" w:rsidP="009C4171">
      <w:pPr>
        <w:tabs>
          <w:tab w:val="left" w:pos="1980"/>
          <w:tab w:val="left" w:pos="2160"/>
        </w:tabs>
        <w:spacing w:before="60" w:after="60" w:line="360" w:lineRule="auto"/>
        <w:ind w:firstLine="720"/>
        <w:jc w:val="both"/>
        <w:rPr>
          <w:rFonts w:ascii="Times New Roman" w:hAnsi="Times New Roman" w:cs="Times New Roman"/>
          <w:color w:val="000000" w:themeColor="text1"/>
          <w:spacing w:val="-6"/>
          <w:sz w:val="26"/>
          <w:szCs w:val="26"/>
        </w:rPr>
      </w:pPr>
      <w:r w:rsidRPr="00447C7A">
        <w:rPr>
          <w:rFonts w:ascii="Times New Roman" w:hAnsi="Times New Roman" w:cs="Times New Roman"/>
          <w:color w:val="000000" w:themeColor="text1"/>
          <w:spacing w:val="-6"/>
          <w:sz w:val="26"/>
          <w:szCs w:val="26"/>
        </w:rPr>
        <w:t>UBND</w:t>
      </w:r>
      <w:r w:rsidRPr="00447C7A">
        <w:rPr>
          <w:rFonts w:ascii="Times New Roman" w:hAnsi="Times New Roman" w:cs="Times New Roman"/>
          <w:color w:val="000000" w:themeColor="text1"/>
          <w:spacing w:val="-6"/>
          <w:sz w:val="26"/>
          <w:szCs w:val="26"/>
        </w:rPr>
        <w:tab/>
        <w:t>: Ủy ban nhân dân</w:t>
      </w:r>
    </w:p>
    <w:p w:rsidR="0010418B" w:rsidRPr="00447C7A" w:rsidRDefault="0010418B" w:rsidP="009C4171">
      <w:pPr>
        <w:tabs>
          <w:tab w:val="left" w:pos="1980"/>
          <w:tab w:val="left" w:pos="2160"/>
        </w:tabs>
        <w:spacing w:before="60" w:after="60" w:line="360" w:lineRule="auto"/>
        <w:ind w:firstLine="720"/>
        <w:jc w:val="both"/>
        <w:rPr>
          <w:rFonts w:ascii="Times New Roman" w:hAnsi="Times New Roman" w:cs="Times New Roman"/>
          <w:color w:val="000000" w:themeColor="text1"/>
          <w:spacing w:val="-6"/>
          <w:sz w:val="26"/>
          <w:szCs w:val="26"/>
        </w:rPr>
      </w:pPr>
      <w:r w:rsidRPr="00447C7A">
        <w:rPr>
          <w:rFonts w:ascii="Times New Roman" w:hAnsi="Times New Roman" w:cs="Times New Roman"/>
          <w:color w:val="000000" w:themeColor="text1"/>
          <w:spacing w:val="-6"/>
          <w:sz w:val="26"/>
          <w:szCs w:val="26"/>
        </w:rPr>
        <w:t>TP</w:t>
      </w:r>
      <w:r w:rsidRPr="00447C7A">
        <w:rPr>
          <w:rFonts w:ascii="Times New Roman" w:hAnsi="Times New Roman" w:cs="Times New Roman"/>
          <w:color w:val="000000" w:themeColor="text1"/>
          <w:spacing w:val="-6"/>
          <w:sz w:val="26"/>
          <w:szCs w:val="26"/>
        </w:rPr>
        <w:tab/>
        <w:t>: Thành phố</w:t>
      </w:r>
    </w:p>
    <w:p w:rsidR="0010418B" w:rsidRPr="00447C7A" w:rsidRDefault="0010418B" w:rsidP="009C4171">
      <w:pPr>
        <w:spacing w:before="60" w:after="60" w:line="360" w:lineRule="auto"/>
        <w:rPr>
          <w:rFonts w:ascii="Times New Roman" w:eastAsia="Times New Roman" w:hAnsi="Times New Roman" w:cs="Times New Roman"/>
          <w:b/>
          <w:bCs/>
          <w:color w:val="000000" w:themeColor="text1"/>
        </w:rPr>
      </w:pPr>
      <w:r w:rsidRPr="00447C7A">
        <w:rPr>
          <w:rFonts w:ascii="Times New Roman" w:hAnsi="Times New Roman" w:cs="Times New Roman"/>
          <w:color w:val="000000" w:themeColor="text1"/>
        </w:rPr>
        <w:br w:type="page"/>
      </w:r>
    </w:p>
    <w:p w:rsidR="00133D45" w:rsidRPr="00447C7A" w:rsidRDefault="0010418B" w:rsidP="009C4171">
      <w:pPr>
        <w:pStyle w:val="Heading1"/>
        <w:spacing w:before="60" w:after="60" w:line="360" w:lineRule="auto"/>
        <w:jc w:val="center"/>
        <w:rPr>
          <w:noProof/>
          <w:color w:val="000000" w:themeColor="text1"/>
        </w:rPr>
      </w:pPr>
      <w:bookmarkStart w:id="8" w:name="_Toc430698639"/>
      <w:r w:rsidRPr="00447C7A">
        <w:rPr>
          <w:rFonts w:ascii="Times New Roman" w:hAnsi="Times New Roman" w:cs="Times New Roman"/>
          <w:color w:val="000000" w:themeColor="text1"/>
          <w:sz w:val="32"/>
          <w:szCs w:val="32"/>
        </w:rPr>
        <w:lastRenderedPageBreak/>
        <w:t xml:space="preserve">DANH MỤC </w:t>
      </w:r>
      <w:bookmarkEnd w:id="1"/>
      <w:bookmarkEnd w:id="2"/>
      <w:bookmarkEnd w:id="3"/>
      <w:bookmarkEnd w:id="4"/>
      <w:bookmarkEnd w:id="5"/>
      <w:bookmarkEnd w:id="6"/>
      <w:r w:rsidRPr="00447C7A">
        <w:rPr>
          <w:rFonts w:ascii="Times New Roman" w:hAnsi="Times New Roman" w:cs="Times New Roman"/>
          <w:color w:val="000000" w:themeColor="text1"/>
          <w:sz w:val="32"/>
          <w:szCs w:val="32"/>
        </w:rPr>
        <w:t>B</w:t>
      </w:r>
      <w:r w:rsidR="000E0D01" w:rsidRPr="00447C7A">
        <w:rPr>
          <w:rFonts w:ascii="Times New Roman" w:hAnsi="Times New Roman" w:cs="Times New Roman"/>
          <w:color w:val="000000" w:themeColor="text1"/>
          <w:sz w:val="32"/>
          <w:szCs w:val="32"/>
        </w:rPr>
        <w:t>Ả</w:t>
      </w:r>
      <w:r w:rsidRPr="00447C7A">
        <w:rPr>
          <w:rFonts w:ascii="Times New Roman" w:hAnsi="Times New Roman" w:cs="Times New Roman"/>
          <w:color w:val="000000" w:themeColor="text1"/>
          <w:sz w:val="32"/>
          <w:szCs w:val="32"/>
        </w:rPr>
        <w:t>NG</w:t>
      </w:r>
      <w:bookmarkEnd w:id="8"/>
      <w:r w:rsidR="00F06353" w:rsidRPr="00447C7A">
        <w:rPr>
          <w:rFonts w:ascii="Times New Roman" w:hAnsi="Times New Roman" w:cs="Times New Roman"/>
          <w:color w:val="000000" w:themeColor="text1"/>
        </w:rPr>
        <w:fldChar w:fldCharType="begin"/>
      </w:r>
      <w:r w:rsidR="00B13DCF" w:rsidRPr="00447C7A">
        <w:rPr>
          <w:rFonts w:ascii="Times New Roman" w:hAnsi="Times New Roman" w:cs="Times New Roman"/>
          <w:color w:val="000000" w:themeColor="text1"/>
        </w:rPr>
        <w:instrText xml:space="preserve"> TOC \h \z \t "danh muc bang,1" </w:instrText>
      </w:r>
      <w:r w:rsidR="00F06353" w:rsidRPr="00447C7A">
        <w:rPr>
          <w:rFonts w:ascii="Times New Roman" w:hAnsi="Times New Roman" w:cs="Times New Roman"/>
          <w:color w:val="000000" w:themeColor="text1"/>
        </w:rPr>
        <w:fldChar w:fldCharType="separate"/>
      </w:r>
    </w:p>
    <w:p w:rsidR="00133D45" w:rsidRPr="00447C7A" w:rsidRDefault="00F06353">
      <w:pPr>
        <w:pStyle w:val="TOC1"/>
        <w:rPr>
          <w:rFonts w:asciiTheme="minorHAnsi" w:eastAsiaTheme="minorEastAsia" w:hAnsiTheme="minorHAnsi" w:cstheme="minorBidi"/>
          <w:noProof/>
          <w:color w:val="000000" w:themeColor="text1"/>
          <w:sz w:val="22"/>
          <w:szCs w:val="22"/>
        </w:rPr>
      </w:pPr>
      <w:hyperlink w:anchor="_Toc441780693" w:history="1">
        <w:r w:rsidR="00133D45" w:rsidRPr="00447C7A">
          <w:rPr>
            <w:rStyle w:val="Hyperlink"/>
            <w:b/>
            <w:noProof/>
            <w:color w:val="000000" w:themeColor="text1"/>
          </w:rPr>
          <w:t>Bảng 1</w:t>
        </w:r>
        <w:r w:rsidR="00133D45" w:rsidRPr="00447C7A">
          <w:rPr>
            <w:rStyle w:val="Hyperlink"/>
            <w:noProof/>
            <w:color w:val="000000" w:themeColor="text1"/>
          </w:rPr>
          <w:t xml:space="preserve"> – Vị trí của Phòng khám theo hệ tọa độ VN 2000</w:t>
        </w:r>
        <w:r w:rsidR="00133D45" w:rsidRPr="00447C7A">
          <w:rPr>
            <w:noProof/>
            <w:webHidden/>
            <w:color w:val="000000" w:themeColor="text1"/>
          </w:rPr>
          <w:tab/>
        </w:r>
        <w:r w:rsidRPr="00447C7A">
          <w:rPr>
            <w:noProof/>
            <w:webHidden/>
            <w:color w:val="000000" w:themeColor="text1"/>
          </w:rPr>
          <w:fldChar w:fldCharType="begin"/>
        </w:r>
        <w:r w:rsidR="00133D45" w:rsidRPr="00447C7A">
          <w:rPr>
            <w:noProof/>
            <w:webHidden/>
            <w:color w:val="000000" w:themeColor="text1"/>
          </w:rPr>
          <w:instrText xml:space="preserve"> PAGEREF _Toc441780693 \h </w:instrText>
        </w:r>
        <w:r w:rsidRPr="00447C7A">
          <w:rPr>
            <w:noProof/>
            <w:webHidden/>
            <w:color w:val="000000" w:themeColor="text1"/>
          </w:rPr>
        </w:r>
        <w:r w:rsidRPr="00447C7A">
          <w:rPr>
            <w:noProof/>
            <w:webHidden/>
            <w:color w:val="000000" w:themeColor="text1"/>
          </w:rPr>
          <w:fldChar w:fldCharType="separate"/>
        </w:r>
        <w:r w:rsidR="00F65B2D" w:rsidRPr="00447C7A">
          <w:rPr>
            <w:noProof/>
            <w:webHidden/>
            <w:color w:val="000000" w:themeColor="text1"/>
          </w:rPr>
          <w:t>6</w:t>
        </w:r>
        <w:r w:rsidRPr="00447C7A">
          <w:rPr>
            <w:noProof/>
            <w:webHidden/>
            <w:color w:val="000000" w:themeColor="text1"/>
          </w:rPr>
          <w:fldChar w:fldCharType="end"/>
        </w:r>
      </w:hyperlink>
    </w:p>
    <w:p w:rsidR="00133D45" w:rsidRPr="00447C7A" w:rsidRDefault="00F06353">
      <w:pPr>
        <w:pStyle w:val="TOC1"/>
        <w:rPr>
          <w:rFonts w:asciiTheme="minorHAnsi" w:eastAsiaTheme="minorEastAsia" w:hAnsiTheme="minorHAnsi" w:cstheme="minorBidi"/>
          <w:noProof/>
          <w:color w:val="000000" w:themeColor="text1"/>
          <w:sz w:val="22"/>
          <w:szCs w:val="22"/>
        </w:rPr>
      </w:pPr>
      <w:hyperlink w:anchor="_Toc441780694" w:history="1">
        <w:r w:rsidR="00133D45" w:rsidRPr="00447C7A">
          <w:rPr>
            <w:rStyle w:val="Hyperlink"/>
            <w:b/>
            <w:bCs/>
            <w:noProof/>
            <w:color w:val="000000" w:themeColor="text1"/>
          </w:rPr>
          <w:t xml:space="preserve">Bảng 2 – </w:t>
        </w:r>
        <w:r w:rsidR="00133D45" w:rsidRPr="00447C7A">
          <w:rPr>
            <w:rStyle w:val="Hyperlink"/>
            <w:noProof/>
            <w:color w:val="000000" w:themeColor="text1"/>
          </w:rPr>
          <w:t>Danh mục máy móc, thiết bị tại phòng khám</w:t>
        </w:r>
        <w:r w:rsidR="00133D45" w:rsidRPr="00447C7A">
          <w:rPr>
            <w:noProof/>
            <w:webHidden/>
            <w:color w:val="000000" w:themeColor="text1"/>
          </w:rPr>
          <w:tab/>
        </w:r>
        <w:r w:rsidRPr="00447C7A">
          <w:rPr>
            <w:noProof/>
            <w:webHidden/>
            <w:color w:val="000000" w:themeColor="text1"/>
          </w:rPr>
          <w:fldChar w:fldCharType="begin"/>
        </w:r>
        <w:r w:rsidR="00133D45" w:rsidRPr="00447C7A">
          <w:rPr>
            <w:noProof/>
            <w:webHidden/>
            <w:color w:val="000000" w:themeColor="text1"/>
          </w:rPr>
          <w:instrText xml:space="preserve"> PAGEREF _Toc441780694 \h </w:instrText>
        </w:r>
        <w:r w:rsidRPr="00447C7A">
          <w:rPr>
            <w:noProof/>
            <w:webHidden/>
            <w:color w:val="000000" w:themeColor="text1"/>
          </w:rPr>
        </w:r>
        <w:r w:rsidRPr="00447C7A">
          <w:rPr>
            <w:noProof/>
            <w:webHidden/>
            <w:color w:val="000000" w:themeColor="text1"/>
          </w:rPr>
          <w:fldChar w:fldCharType="separate"/>
        </w:r>
        <w:r w:rsidR="00F65B2D" w:rsidRPr="00447C7A">
          <w:rPr>
            <w:noProof/>
            <w:webHidden/>
            <w:color w:val="000000" w:themeColor="text1"/>
          </w:rPr>
          <w:t>11</w:t>
        </w:r>
        <w:r w:rsidRPr="00447C7A">
          <w:rPr>
            <w:noProof/>
            <w:webHidden/>
            <w:color w:val="000000" w:themeColor="text1"/>
          </w:rPr>
          <w:fldChar w:fldCharType="end"/>
        </w:r>
      </w:hyperlink>
    </w:p>
    <w:p w:rsidR="00133D45" w:rsidRPr="00447C7A" w:rsidRDefault="00F06353">
      <w:pPr>
        <w:pStyle w:val="TOC1"/>
        <w:rPr>
          <w:rFonts w:asciiTheme="minorHAnsi" w:eastAsiaTheme="minorEastAsia" w:hAnsiTheme="minorHAnsi" w:cstheme="minorBidi"/>
          <w:noProof/>
          <w:color w:val="000000" w:themeColor="text1"/>
          <w:sz w:val="22"/>
          <w:szCs w:val="22"/>
        </w:rPr>
      </w:pPr>
      <w:hyperlink w:anchor="_Toc441780695" w:history="1">
        <w:r w:rsidR="00133D45" w:rsidRPr="00447C7A">
          <w:rPr>
            <w:rStyle w:val="Hyperlink"/>
            <w:b/>
            <w:bCs/>
            <w:noProof/>
            <w:color w:val="000000" w:themeColor="text1"/>
          </w:rPr>
          <w:t>Bảng 3</w:t>
        </w:r>
        <w:r w:rsidR="00133D45" w:rsidRPr="00447C7A">
          <w:rPr>
            <w:rStyle w:val="Hyperlink"/>
            <w:noProof/>
            <w:color w:val="000000" w:themeColor="text1"/>
          </w:rPr>
          <w:t xml:space="preserve"> – Các hạng mục </w:t>
        </w:r>
        <w:r w:rsidR="00133D45" w:rsidRPr="00447C7A">
          <w:rPr>
            <w:rStyle w:val="Hyperlink"/>
            <w:noProof/>
            <w:color w:val="000000" w:themeColor="text1"/>
            <w:lang w:val="sv-SE"/>
          </w:rPr>
          <w:t>công trình phục vụ sản xuất</w:t>
        </w:r>
        <w:r w:rsidR="00133D45" w:rsidRPr="00447C7A">
          <w:rPr>
            <w:noProof/>
            <w:webHidden/>
            <w:color w:val="000000" w:themeColor="text1"/>
          </w:rPr>
          <w:tab/>
        </w:r>
        <w:r w:rsidRPr="00447C7A">
          <w:rPr>
            <w:noProof/>
            <w:webHidden/>
            <w:color w:val="000000" w:themeColor="text1"/>
          </w:rPr>
          <w:fldChar w:fldCharType="begin"/>
        </w:r>
        <w:r w:rsidR="00133D45" w:rsidRPr="00447C7A">
          <w:rPr>
            <w:noProof/>
            <w:webHidden/>
            <w:color w:val="000000" w:themeColor="text1"/>
          </w:rPr>
          <w:instrText xml:space="preserve"> PAGEREF _Toc441780695 \h </w:instrText>
        </w:r>
        <w:r w:rsidRPr="00447C7A">
          <w:rPr>
            <w:noProof/>
            <w:webHidden/>
            <w:color w:val="000000" w:themeColor="text1"/>
          </w:rPr>
        </w:r>
        <w:r w:rsidRPr="00447C7A">
          <w:rPr>
            <w:noProof/>
            <w:webHidden/>
            <w:color w:val="000000" w:themeColor="text1"/>
          </w:rPr>
          <w:fldChar w:fldCharType="separate"/>
        </w:r>
        <w:r w:rsidR="00F65B2D" w:rsidRPr="00447C7A">
          <w:rPr>
            <w:noProof/>
            <w:webHidden/>
            <w:color w:val="000000" w:themeColor="text1"/>
          </w:rPr>
          <w:t>11</w:t>
        </w:r>
        <w:r w:rsidRPr="00447C7A">
          <w:rPr>
            <w:noProof/>
            <w:webHidden/>
            <w:color w:val="000000" w:themeColor="text1"/>
          </w:rPr>
          <w:fldChar w:fldCharType="end"/>
        </w:r>
      </w:hyperlink>
    </w:p>
    <w:p w:rsidR="00133D45" w:rsidRPr="00447C7A" w:rsidRDefault="00F06353">
      <w:pPr>
        <w:pStyle w:val="TOC1"/>
        <w:rPr>
          <w:rFonts w:asciiTheme="minorHAnsi" w:eastAsiaTheme="minorEastAsia" w:hAnsiTheme="minorHAnsi" w:cstheme="minorBidi"/>
          <w:noProof/>
          <w:color w:val="000000" w:themeColor="text1"/>
          <w:sz w:val="22"/>
          <w:szCs w:val="22"/>
        </w:rPr>
      </w:pPr>
      <w:hyperlink w:anchor="_Toc441780696" w:history="1">
        <w:r w:rsidR="00133D45" w:rsidRPr="00447C7A">
          <w:rPr>
            <w:rStyle w:val="Hyperlink"/>
            <w:b/>
            <w:bCs/>
            <w:noProof/>
            <w:color w:val="000000" w:themeColor="text1"/>
          </w:rPr>
          <w:t>Bảng 4</w:t>
        </w:r>
        <w:r w:rsidR="00133D45" w:rsidRPr="00447C7A">
          <w:rPr>
            <w:rStyle w:val="Hyperlink"/>
            <w:noProof/>
            <w:color w:val="000000" w:themeColor="text1"/>
          </w:rPr>
          <w:t xml:space="preserve"> – Các hạng mục </w:t>
        </w:r>
        <w:r w:rsidR="00133D45" w:rsidRPr="00447C7A">
          <w:rPr>
            <w:rStyle w:val="Hyperlink"/>
            <w:noProof/>
            <w:color w:val="000000" w:themeColor="text1"/>
            <w:lang w:val="sv-SE"/>
          </w:rPr>
          <w:t>công trình bảo vệ môi trường</w:t>
        </w:r>
        <w:r w:rsidR="00133D45" w:rsidRPr="00447C7A">
          <w:rPr>
            <w:noProof/>
            <w:webHidden/>
            <w:color w:val="000000" w:themeColor="text1"/>
          </w:rPr>
          <w:tab/>
        </w:r>
        <w:r w:rsidRPr="00447C7A">
          <w:rPr>
            <w:noProof/>
            <w:webHidden/>
            <w:color w:val="000000" w:themeColor="text1"/>
          </w:rPr>
          <w:fldChar w:fldCharType="begin"/>
        </w:r>
        <w:r w:rsidR="00133D45" w:rsidRPr="00447C7A">
          <w:rPr>
            <w:noProof/>
            <w:webHidden/>
            <w:color w:val="000000" w:themeColor="text1"/>
          </w:rPr>
          <w:instrText xml:space="preserve"> PAGEREF _Toc441780696 \h </w:instrText>
        </w:r>
        <w:r w:rsidRPr="00447C7A">
          <w:rPr>
            <w:noProof/>
            <w:webHidden/>
            <w:color w:val="000000" w:themeColor="text1"/>
          </w:rPr>
        </w:r>
        <w:r w:rsidRPr="00447C7A">
          <w:rPr>
            <w:noProof/>
            <w:webHidden/>
            <w:color w:val="000000" w:themeColor="text1"/>
          </w:rPr>
          <w:fldChar w:fldCharType="separate"/>
        </w:r>
        <w:r w:rsidR="00F65B2D" w:rsidRPr="00447C7A">
          <w:rPr>
            <w:noProof/>
            <w:webHidden/>
            <w:color w:val="000000" w:themeColor="text1"/>
          </w:rPr>
          <w:t>12</w:t>
        </w:r>
        <w:r w:rsidRPr="00447C7A">
          <w:rPr>
            <w:noProof/>
            <w:webHidden/>
            <w:color w:val="000000" w:themeColor="text1"/>
          </w:rPr>
          <w:fldChar w:fldCharType="end"/>
        </w:r>
      </w:hyperlink>
    </w:p>
    <w:p w:rsidR="00133D45" w:rsidRPr="00447C7A" w:rsidRDefault="00F06353">
      <w:pPr>
        <w:pStyle w:val="TOC1"/>
        <w:rPr>
          <w:rFonts w:asciiTheme="minorHAnsi" w:eastAsiaTheme="minorEastAsia" w:hAnsiTheme="minorHAnsi" w:cstheme="minorBidi"/>
          <w:noProof/>
          <w:color w:val="000000" w:themeColor="text1"/>
          <w:sz w:val="22"/>
          <w:szCs w:val="22"/>
        </w:rPr>
      </w:pPr>
      <w:hyperlink w:anchor="_Toc441780697" w:history="1">
        <w:r w:rsidR="00133D45" w:rsidRPr="00447C7A">
          <w:rPr>
            <w:rStyle w:val="Hyperlink"/>
            <w:b/>
            <w:bCs/>
            <w:noProof/>
            <w:color w:val="000000" w:themeColor="text1"/>
          </w:rPr>
          <w:t>Bảng 5 –</w:t>
        </w:r>
        <w:r w:rsidR="00133D45" w:rsidRPr="00447C7A">
          <w:rPr>
            <w:rStyle w:val="Hyperlink"/>
            <w:noProof/>
            <w:color w:val="000000" w:themeColor="text1"/>
          </w:rPr>
          <w:t xml:space="preserve"> Nguyên liệu sử dụng trong 1 tháng</w:t>
        </w:r>
        <w:r w:rsidR="00133D45" w:rsidRPr="00447C7A">
          <w:rPr>
            <w:noProof/>
            <w:webHidden/>
            <w:color w:val="000000" w:themeColor="text1"/>
          </w:rPr>
          <w:tab/>
        </w:r>
        <w:r w:rsidRPr="00447C7A">
          <w:rPr>
            <w:noProof/>
            <w:webHidden/>
            <w:color w:val="000000" w:themeColor="text1"/>
          </w:rPr>
          <w:fldChar w:fldCharType="begin"/>
        </w:r>
        <w:r w:rsidR="00133D45" w:rsidRPr="00447C7A">
          <w:rPr>
            <w:noProof/>
            <w:webHidden/>
            <w:color w:val="000000" w:themeColor="text1"/>
          </w:rPr>
          <w:instrText xml:space="preserve"> PAGEREF _Toc441780697 \h </w:instrText>
        </w:r>
        <w:r w:rsidRPr="00447C7A">
          <w:rPr>
            <w:noProof/>
            <w:webHidden/>
            <w:color w:val="000000" w:themeColor="text1"/>
          </w:rPr>
        </w:r>
        <w:r w:rsidRPr="00447C7A">
          <w:rPr>
            <w:noProof/>
            <w:webHidden/>
            <w:color w:val="000000" w:themeColor="text1"/>
          </w:rPr>
          <w:fldChar w:fldCharType="separate"/>
        </w:r>
        <w:r w:rsidR="00F65B2D" w:rsidRPr="00447C7A">
          <w:rPr>
            <w:noProof/>
            <w:webHidden/>
            <w:color w:val="000000" w:themeColor="text1"/>
          </w:rPr>
          <w:t>12</w:t>
        </w:r>
        <w:r w:rsidRPr="00447C7A">
          <w:rPr>
            <w:noProof/>
            <w:webHidden/>
            <w:color w:val="000000" w:themeColor="text1"/>
          </w:rPr>
          <w:fldChar w:fldCharType="end"/>
        </w:r>
      </w:hyperlink>
    </w:p>
    <w:p w:rsidR="00133D45" w:rsidRPr="00447C7A" w:rsidRDefault="00F06353" w:rsidP="00F65B2D">
      <w:pPr>
        <w:spacing w:before="60" w:after="60" w:line="360" w:lineRule="auto"/>
        <w:rPr>
          <w:rFonts w:ascii="Times New Roman" w:eastAsia="Calibri" w:hAnsi="Times New Roman" w:cs="Times New Roman"/>
          <w:b/>
          <w:bCs/>
          <w:color w:val="000000" w:themeColor="text1"/>
          <w:sz w:val="32"/>
          <w:szCs w:val="32"/>
        </w:rPr>
      </w:pPr>
      <w:r w:rsidRPr="00447C7A">
        <w:rPr>
          <w:rFonts w:ascii="Times New Roman" w:hAnsi="Times New Roman" w:cs="Times New Roman"/>
          <w:color w:val="000000" w:themeColor="text1"/>
          <w:sz w:val="26"/>
          <w:szCs w:val="26"/>
        </w:rPr>
        <w:fldChar w:fldCharType="end"/>
      </w:r>
      <w:bookmarkStart w:id="9" w:name="_Toc403484801"/>
      <w:bookmarkStart w:id="10" w:name="_Toc430698640"/>
      <w:bookmarkStart w:id="11" w:name="_Toc439073482"/>
      <w:bookmarkStart w:id="12" w:name="_Toc439073721"/>
      <w:bookmarkStart w:id="13" w:name="_Toc439073802"/>
      <w:bookmarkStart w:id="14" w:name="_Toc439237937"/>
      <w:bookmarkStart w:id="15" w:name="_Toc441780692"/>
    </w:p>
    <w:p w:rsidR="0010418B" w:rsidRPr="00447C7A" w:rsidRDefault="0010418B" w:rsidP="009C4171">
      <w:pPr>
        <w:pStyle w:val="danhmucbang0"/>
        <w:spacing w:before="60" w:after="60"/>
        <w:outlineLvl w:val="0"/>
        <w:rPr>
          <w:b/>
          <w:bCs/>
          <w:color w:val="000000" w:themeColor="text1"/>
          <w:sz w:val="32"/>
          <w:szCs w:val="32"/>
        </w:rPr>
      </w:pPr>
      <w:r w:rsidRPr="00447C7A">
        <w:rPr>
          <w:b/>
          <w:bCs/>
          <w:color w:val="000000" w:themeColor="text1"/>
          <w:sz w:val="32"/>
          <w:szCs w:val="32"/>
        </w:rPr>
        <w:t>DANH MỤC HÌNH</w:t>
      </w:r>
      <w:bookmarkEnd w:id="9"/>
      <w:bookmarkEnd w:id="10"/>
      <w:bookmarkEnd w:id="11"/>
      <w:bookmarkEnd w:id="12"/>
      <w:bookmarkEnd w:id="13"/>
      <w:bookmarkEnd w:id="14"/>
      <w:bookmarkEnd w:id="15"/>
    </w:p>
    <w:p w:rsidR="00F65B2D" w:rsidRPr="00447C7A" w:rsidRDefault="00F06353">
      <w:pPr>
        <w:pStyle w:val="TOC1"/>
        <w:rPr>
          <w:rFonts w:asciiTheme="minorHAnsi" w:eastAsiaTheme="minorEastAsia" w:hAnsiTheme="minorHAnsi" w:cstheme="minorBidi"/>
          <w:noProof/>
          <w:color w:val="000000" w:themeColor="text1"/>
          <w:sz w:val="22"/>
          <w:szCs w:val="22"/>
        </w:rPr>
      </w:pPr>
      <w:r w:rsidRPr="00447C7A">
        <w:rPr>
          <w:rFonts w:eastAsia="Times New Roman"/>
          <w:color w:val="000000" w:themeColor="text1"/>
        </w:rPr>
        <w:fldChar w:fldCharType="begin"/>
      </w:r>
      <w:r w:rsidR="00F65B2D" w:rsidRPr="00447C7A">
        <w:rPr>
          <w:rFonts w:eastAsia="Times New Roman"/>
          <w:color w:val="000000" w:themeColor="text1"/>
        </w:rPr>
        <w:instrText xml:space="preserve"> TOC \h \z \u \t "Heading 8,1" </w:instrText>
      </w:r>
      <w:r w:rsidRPr="00447C7A">
        <w:rPr>
          <w:rFonts w:eastAsia="Times New Roman"/>
          <w:color w:val="000000" w:themeColor="text1"/>
        </w:rPr>
        <w:fldChar w:fldCharType="separate"/>
      </w:r>
      <w:hyperlink w:anchor="_Toc441780964" w:history="1">
        <w:r w:rsidR="00F65B2D" w:rsidRPr="00447C7A">
          <w:rPr>
            <w:rStyle w:val="Hyperlink"/>
            <w:b/>
            <w:noProof/>
            <w:color w:val="000000" w:themeColor="text1"/>
          </w:rPr>
          <w:t>Hình 1 –</w:t>
        </w:r>
        <w:r w:rsidR="00F65B2D" w:rsidRPr="00447C7A">
          <w:rPr>
            <w:rStyle w:val="Hyperlink"/>
            <w:noProof/>
            <w:color w:val="000000" w:themeColor="text1"/>
          </w:rPr>
          <w:t xml:space="preserve"> Sơ đồ Vị trí của Phòng khám.</w:t>
        </w:r>
        <w:r w:rsidR="00F65B2D" w:rsidRPr="00447C7A">
          <w:rPr>
            <w:noProof/>
            <w:webHidden/>
            <w:color w:val="000000" w:themeColor="text1"/>
          </w:rPr>
          <w:tab/>
        </w:r>
        <w:r w:rsidRPr="00447C7A">
          <w:rPr>
            <w:noProof/>
            <w:webHidden/>
            <w:color w:val="000000" w:themeColor="text1"/>
          </w:rPr>
          <w:fldChar w:fldCharType="begin"/>
        </w:r>
        <w:r w:rsidR="00F65B2D" w:rsidRPr="00447C7A">
          <w:rPr>
            <w:noProof/>
            <w:webHidden/>
            <w:color w:val="000000" w:themeColor="text1"/>
          </w:rPr>
          <w:instrText xml:space="preserve"> PAGEREF _Toc441780964 \h </w:instrText>
        </w:r>
        <w:r w:rsidRPr="00447C7A">
          <w:rPr>
            <w:noProof/>
            <w:webHidden/>
            <w:color w:val="000000" w:themeColor="text1"/>
          </w:rPr>
        </w:r>
        <w:r w:rsidRPr="00447C7A">
          <w:rPr>
            <w:noProof/>
            <w:webHidden/>
            <w:color w:val="000000" w:themeColor="text1"/>
          </w:rPr>
          <w:fldChar w:fldCharType="separate"/>
        </w:r>
        <w:r w:rsidR="00F65B2D" w:rsidRPr="00447C7A">
          <w:rPr>
            <w:noProof/>
            <w:webHidden/>
            <w:color w:val="000000" w:themeColor="text1"/>
          </w:rPr>
          <w:t>7</w:t>
        </w:r>
        <w:r w:rsidRPr="00447C7A">
          <w:rPr>
            <w:noProof/>
            <w:webHidden/>
            <w:color w:val="000000" w:themeColor="text1"/>
          </w:rPr>
          <w:fldChar w:fldCharType="end"/>
        </w:r>
      </w:hyperlink>
    </w:p>
    <w:p w:rsidR="00F65B2D" w:rsidRPr="00447C7A" w:rsidRDefault="00F06353">
      <w:pPr>
        <w:pStyle w:val="TOC1"/>
        <w:rPr>
          <w:rFonts w:asciiTheme="minorHAnsi" w:eastAsiaTheme="minorEastAsia" w:hAnsiTheme="minorHAnsi" w:cstheme="minorBidi"/>
          <w:noProof/>
          <w:color w:val="000000" w:themeColor="text1"/>
          <w:sz w:val="22"/>
          <w:szCs w:val="22"/>
        </w:rPr>
      </w:pPr>
      <w:hyperlink w:anchor="_Toc441780965" w:history="1">
        <w:r w:rsidR="00F65B2D" w:rsidRPr="00447C7A">
          <w:rPr>
            <w:rStyle w:val="Hyperlink"/>
            <w:b/>
            <w:noProof/>
            <w:color w:val="000000" w:themeColor="text1"/>
          </w:rPr>
          <w:t>Hình 2 –</w:t>
        </w:r>
        <w:r w:rsidR="00F65B2D" w:rsidRPr="00447C7A">
          <w:rPr>
            <w:rStyle w:val="Hyperlink"/>
            <w:noProof/>
            <w:color w:val="000000" w:themeColor="text1"/>
          </w:rPr>
          <w:t xml:space="preserve"> Sơ đồ Vị trí tiếp giáp của Phòng khám.</w:t>
        </w:r>
        <w:r w:rsidR="00F65B2D" w:rsidRPr="00447C7A">
          <w:rPr>
            <w:noProof/>
            <w:webHidden/>
            <w:color w:val="000000" w:themeColor="text1"/>
          </w:rPr>
          <w:tab/>
        </w:r>
        <w:r w:rsidRPr="00447C7A">
          <w:rPr>
            <w:noProof/>
            <w:webHidden/>
            <w:color w:val="000000" w:themeColor="text1"/>
          </w:rPr>
          <w:fldChar w:fldCharType="begin"/>
        </w:r>
        <w:r w:rsidR="00F65B2D" w:rsidRPr="00447C7A">
          <w:rPr>
            <w:noProof/>
            <w:webHidden/>
            <w:color w:val="000000" w:themeColor="text1"/>
          </w:rPr>
          <w:instrText xml:space="preserve"> PAGEREF _Toc441780965 \h </w:instrText>
        </w:r>
        <w:r w:rsidRPr="00447C7A">
          <w:rPr>
            <w:noProof/>
            <w:webHidden/>
            <w:color w:val="000000" w:themeColor="text1"/>
          </w:rPr>
        </w:r>
        <w:r w:rsidRPr="00447C7A">
          <w:rPr>
            <w:noProof/>
            <w:webHidden/>
            <w:color w:val="000000" w:themeColor="text1"/>
          </w:rPr>
          <w:fldChar w:fldCharType="separate"/>
        </w:r>
        <w:r w:rsidR="00F65B2D" w:rsidRPr="00447C7A">
          <w:rPr>
            <w:noProof/>
            <w:webHidden/>
            <w:color w:val="000000" w:themeColor="text1"/>
          </w:rPr>
          <w:t>7</w:t>
        </w:r>
        <w:r w:rsidRPr="00447C7A">
          <w:rPr>
            <w:noProof/>
            <w:webHidden/>
            <w:color w:val="000000" w:themeColor="text1"/>
          </w:rPr>
          <w:fldChar w:fldCharType="end"/>
        </w:r>
      </w:hyperlink>
    </w:p>
    <w:p w:rsidR="00F65B2D" w:rsidRPr="00447C7A" w:rsidRDefault="00F06353">
      <w:pPr>
        <w:pStyle w:val="TOC1"/>
        <w:rPr>
          <w:rFonts w:asciiTheme="minorHAnsi" w:eastAsiaTheme="minorEastAsia" w:hAnsiTheme="minorHAnsi" w:cstheme="minorBidi"/>
          <w:noProof/>
          <w:color w:val="000000" w:themeColor="text1"/>
          <w:sz w:val="22"/>
          <w:szCs w:val="22"/>
        </w:rPr>
      </w:pPr>
      <w:hyperlink w:anchor="_Toc441780966" w:history="1">
        <w:r w:rsidR="00F65B2D" w:rsidRPr="00447C7A">
          <w:rPr>
            <w:rStyle w:val="Hyperlink"/>
            <w:b/>
            <w:noProof/>
            <w:color w:val="000000" w:themeColor="text1"/>
          </w:rPr>
          <w:t>Hình 3 –</w:t>
        </w:r>
        <w:r w:rsidR="00F65B2D" w:rsidRPr="00447C7A">
          <w:rPr>
            <w:rStyle w:val="Hyperlink"/>
            <w:noProof/>
            <w:color w:val="000000" w:themeColor="text1"/>
          </w:rPr>
          <w:t xml:space="preserve"> Vị trí của Phòng khám so với các đối tượng kinh tế xã hội trong khu vực.</w:t>
        </w:r>
        <w:r w:rsidR="00F65B2D" w:rsidRPr="00447C7A">
          <w:rPr>
            <w:noProof/>
            <w:webHidden/>
            <w:color w:val="000000" w:themeColor="text1"/>
          </w:rPr>
          <w:tab/>
        </w:r>
        <w:r w:rsidRPr="00447C7A">
          <w:rPr>
            <w:noProof/>
            <w:webHidden/>
            <w:color w:val="000000" w:themeColor="text1"/>
          </w:rPr>
          <w:fldChar w:fldCharType="begin"/>
        </w:r>
        <w:r w:rsidR="00F65B2D" w:rsidRPr="00447C7A">
          <w:rPr>
            <w:noProof/>
            <w:webHidden/>
            <w:color w:val="000000" w:themeColor="text1"/>
          </w:rPr>
          <w:instrText xml:space="preserve"> PAGEREF _Toc441780966 \h </w:instrText>
        </w:r>
        <w:r w:rsidRPr="00447C7A">
          <w:rPr>
            <w:noProof/>
            <w:webHidden/>
            <w:color w:val="000000" w:themeColor="text1"/>
          </w:rPr>
        </w:r>
        <w:r w:rsidRPr="00447C7A">
          <w:rPr>
            <w:noProof/>
            <w:webHidden/>
            <w:color w:val="000000" w:themeColor="text1"/>
          </w:rPr>
          <w:fldChar w:fldCharType="separate"/>
        </w:r>
        <w:r w:rsidR="00F65B2D" w:rsidRPr="00447C7A">
          <w:rPr>
            <w:noProof/>
            <w:webHidden/>
            <w:color w:val="000000" w:themeColor="text1"/>
          </w:rPr>
          <w:t>9</w:t>
        </w:r>
        <w:r w:rsidRPr="00447C7A">
          <w:rPr>
            <w:noProof/>
            <w:webHidden/>
            <w:color w:val="000000" w:themeColor="text1"/>
          </w:rPr>
          <w:fldChar w:fldCharType="end"/>
        </w:r>
      </w:hyperlink>
    </w:p>
    <w:p w:rsidR="00F65B2D" w:rsidRPr="00447C7A" w:rsidRDefault="00F06353">
      <w:pPr>
        <w:pStyle w:val="TOC1"/>
        <w:rPr>
          <w:rFonts w:asciiTheme="minorHAnsi" w:eastAsiaTheme="minorEastAsia" w:hAnsiTheme="minorHAnsi" w:cstheme="minorBidi"/>
          <w:noProof/>
          <w:color w:val="000000" w:themeColor="text1"/>
          <w:sz w:val="22"/>
          <w:szCs w:val="22"/>
        </w:rPr>
      </w:pPr>
      <w:hyperlink w:anchor="_Toc441780967" w:history="1">
        <w:r w:rsidR="00F65B2D" w:rsidRPr="00447C7A">
          <w:rPr>
            <w:rStyle w:val="Hyperlink"/>
            <w:b/>
            <w:noProof/>
            <w:color w:val="000000" w:themeColor="text1"/>
          </w:rPr>
          <w:t>Hình 4</w:t>
        </w:r>
        <w:r w:rsidR="00F65B2D" w:rsidRPr="00447C7A">
          <w:rPr>
            <w:rStyle w:val="Hyperlink"/>
            <w:noProof/>
            <w:color w:val="000000" w:themeColor="text1"/>
          </w:rPr>
          <w:t xml:space="preserve"> – Sơ đồ quy trình sản xuất tại phòng khám.</w:t>
        </w:r>
        <w:r w:rsidR="00F65B2D" w:rsidRPr="00447C7A">
          <w:rPr>
            <w:noProof/>
            <w:webHidden/>
            <w:color w:val="000000" w:themeColor="text1"/>
          </w:rPr>
          <w:tab/>
        </w:r>
        <w:r w:rsidRPr="00447C7A">
          <w:rPr>
            <w:noProof/>
            <w:webHidden/>
            <w:color w:val="000000" w:themeColor="text1"/>
          </w:rPr>
          <w:fldChar w:fldCharType="begin"/>
        </w:r>
        <w:r w:rsidR="00F65B2D" w:rsidRPr="00447C7A">
          <w:rPr>
            <w:noProof/>
            <w:webHidden/>
            <w:color w:val="000000" w:themeColor="text1"/>
          </w:rPr>
          <w:instrText xml:space="preserve"> PAGEREF _Toc441780967 \h </w:instrText>
        </w:r>
        <w:r w:rsidRPr="00447C7A">
          <w:rPr>
            <w:noProof/>
            <w:webHidden/>
            <w:color w:val="000000" w:themeColor="text1"/>
          </w:rPr>
        </w:r>
        <w:r w:rsidRPr="00447C7A">
          <w:rPr>
            <w:noProof/>
            <w:webHidden/>
            <w:color w:val="000000" w:themeColor="text1"/>
          </w:rPr>
          <w:fldChar w:fldCharType="separate"/>
        </w:r>
        <w:r w:rsidR="00F65B2D" w:rsidRPr="00447C7A">
          <w:rPr>
            <w:noProof/>
            <w:webHidden/>
            <w:color w:val="000000" w:themeColor="text1"/>
          </w:rPr>
          <w:t>10</w:t>
        </w:r>
        <w:r w:rsidRPr="00447C7A">
          <w:rPr>
            <w:noProof/>
            <w:webHidden/>
            <w:color w:val="000000" w:themeColor="text1"/>
          </w:rPr>
          <w:fldChar w:fldCharType="end"/>
        </w:r>
      </w:hyperlink>
    </w:p>
    <w:p w:rsidR="00EF008C" w:rsidRPr="00447C7A" w:rsidRDefault="00F06353" w:rsidP="009C4171">
      <w:pPr>
        <w:shd w:val="clear" w:color="auto" w:fill="FFFFFF"/>
        <w:spacing w:before="60" w:after="60" w:line="360" w:lineRule="auto"/>
        <w:jc w:val="both"/>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rPr>
        <w:fldChar w:fldCharType="end"/>
      </w:r>
    </w:p>
    <w:p w:rsidR="003F6389" w:rsidRPr="00447C7A" w:rsidRDefault="003F6389" w:rsidP="009C4171">
      <w:pPr>
        <w:shd w:val="clear" w:color="auto" w:fill="FFFFFF"/>
        <w:spacing w:before="60" w:after="60" w:line="360" w:lineRule="auto"/>
        <w:rPr>
          <w:rFonts w:ascii="Times New Roman" w:eastAsia="Times New Roman" w:hAnsi="Times New Roman" w:cs="Times New Roman"/>
          <w:color w:val="000000" w:themeColor="text1"/>
          <w:sz w:val="26"/>
          <w:szCs w:val="26"/>
        </w:rPr>
        <w:sectPr w:rsidR="003F6389" w:rsidRPr="00447C7A" w:rsidSect="00B13DCF">
          <w:headerReference w:type="default" r:id="rId8"/>
          <w:footerReference w:type="default" r:id="rId9"/>
          <w:pgSz w:w="12240" w:h="15840"/>
          <w:pgMar w:top="1260" w:right="1440" w:bottom="1530" w:left="1440" w:header="576" w:footer="170" w:gutter="0"/>
          <w:pgNumType w:start="1"/>
          <w:cols w:space="720"/>
          <w:docGrid w:linePitch="360"/>
        </w:sectPr>
      </w:pPr>
    </w:p>
    <w:p w:rsidR="00ED35CA" w:rsidRPr="00447C7A" w:rsidRDefault="00ED35CA" w:rsidP="009C4171">
      <w:pPr>
        <w:shd w:val="clear" w:color="auto" w:fill="FFFFFF"/>
        <w:spacing w:before="60" w:after="60"/>
        <w:jc w:val="center"/>
        <w:rPr>
          <w:rFonts w:ascii="Times New Roman" w:eastAsia="Times New Roman" w:hAnsi="Times New Roman" w:cs="Times New Roman"/>
          <w:b/>
          <w:iCs/>
          <w:color w:val="000000" w:themeColor="text1"/>
          <w:sz w:val="24"/>
          <w:szCs w:val="26"/>
        </w:rPr>
      </w:pPr>
      <w:r w:rsidRPr="00447C7A">
        <w:rPr>
          <w:rFonts w:ascii="Times New Roman" w:eastAsia="Times New Roman" w:hAnsi="Times New Roman" w:cs="Times New Roman"/>
          <w:b/>
          <w:iCs/>
          <w:color w:val="000000" w:themeColor="text1"/>
          <w:sz w:val="24"/>
          <w:szCs w:val="26"/>
        </w:rPr>
        <w:lastRenderedPageBreak/>
        <w:t>CỘNG HÒA XÃ HỘI CHỦ NGHĨA VIỆT NAM</w:t>
      </w:r>
    </w:p>
    <w:p w:rsidR="00ED35CA" w:rsidRPr="00447C7A" w:rsidRDefault="00ED35CA" w:rsidP="009C4171">
      <w:pPr>
        <w:shd w:val="clear" w:color="auto" w:fill="FFFFFF"/>
        <w:spacing w:before="60" w:after="60"/>
        <w:jc w:val="center"/>
        <w:rPr>
          <w:rFonts w:ascii="Times New Roman" w:eastAsia="Times New Roman" w:hAnsi="Times New Roman" w:cs="Times New Roman"/>
          <w:b/>
          <w:iCs/>
          <w:color w:val="000000" w:themeColor="text1"/>
          <w:sz w:val="24"/>
          <w:szCs w:val="26"/>
        </w:rPr>
      </w:pPr>
      <w:r w:rsidRPr="00447C7A">
        <w:rPr>
          <w:rFonts w:ascii="Times New Roman" w:eastAsia="Times New Roman" w:hAnsi="Times New Roman" w:cs="Times New Roman"/>
          <w:b/>
          <w:iCs/>
          <w:color w:val="000000" w:themeColor="text1"/>
          <w:sz w:val="24"/>
          <w:szCs w:val="26"/>
        </w:rPr>
        <w:t>Độc lập – Tự do – Hạnh phúc</w:t>
      </w:r>
    </w:p>
    <w:p w:rsidR="00ED35CA" w:rsidRPr="00447C7A" w:rsidRDefault="00F06353" w:rsidP="009C4171">
      <w:pPr>
        <w:shd w:val="clear" w:color="auto" w:fill="FFFFFF"/>
        <w:spacing w:before="60" w:after="60"/>
        <w:jc w:val="center"/>
        <w:rPr>
          <w:rFonts w:ascii="Times New Roman" w:eastAsia="Times New Roman" w:hAnsi="Times New Roman" w:cs="Times New Roman"/>
          <w:i/>
          <w:iCs/>
          <w:color w:val="000000" w:themeColor="text1"/>
          <w:sz w:val="24"/>
          <w:szCs w:val="26"/>
        </w:rPr>
      </w:pPr>
      <w:r w:rsidRPr="00447C7A">
        <w:rPr>
          <w:rFonts w:ascii="Times New Roman" w:eastAsia="Times New Roman" w:hAnsi="Times New Roman" w:cs="Times New Roman"/>
          <w:iCs/>
          <w:noProof/>
          <w:color w:val="000000" w:themeColor="text1"/>
          <w:sz w:val="24"/>
          <w:szCs w:val="26"/>
        </w:rPr>
        <w:pict>
          <v:shapetype id="_x0000_t32" coordsize="21600,21600" o:spt="32" o:oned="t" path="m,l21600,21600e" filled="f">
            <v:path arrowok="t" fillok="f" o:connecttype="none"/>
            <o:lock v:ext="edit" shapetype="t"/>
          </v:shapetype>
          <v:shape id="AutoShape 45" o:spid="_x0000_s1026" type="#_x0000_t32" style="position:absolute;left:0;text-align:left;margin-left:153.5pt;margin-top:6.65pt;width:161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YFIwIAAEA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" strokeweight="1.5pt"/>
        </w:pict>
      </w:r>
    </w:p>
    <w:p w:rsidR="007B70D3" w:rsidRPr="00447C7A" w:rsidRDefault="009A2962" w:rsidP="009C4171">
      <w:pPr>
        <w:shd w:val="clear" w:color="auto" w:fill="FFFFFF"/>
        <w:spacing w:before="60" w:after="60"/>
        <w:jc w:val="right"/>
        <w:rPr>
          <w:rFonts w:ascii="Times New Roman" w:eastAsia="Times New Roman" w:hAnsi="Times New Roman" w:cs="Times New Roman"/>
          <w:color w:val="000000" w:themeColor="text1"/>
          <w:sz w:val="24"/>
          <w:szCs w:val="26"/>
        </w:rPr>
      </w:pPr>
      <w:r w:rsidRPr="00447C7A">
        <w:rPr>
          <w:rFonts w:ascii="Times New Roman" w:eastAsia="Times New Roman" w:hAnsi="Times New Roman" w:cs="Times New Roman"/>
          <w:i/>
          <w:iCs/>
          <w:color w:val="000000" w:themeColor="text1"/>
          <w:sz w:val="24"/>
          <w:szCs w:val="26"/>
        </w:rPr>
        <w:t>TP. Hồ Chí Minh</w:t>
      </w:r>
      <w:r w:rsidR="007B70D3" w:rsidRPr="00447C7A">
        <w:rPr>
          <w:rFonts w:ascii="Times New Roman" w:eastAsia="Times New Roman" w:hAnsi="Times New Roman" w:cs="Times New Roman"/>
          <w:i/>
          <w:iCs/>
          <w:color w:val="000000" w:themeColor="text1"/>
          <w:sz w:val="24"/>
          <w:szCs w:val="26"/>
          <w:lang w:val="vi-VN"/>
        </w:rPr>
        <w:t>, ngày</w:t>
      </w:r>
      <w:r w:rsidR="00CE4F05" w:rsidRPr="00447C7A">
        <w:rPr>
          <w:rFonts w:ascii="Times New Roman" w:eastAsia="Times New Roman" w:hAnsi="Times New Roman" w:cs="Times New Roman"/>
          <w:i/>
          <w:iCs/>
          <w:color w:val="000000" w:themeColor="text1"/>
          <w:sz w:val="24"/>
          <w:szCs w:val="26"/>
        </w:rPr>
        <w:t>………</w:t>
      </w:r>
      <w:r w:rsidR="007B70D3" w:rsidRPr="00447C7A">
        <w:rPr>
          <w:rFonts w:ascii="Times New Roman" w:eastAsia="Times New Roman" w:hAnsi="Times New Roman" w:cs="Times New Roman"/>
          <w:i/>
          <w:iCs/>
          <w:color w:val="000000" w:themeColor="text1"/>
          <w:sz w:val="24"/>
          <w:szCs w:val="26"/>
          <w:lang w:val="vi-VN"/>
        </w:rPr>
        <w:t> </w:t>
      </w:r>
      <w:r w:rsidR="007B70D3" w:rsidRPr="00447C7A">
        <w:rPr>
          <w:rFonts w:ascii="Times New Roman" w:eastAsia="Times New Roman" w:hAnsi="Times New Roman" w:cs="Times New Roman"/>
          <w:i/>
          <w:iCs/>
          <w:color w:val="000000" w:themeColor="text1"/>
          <w:sz w:val="24"/>
          <w:szCs w:val="26"/>
          <w:shd w:val="clear" w:color="auto" w:fill="FFFFFF"/>
          <w:lang w:val="vi-VN"/>
        </w:rPr>
        <w:t>tháng</w:t>
      </w:r>
      <w:r w:rsidR="007B70D3" w:rsidRPr="00447C7A">
        <w:rPr>
          <w:rFonts w:ascii="Times New Roman" w:eastAsia="Times New Roman" w:hAnsi="Times New Roman" w:cs="Times New Roman"/>
          <w:i/>
          <w:iCs/>
          <w:color w:val="000000" w:themeColor="text1"/>
          <w:sz w:val="24"/>
          <w:szCs w:val="26"/>
          <w:lang w:val="vi-VN"/>
        </w:rPr>
        <w:t> </w:t>
      </w:r>
      <w:r w:rsidR="00CE4F05" w:rsidRPr="00447C7A">
        <w:rPr>
          <w:rFonts w:ascii="Times New Roman" w:eastAsia="Times New Roman" w:hAnsi="Times New Roman" w:cs="Times New Roman"/>
          <w:i/>
          <w:iCs/>
          <w:color w:val="000000" w:themeColor="text1"/>
          <w:sz w:val="24"/>
          <w:szCs w:val="26"/>
        </w:rPr>
        <w:t>………</w:t>
      </w:r>
      <w:r w:rsidR="007B70D3" w:rsidRPr="00447C7A">
        <w:rPr>
          <w:rFonts w:ascii="Times New Roman" w:eastAsia="Times New Roman" w:hAnsi="Times New Roman" w:cs="Times New Roman"/>
          <w:i/>
          <w:iCs/>
          <w:color w:val="000000" w:themeColor="text1"/>
          <w:sz w:val="24"/>
          <w:szCs w:val="26"/>
          <w:lang w:val="vi-VN"/>
        </w:rPr>
        <w:t xml:space="preserve"> năm </w:t>
      </w:r>
      <w:r w:rsidR="00CE4F05" w:rsidRPr="00447C7A">
        <w:rPr>
          <w:rFonts w:ascii="Times New Roman" w:eastAsia="Times New Roman" w:hAnsi="Times New Roman" w:cs="Times New Roman"/>
          <w:i/>
          <w:iCs/>
          <w:color w:val="000000" w:themeColor="text1"/>
          <w:sz w:val="24"/>
          <w:szCs w:val="26"/>
        </w:rPr>
        <w:t>………</w:t>
      </w:r>
    </w:p>
    <w:p w:rsidR="007B70D3" w:rsidRPr="00447C7A" w:rsidRDefault="007B70D3" w:rsidP="009C4171">
      <w:pPr>
        <w:shd w:val="clear" w:color="auto" w:fill="FFFFFF"/>
        <w:spacing w:before="60" w:after="60"/>
        <w:jc w:val="center"/>
        <w:rPr>
          <w:rFonts w:ascii="Times New Roman" w:eastAsia="Times New Roman" w:hAnsi="Times New Roman" w:cs="Times New Roman"/>
          <w:b/>
          <w:i/>
          <w:color w:val="000000" w:themeColor="text1"/>
          <w:sz w:val="26"/>
          <w:szCs w:val="26"/>
        </w:rPr>
      </w:pPr>
    </w:p>
    <w:p w:rsidR="00ED35CA" w:rsidRPr="00447C7A" w:rsidRDefault="00C23B58" w:rsidP="009C4171">
      <w:pPr>
        <w:shd w:val="clear" w:color="auto" w:fill="FFFFFF"/>
        <w:spacing w:before="60" w:after="60" w:line="360" w:lineRule="auto"/>
        <w:jc w:val="center"/>
        <w:rPr>
          <w:rFonts w:ascii="Times New Roman" w:eastAsia="Times New Roman" w:hAnsi="Times New Roman" w:cs="Times New Roman"/>
          <w:b/>
          <w:color w:val="000000" w:themeColor="text1"/>
          <w:sz w:val="26"/>
          <w:szCs w:val="26"/>
        </w:rPr>
      </w:pPr>
      <w:r w:rsidRPr="00447C7A">
        <w:rPr>
          <w:rFonts w:ascii="Times New Roman" w:eastAsia="Times New Roman" w:hAnsi="Times New Roman" w:cs="Times New Roman"/>
          <w:b/>
          <w:i/>
          <w:color w:val="000000" w:themeColor="text1"/>
          <w:sz w:val="26"/>
          <w:szCs w:val="26"/>
          <w:lang w:val="vi-VN"/>
        </w:rPr>
        <w:t>Kính gửi:</w:t>
      </w:r>
      <w:r w:rsidR="000D6F76" w:rsidRPr="00447C7A">
        <w:rPr>
          <w:rFonts w:ascii="Times New Roman" w:eastAsia="Times New Roman" w:hAnsi="Times New Roman" w:cs="Times New Roman"/>
          <w:b/>
          <w:i/>
          <w:color w:val="000000" w:themeColor="text1"/>
          <w:sz w:val="26"/>
          <w:szCs w:val="26"/>
        </w:rPr>
        <w:t xml:space="preserve"> </w:t>
      </w:r>
      <w:r w:rsidR="003E49CA" w:rsidRPr="00447C7A">
        <w:rPr>
          <w:rFonts w:ascii="Times New Roman" w:eastAsia="Times New Roman" w:hAnsi="Times New Roman" w:cs="Times New Roman"/>
          <w:b/>
          <w:color w:val="000000" w:themeColor="text1"/>
          <w:sz w:val="26"/>
          <w:szCs w:val="26"/>
        </w:rPr>
        <w:t>ỦY BAN NHÂN DÂN QUẬN 2</w:t>
      </w:r>
    </w:p>
    <w:p w:rsidR="00AB46AE" w:rsidRPr="00447C7A" w:rsidRDefault="007B70D3" w:rsidP="009C4171">
      <w:pPr>
        <w:shd w:val="clear" w:color="auto" w:fill="FFFFFF"/>
        <w:spacing w:before="60" w:after="60" w:line="360" w:lineRule="auto"/>
        <w:ind w:firstLine="720"/>
        <w:jc w:val="both"/>
        <w:outlineLvl w:val="1"/>
        <w:rPr>
          <w:rFonts w:ascii="Times New Roman" w:eastAsia="Times New Roman" w:hAnsi="Times New Roman" w:cs="Times New Roman"/>
          <w:b/>
          <w:color w:val="000000" w:themeColor="text1"/>
          <w:sz w:val="26"/>
          <w:szCs w:val="26"/>
        </w:rPr>
      </w:pPr>
      <w:bookmarkStart w:id="16" w:name="_Toc430698641"/>
      <w:r w:rsidRPr="00447C7A">
        <w:rPr>
          <w:rFonts w:ascii="Times New Roman" w:hAnsi="Times New Roman" w:cs="Times New Roman"/>
          <w:bCs/>
          <w:color w:val="000000" w:themeColor="text1"/>
          <w:sz w:val="26"/>
          <w:szCs w:val="26"/>
        </w:rPr>
        <w:t>Chúng tôi là</w:t>
      </w:r>
      <w:r w:rsidR="000D6F76" w:rsidRPr="00447C7A">
        <w:rPr>
          <w:rFonts w:ascii="Times New Roman" w:hAnsi="Times New Roman" w:cs="Times New Roman"/>
          <w:bCs/>
          <w:color w:val="000000" w:themeColor="text1"/>
          <w:sz w:val="26"/>
          <w:szCs w:val="26"/>
        </w:rPr>
        <w:t xml:space="preserve"> </w:t>
      </w:r>
      <w:r w:rsidR="003E49CA" w:rsidRPr="00447C7A">
        <w:rPr>
          <w:rFonts w:ascii="Times New Roman" w:eastAsia="Times New Roman" w:hAnsi="Times New Roman" w:cs="Times New Roman"/>
          <w:b/>
          <w:color w:val="000000" w:themeColor="text1"/>
          <w:sz w:val="26"/>
          <w:szCs w:val="26"/>
        </w:rPr>
        <w:t>CÔNG TY TNHH ANIMAL DOCTORS INTERNATIONAL VIỆT NAM</w:t>
      </w:r>
    </w:p>
    <w:p w:rsidR="00C23B58" w:rsidRPr="00447C7A" w:rsidRDefault="00C23B58" w:rsidP="009C4171">
      <w:pPr>
        <w:shd w:val="clear" w:color="auto" w:fill="FFFFFF"/>
        <w:spacing w:before="60" w:after="60" w:line="360" w:lineRule="auto"/>
        <w:ind w:firstLine="720"/>
        <w:jc w:val="both"/>
        <w:outlineLvl w:val="1"/>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lang w:val="vi-VN"/>
        </w:rPr>
        <w:t xml:space="preserve">Gửi đến </w:t>
      </w:r>
      <w:r w:rsidR="003E49CA" w:rsidRPr="00447C7A">
        <w:rPr>
          <w:rFonts w:ascii="Times New Roman" w:eastAsia="Times New Roman" w:hAnsi="Times New Roman" w:cs="Times New Roman"/>
          <w:color w:val="000000" w:themeColor="text1"/>
          <w:sz w:val="26"/>
          <w:szCs w:val="26"/>
        </w:rPr>
        <w:t xml:space="preserve">UBND Quận 2 </w:t>
      </w:r>
      <w:r w:rsidRPr="00447C7A">
        <w:rPr>
          <w:rFonts w:ascii="Times New Roman" w:eastAsia="Times New Roman" w:hAnsi="Times New Roman" w:cs="Times New Roman"/>
          <w:color w:val="000000" w:themeColor="text1"/>
          <w:sz w:val="26"/>
          <w:szCs w:val="26"/>
          <w:lang w:val="vi-VN"/>
        </w:rPr>
        <w:t>kế hoạch bảo vệ môi trường để </w:t>
      </w:r>
      <w:r w:rsidRPr="00447C7A">
        <w:rPr>
          <w:rFonts w:ascii="Times New Roman" w:eastAsia="Times New Roman" w:hAnsi="Times New Roman" w:cs="Times New Roman"/>
          <w:color w:val="000000" w:themeColor="text1"/>
          <w:sz w:val="26"/>
          <w:szCs w:val="26"/>
          <w:shd w:val="clear" w:color="auto" w:fill="FFFFFF"/>
          <w:lang w:val="vi-VN"/>
        </w:rPr>
        <w:t>đăng ký</w:t>
      </w:r>
      <w:r w:rsidRPr="00447C7A">
        <w:rPr>
          <w:rFonts w:ascii="Times New Roman" w:eastAsia="Times New Roman" w:hAnsi="Times New Roman" w:cs="Times New Roman"/>
          <w:color w:val="000000" w:themeColor="text1"/>
          <w:sz w:val="26"/>
          <w:szCs w:val="26"/>
          <w:lang w:val="vi-VN"/>
        </w:rPr>
        <w:t> với các nội dung sau đây:</w:t>
      </w:r>
      <w:bookmarkEnd w:id="16"/>
    </w:p>
    <w:p w:rsidR="009B7466" w:rsidRPr="00447C7A" w:rsidRDefault="009B7466" w:rsidP="009C4171">
      <w:pPr>
        <w:pStyle w:val="ListParagraph"/>
        <w:numPr>
          <w:ilvl w:val="0"/>
          <w:numId w:val="1"/>
        </w:numPr>
        <w:shd w:val="clear" w:color="auto" w:fill="FFFFFF"/>
        <w:spacing w:before="60" w:after="60" w:line="360" w:lineRule="auto"/>
        <w:ind w:left="720"/>
        <w:jc w:val="both"/>
        <w:outlineLvl w:val="0"/>
        <w:rPr>
          <w:rFonts w:ascii="Times New Roman" w:eastAsia="Times New Roman" w:hAnsi="Times New Roman" w:cs="Times New Roman"/>
          <w:color w:val="000000" w:themeColor="text1"/>
          <w:sz w:val="26"/>
          <w:szCs w:val="26"/>
        </w:rPr>
      </w:pPr>
      <w:bookmarkStart w:id="17" w:name="_Toc430698642"/>
      <w:r w:rsidRPr="00447C7A">
        <w:rPr>
          <w:rFonts w:ascii="Times New Roman" w:eastAsia="Times New Roman" w:hAnsi="Times New Roman" w:cs="Times New Roman"/>
          <w:b/>
          <w:bCs/>
          <w:color w:val="000000" w:themeColor="text1"/>
          <w:sz w:val="26"/>
          <w:szCs w:val="26"/>
          <w:lang w:val="vi-VN"/>
        </w:rPr>
        <w:t>Thông tin chung</w:t>
      </w:r>
      <w:bookmarkEnd w:id="17"/>
    </w:p>
    <w:p w:rsidR="00CE5219" w:rsidRPr="00447C7A" w:rsidRDefault="009B7466" w:rsidP="009C4171">
      <w:pPr>
        <w:pStyle w:val="ListParagraph"/>
        <w:numPr>
          <w:ilvl w:val="1"/>
          <w:numId w:val="7"/>
        </w:numPr>
        <w:shd w:val="clear" w:color="auto" w:fill="FFFFFF"/>
        <w:spacing w:before="60" w:after="60" w:line="360" w:lineRule="auto"/>
        <w:jc w:val="both"/>
        <w:outlineLvl w:val="1"/>
        <w:rPr>
          <w:rFonts w:ascii="Times New Roman" w:eastAsia="Times New Roman" w:hAnsi="Times New Roman" w:cs="Times New Roman"/>
          <w:color w:val="000000" w:themeColor="text1"/>
          <w:sz w:val="26"/>
          <w:szCs w:val="26"/>
        </w:rPr>
      </w:pPr>
      <w:bookmarkStart w:id="18" w:name="_Toc430698643"/>
      <w:r w:rsidRPr="00447C7A">
        <w:rPr>
          <w:rFonts w:ascii="Times New Roman" w:eastAsia="Times New Roman" w:hAnsi="Times New Roman" w:cs="Times New Roman"/>
          <w:b/>
          <w:color w:val="000000" w:themeColor="text1"/>
          <w:sz w:val="26"/>
          <w:szCs w:val="26"/>
          <w:lang w:val="vi-VN"/>
        </w:rPr>
        <w:t>Tên dự án</w:t>
      </w:r>
      <w:r w:rsidR="00FC69F1" w:rsidRPr="00447C7A">
        <w:rPr>
          <w:rFonts w:ascii="Times New Roman" w:eastAsia="Times New Roman" w:hAnsi="Times New Roman" w:cs="Times New Roman"/>
          <w:b/>
          <w:color w:val="000000" w:themeColor="text1"/>
          <w:sz w:val="26"/>
          <w:szCs w:val="26"/>
        </w:rPr>
        <w:t xml:space="preserve">, </w:t>
      </w:r>
      <w:r w:rsidR="000E3076" w:rsidRPr="00447C7A">
        <w:rPr>
          <w:rFonts w:ascii="Times New Roman" w:eastAsia="Times New Roman" w:hAnsi="Times New Roman" w:cs="Times New Roman"/>
          <w:b/>
          <w:color w:val="000000" w:themeColor="text1"/>
          <w:sz w:val="26"/>
          <w:szCs w:val="26"/>
        </w:rPr>
        <w:t>cơ sở</w:t>
      </w:r>
      <w:bookmarkEnd w:id="18"/>
    </w:p>
    <w:p w:rsidR="009B7466" w:rsidRPr="00447C7A" w:rsidRDefault="003E49CA" w:rsidP="009C4171">
      <w:pPr>
        <w:shd w:val="clear" w:color="auto" w:fill="FFFFFF"/>
        <w:spacing w:before="60" w:after="60" w:line="360" w:lineRule="auto"/>
        <w:jc w:val="center"/>
        <w:outlineLvl w:val="1"/>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b/>
          <w:color w:val="000000" w:themeColor="text1"/>
          <w:sz w:val="26"/>
          <w:szCs w:val="26"/>
        </w:rPr>
        <w:t>Phòng khám Animal Doctors International</w:t>
      </w:r>
    </w:p>
    <w:p w:rsidR="00FC69F1" w:rsidRPr="00447C7A" w:rsidRDefault="00FC69F1" w:rsidP="009C4171">
      <w:pPr>
        <w:pStyle w:val="ListParagraph"/>
        <w:numPr>
          <w:ilvl w:val="1"/>
          <w:numId w:val="7"/>
        </w:numPr>
        <w:shd w:val="clear" w:color="auto" w:fill="FFFFFF"/>
        <w:spacing w:before="60" w:after="60" w:line="360" w:lineRule="auto"/>
        <w:jc w:val="both"/>
        <w:outlineLvl w:val="1"/>
        <w:rPr>
          <w:rFonts w:ascii="Times New Roman" w:eastAsia="Times New Roman" w:hAnsi="Times New Roman" w:cs="Times New Roman"/>
          <w:color w:val="000000" w:themeColor="text1"/>
          <w:sz w:val="26"/>
          <w:szCs w:val="26"/>
        </w:rPr>
      </w:pPr>
      <w:bookmarkStart w:id="19" w:name="_Toc430698644"/>
      <w:r w:rsidRPr="00447C7A">
        <w:rPr>
          <w:rFonts w:ascii="Times New Roman" w:eastAsia="Times New Roman" w:hAnsi="Times New Roman" w:cs="Times New Roman"/>
          <w:b/>
          <w:color w:val="000000" w:themeColor="text1"/>
          <w:sz w:val="26"/>
          <w:szCs w:val="26"/>
        </w:rPr>
        <w:t>Tên chủ dự án:</w:t>
      </w:r>
      <w:bookmarkEnd w:id="19"/>
      <w:r w:rsidR="00255DCD" w:rsidRPr="00447C7A">
        <w:rPr>
          <w:rFonts w:ascii="Times New Roman" w:eastAsia="Times New Roman" w:hAnsi="Times New Roman" w:cs="Times New Roman"/>
          <w:b/>
          <w:color w:val="000000" w:themeColor="text1"/>
          <w:sz w:val="26"/>
          <w:szCs w:val="26"/>
        </w:rPr>
        <w:t xml:space="preserve"> </w:t>
      </w:r>
      <w:r w:rsidR="003E49CA" w:rsidRPr="00447C7A">
        <w:rPr>
          <w:rFonts w:ascii="Times New Roman" w:eastAsia="Times New Roman" w:hAnsi="Times New Roman" w:cs="Times New Roman"/>
          <w:b/>
          <w:color w:val="000000" w:themeColor="text1"/>
          <w:sz w:val="26"/>
          <w:szCs w:val="26"/>
        </w:rPr>
        <w:t>Công ty TNHH Animal Doctors International Việt Nam</w:t>
      </w:r>
    </w:p>
    <w:p w:rsidR="00F51536" w:rsidRPr="00447C7A" w:rsidRDefault="009B7466" w:rsidP="009C4171">
      <w:pPr>
        <w:pStyle w:val="ListParagraph"/>
        <w:numPr>
          <w:ilvl w:val="1"/>
          <w:numId w:val="7"/>
        </w:numPr>
        <w:shd w:val="clear" w:color="auto" w:fill="FFFFFF"/>
        <w:spacing w:before="60" w:after="60" w:line="360" w:lineRule="auto"/>
        <w:jc w:val="both"/>
        <w:outlineLvl w:val="2"/>
        <w:rPr>
          <w:rFonts w:ascii="Times New Roman" w:eastAsia="Times New Roman" w:hAnsi="Times New Roman" w:cs="Times New Roman"/>
          <w:color w:val="000000" w:themeColor="text1"/>
          <w:sz w:val="26"/>
          <w:szCs w:val="26"/>
        </w:rPr>
      </w:pPr>
      <w:bookmarkStart w:id="20" w:name="_Toc430698645"/>
      <w:r w:rsidRPr="00447C7A">
        <w:rPr>
          <w:rFonts w:ascii="Times New Roman" w:eastAsia="Times New Roman" w:hAnsi="Times New Roman" w:cs="Times New Roman"/>
          <w:b/>
          <w:color w:val="000000" w:themeColor="text1"/>
          <w:sz w:val="26"/>
          <w:szCs w:val="26"/>
          <w:lang w:val="vi-VN"/>
        </w:rPr>
        <w:t>Địa chỉ</w:t>
      </w:r>
      <w:r w:rsidR="00FC69F1" w:rsidRPr="00447C7A">
        <w:rPr>
          <w:rFonts w:ascii="Times New Roman" w:eastAsia="Times New Roman" w:hAnsi="Times New Roman" w:cs="Times New Roman"/>
          <w:b/>
          <w:color w:val="000000" w:themeColor="text1"/>
          <w:sz w:val="26"/>
          <w:szCs w:val="26"/>
        </w:rPr>
        <w:t xml:space="preserve"> liên hệ</w:t>
      </w:r>
      <w:r w:rsidRPr="00447C7A">
        <w:rPr>
          <w:rFonts w:ascii="Times New Roman" w:eastAsia="Times New Roman" w:hAnsi="Times New Roman" w:cs="Times New Roman"/>
          <w:b/>
          <w:color w:val="000000" w:themeColor="text1"/>
          <w:sz w:val="26"/>
          <w:szCs w:val="26"/>
          <w:lang w:val="vi-VN"/>
        </w:rPr>
        <w:t>:</w:t>
      </w:r>
      <w:bookmarkEnd w:id="20"/>
      <w:r w:rsidR="00255DCD" w:rsidRPr="00447C7A">
        <w:rPr>
          <w:rFonts w:ascii="Times New Roman" w:eastAsia="Times New Roman" w:hAnsi="Times New Roman" w:cs="Times New Roman"/>
          <w:b/>
          <w:color w:val="000000" w:themeColor="text1"/>
          <w:sz w:val="26"/>
          <w:szCs w:val="26"/>
        </w:rPr>
        <w:t xml:space="preserve"> </w:t>
      </w:r>
      <w:r w:rsidR="003E49CA" w:rsidRPr="00447C7A">
        <w:rPr>
          <w:rFonts w:ascii="Times New Roman" w:eastAsia="Times New Roman" w:hAnsi="Times New Roman" w:cs="Times New Roman"/>
          <w:color w:val="000000" w:themeColor="text1"/>
          <w:sz w:val="26"/>
          <w:szCs w:val="26"/>
        </w:rPr>
        <w:t>Số 1 Trần Ngọc Diện, P.Thảo Điền, Q.2, TP. Hồ Chí Minh</w:t>
      </w:r>
      <w:r w:rsidR="00CE5219" w:rsidRPr="00447C7A">
        <w:rPr>
          <w:rFonts w:ascii="Times New Roman" w:eastAsia="Times New Roman" w:hAnsi="Times New Roman" w:cs="Times New Roman"/>
          <w:color w:val="000000" w:themeColor="text1"/>
          <w:sz w:val="26"/>
          <w:szCs w:val="26"/>
        </w:rPr>
        <w:t>.</w:t>
      </w:r>
    </w:p>
    <w:p w:rsidR="009B7466" w:rsidRPr="00447C7A" w:rsidRDefault="009B7466" w:rsidP="009C4171">
      <w:pPr>
        <w:pStyle w:val="ListParagraph"/>
        <w:numPr>
          <w:ilvl w:val="0"/>
          <w:numId w:val="8"/>
        </w:numPr>
        <w:shd w:val="clear" w:color="auto" w:fill="FFFFFF"/>
        <w:spacing w:before="60" w:after="60" w:line="360" w:lineRule="auto"/>
        <w:ind w:left="720"/>
        <w:jc w:val="both"/>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lang w:val="vi-VN"/>
        </w:rPr>
        <w:t xml:space="preserve">Điện thoại: </w:t>
      </w:r>
      <w:r w:rsidR="003E49CA" w:rsidRPr="00447C7A">
        <w:rPr>
          <w:rFonts w:ascii="Times New Roman" w:hAnsi="Times New Roman"/>
          <w:color w:val="000000" w:themeColor="text1"/>
          <w:sz w:val="24"/>
          <w:szCs w:val="24"/>
        </w:rPr>
        <w:t>08 6260 3980</w:t>
      </w:r>
      <w:r w:rsidR="00DC733C" w:rsidRPr="00447C7A">
        <w:rPr>
          <w:rFonts w:ascii="Times New Roman" w:eastAsia="Times New Roman" w:hAnsi="Times New Roman" w:cs="Times New Roman"/>
          <w:color w:val="000000" w:themeColor="text1"/>
          <w:sz w:val="26"/>
          <w:szCs w:val="26"/>
        </w:rPr>
        <w:tab/>
      </w:r>
      <w:r w:rsidR="00DC733C" w:rsidRPr="00447C7A">
        <w:rPr>
          <w:rFonts w:ascii="Times New Roman" w:eastAsia="Times New Roman" w:hAnsi="Times New Roman" w:cs="Times New Roman"/>
          <w:color w:val="000000" w:themeColor="text1"/>
          <w:sz w:val="26"/>
          <w:szCs w:val="26"/>
        </w:rPr>
        <w:tab/>
      </w:r>
    </w:p>
    <w:p w:rsidR="002D4035" w:rsidRPr="00447C7A" w:rsidRDefault="00F65B0D" w:rsidP="009C4171">
      <w:pPr>
        <w:pStyle w:val="ListParagraph"/>
        <w:numPr>
          <w:ilvl w:val="1"/>
          <w:numId w:val="2"/>
        </w:numPr>
        <w:shd w:val="clear" w:color="auto" w:fill="FFFFFF"/>
        <w:spacing w:before="60" w:after="60" w:line="360" w:lineRule="auto"/>
        <w:ind w:left="720"/>
        <w:jc w:val="both"/>
        <w:outlineLvl w:val="1"/>
        <w:rPr>
          <w:rFonts w:ascii="Times New Roman" w:eastAsia="Times New Roman" w:hAnsi="Times New Roman" w:cs="Times New Roman"/>
          <w:color w:val="000000" w:themeColor="text1"/>
          <w:sz w:val="26"/>
          <w:szCs w:val="26"/>
        </w:rPr>
      </w:pPr>
      <w:bookmarkStart w:id="21" w:name="_Toc430698646"/>
      <w:r w:rsidRPr="00447C7A">
        <w:rPr>
          <w:rFonts w:ascii="Times New Roman" w:eastAsia="Times New Roman" w:hAnsi="Times New Roman" w:cs="Times New Roman"/>
          <w:b/>
          <w:color w:val="000000" w:themeColor="text1"/>
          <w:sz w:val="26"/>
          <w:szCs w:val="26"/>
        </w:rPr>
        <w:t>Người đại diện theo pháp luật</w:t>
      </w:r>
    </w:p>
    <w:p w:rsidR="00F65B0D" w:rsidRPr="00447C7A" w:rsidRDefault="00CE5219" w:rsidP="009C4171">
      <w:pPr>
        <w:pStyle w:val="ListParagraph"/>
        <w:numPr>
          <w:ilvl w:val="0"/>
          <w:numId w:val="8"/>
        </w:numPr>
        <w:shd w:val="clear" w:color="auto" w:fill="FFFFFF"/>
        <w:spacing w:before="60" w:after="60" w:line="360" w:lineRule="auto"/>
        <w:ind w:left="709"/>
        <w:jc w:val="both"/>
        <w:outlineLvl w:val="1"/>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rPr>
        <w:t xml:space="preserve">Bà </w:t>
      </w:r>
      <w:r w:rsidR="000068F4" w:rsidRPr="00447C7A">
        <w:rPr>
          <w:rFonts w:ascii="Times New Roman" w:eastAsia="Times New Roman" w:hAnsi="Times New Roman" w:cs="Times New Roman"/>
          <w:color w:val="000000" w:themeColor="text1"/>
          <w:sz w:val="26"/>
          <w:szCs w:val="26"/>
        </w:rPr>
        <w:t>Nguyễn Như Kiều Khanh</w:t>
      </w:r>
      <w:r w:rsidR="002D4035" w:rsidRPr="00447C7A">
        <w:rPr>
          <w:rFonts w:ascii="Times New Roman" w:eastAsia="Times New Roman" w:hAnsi="Times New Roman" w:cs="Times New Roman"/>
          <w:b/>
          <w:color w:val="000000" w:themeColor="text1"/>
          <w:sz w:val="26"/>
          <w:szCs w:val="26"/>
        </w:rPr>
        <w:tab/>
      </w:r>
      <w:r w:rsidRPr="00447C7A">
        <w:rPr>
          <w:rFonts w:ascii="Times New Roman" w:eastAsia="Times New Roman" w:hAnsi="Times New Roman" w:cs="Times New Roman"/>
          <w:b/>
          <w:color w:val="000000" w:themeColor="text1"/>
          <w:sz w:val="26"/>
          <w:szCs w:val="26"/>
        </w:rPr>
        <w:tab/>
      </w:r>
      <w:r w:rsidRPr="00447C7A">
        <w:rPr>
          <w:rFonts w:ascii="Times New Roman" w:eastAsia="Times New Roman" w:hAnsi="Times New Roman" w:cs="Times New Roman"/>
          <w:b/>
          <w:color w:val="000000" w:themeColor="text1"/>
          <w:sz w:val="26"/>
          <w:szCs w:val="26"/>
        </w:rPr>
        <w:tab/>
      </w:r>
      <w:r w:rsidRPr="00447C7A">
        <w:rPr>
          <w:rFonts w:ascii="Times New Roman" w:eastAsia="Times New Roman" w:hAnsi="Times New Roman" w:cs="Times New Roman"/>
          <w:b/>
          <w:color w:val="000000" w:themeColor="text1"/>
          <w:sz w:val="26"/>
          <w:szCs w:val="26"/>
        </w:rPr>
        <w:tab/>
      </w:r>
      <w:r w:rsidR="00F65B0D" w:rsidRPr="00447C7A">
        <w:rPr>
          <w:rFonts w:ascii="Times New Roman" w:eastAsia="Times New Roman" w:hAnsi="Times New Roman" w:cs="Times New Roman"/>
          <w:color w:val="000000" w:themeColor="text1"/>
          <w:sz w:val="26"/>
          <w:szCs w:val="26"/>
        </w:rPr>
        <w:t xml:space="preserve">Chức vụ: </w:t>
      </w:r>
      <w:bookmarkEnd w:id="21"/>
      <w:r w:rsidR="00DC733C" w:rsidRPr="00447C7A">
        <w:rPr>
          <w:rFonts w:ascii="Times New Roman" w:eastAsia="Times New Roman" w:hAnsi="Times New Roman" w:cs="Times New Roman"/>
          <w:color w:val="000000" w:themeColor="text1"/>
          <w:sz w:val="26"/>
          <w:szCs w:val="26"/>
        </w:rPr>
        <w:t>Giám đốc</w:t>
      </w:r>
    </w:p>
    <w:p w:rsidR="00CE5219" w:rsidRPr="00447C7A" w:rsidRDefault="00CE5219" w:rsidP="009C4171">
      <w:pPr>
        <w:pStyle w:val="ListParagraph"/>
        <w:numPr>
          <w:ilvl w:val="0"/>
          <w:numId w:val="8"/>
        </w:numPr>
        <w:shd w:val="clear" w:color="auto" w:fill="FFFFFF"/>
        <w:spacing w:before="60" w:after="60" w:line="360" w:lineRule="auto"/>
        <w:ind w:left="709"/>
        <w:jc w:val="both"/>
        <w:outlineLvl w:val="1"/>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rPr>
        <w:t xml:space="preserve">Sinh ngày </w:t>
      </w:r>
      <w:r w:rsidR="009D4C8F" w:rsidRPr="00447C7A">
        <w:rPr>
          <w:rFonts w:ascii="Times New Roman" w:eastAsia="Times New Roman" w:hAnsi="Times New Roman" w:cs="Times New Roman"/>
          <w:color w:val="000000" w:themeColor="text1"/>
          <w:sz w:val="26"/>
          <w:szCs w:val="26"/>
        </w:rPr>
        <w:t>01/07/0989</w:t>
      </w:r>
      <w:r w:rsidR="009D4C8F" w:rsidRPr="00447C7A">
        <w:rPr>
          <w:rFonts w:ascii="Times New Roman" w:eastAsia="Times New Roman" w:hAnsi="Times New Roman" w:cs="Times New Roman"/>
          <w:color w:val="000000" w:themeColor="text1"/>
          <w:sz w:val="26"/>
          <w:szCs w:val="26"/>
        </w:rPr>
        <w:tab/>
      </w:r>
      <w:r w:rsidR="009D4C8F" w:rsidRPr="00447C7A">
        <w:rPr>
          <w:rFonts w:ascii="Times New Roman" w:eastAsia="Times New Roman" w:hAnsi="Times New Roman" w:cs="Times New Roman"/>
          <w:color w:val="000000" w:themeColor="text1"/>
          <w:sz w:val="26"/>
          <w:szCs w:val="26"/>
        </w:rPr>
        <w:tab/>
      </w:r>
      <w:r w:rsidR="009D4C8F" w:rsidRPr="00447C7A">
        <w:rPr>
          <w:rFonts w:ascii="Times New Roman" w:eastAsia="Times New Roman" w:hAnsi="Times New Roman" w:cs="Times New Roman"/>
          <w:color w:val="000000" w:themeColor="text1"/>
          <w:sz w:val="26"/>
          <w:szCs w:val="26"/>
        </w:rPr>
        <w:tab/>
      </w:r>
      <w:r w:rsidR="009D4C8F" w:rsidRPr="00447C7A">
        <w:rPr>
          <w:rFonts w:ascii="Times New Roman" w:eastAsia="Times New Roman" w:hAnsi="Times New Roman" w:cs="Times New Roman"/>
          <w:color w:val="000000" w:themeColor="text1"/>
          <w:sz w:val="26"/>
          <w:szCs w:val="26"/>
        </w:rPr>
        <w:tab/>
      </w:r>
      <w:r w:rsidR="009D4C8F" w:rsidRPr="00447C7A">
        <w:rPr>
          <w:rFonts w:ascii="Times New Roman" w:eastAsia="Times New Roman" w:hAnsi="Times New Roman" w:cs="Times New Roman"/>
          <w:color w:val="000000" w:themeColor="text1"/>
          <w:sz w:val="26"/>
          <w:szCs w:val="26"/>
        </w:rPr>
        <w:tab/>
      </w:r>
      <w:r w:rsidRPr="00447C7A">
        <w:rPr>
          <w:rFonts w:ascii="Times New Roman" w:eastAsia="Times New Roman" w:hAnsi="Times New Roman" w:cs="Times New Roman"/>
          <w:color w:val="000000" w:themeColor="text1"/>
          <w:sz w:val="26"/>
          <w:szCs w:val="26"/>
        </w:rPr>
        <w:t>Dân tộc: Kinh</w:t>
      </w:r>
    </w:p>
    <w:p w:rsidR="00CE5219" w:rsidRPr="00447C7A" w:rsidRDefault="00CE5219" w:rsidP="009C4171">
      <w:pPr>
        <w:pStyle w:val="ListParagraph"/>
        <w:numPr>
          <w:ilvl w:val="0"/>
          <w:numId w:val="8"/>
        </w:numPr>
        <w:shd w:val="clear" w:color="auto" w:fill="FFFFFF"/>
        <w:spacing w:before="60" w:after="60" w:line="360" w:lineRule="auto"/>
        <w:ind w:left="709"/>
        <w:jc w:val="both"/>
        <w:outlineLvl w:val="1"/>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rPr>
        <w:t xml:space="preserve">Số CMND: </w:t>
      </w:r>
      <w:r w:rsidR="009D4C8F" w:rsidRPr="00447C7A">
        <w:rPr>
          <w:rFonts w:ascii="Times New Roman" w:eastAsia="Times New Roman" w:hAnsi="Times New Roman" w:cs="Times New Roman"/>
          <w:color w:val="000000" w:themeColor="text1"/>
          <w:sz w:val="26"/>
          <w:szCs w:val="26"/>
        </w:rPr>
        <w:t>271933703</w:t>
      </w:r>
      <w:r w:rsidRPr="00447C7A">
        <w:rPr>
          <w:rFonts w:ascii="Times New Roman" w:eastAsia="Times New Roman" w:hAnsi="Times New Roman" w:cs="Times New Roman"/>
          <w:color w:val="000000" w:themeColor="text1"/>
          <w:sz w:val="26"/>
          <w:szCs w:val="26"/>
        </w:rPr>
        <w:tab/>
        <w:t xml:space="preserve">Ngày cấp </w:t>
      </w:r>
      <w:r w:rsidR="009D4C8F" w:rsidRPr="00447C7A">
        <w:rPr>
          <w:rFonts w:ascii="Times New Roman" w:eastAsia="Times New Roman" w:hAnsi="Times New Roman" w:cs="Times New Roman"/>
          <w:color w:val="000000" w:themeColor="text1"/>
          <w:sz w:val="26"/>
          <w:szCs w:val="26"/>
        </w:rPr>
        <w:t>25/10/2004</w:t>
      </w:r>
      <w:r w:rsidRPr="00447C7A">
        <w:rPr>
          <w:rFonts w:ascii="Times New Roman" w:eastAsia="Times New Roman" w:hAnsi="Times New Roman" w:cs="Times New Roman"/>
          <w:color w:val="000000" w:themeColor="text1"/>
          <w:sz w:val="26"/>
          <w:szCs w:val="26"/>
        </w:rPr>
        <w:tab/>
        <w:t xml:space="preserve">Nơi cấp: CA Đồng </w:t>
      </w:r>
      <w:r w:rsidR="009D4C8F" w:rsidRPr="00447C7A">
        <w:rPr>
          <w:rFonts w:ascii="Times New Roman" w:eastAsia="Times New Roman" w:hAnsi="Times New Roman" w:cs="Times New Roman"/>
          <w:color w:val="000000" w:themeColor="text1"/>
          <w:sz w:val="26"/>
          <w:szCs w:val="26"/>
        </w:rPr>
        <w:t>Nai</w:t>
      </w:r>
    </w:p>
    <w:p w:rsidR="00FC69F1" w:rsidRPr="00447C7A" w:rsidRDefault="00FC69F1" w:rsidP="009C4171">
      <w:pPr>
        <w:pStyle w:val="ListParagraph"/>
        <w:numPr>
          <w:ilvl w:val="1"/>
          <w:numId w:val="2"/>
        </w:numPr>
        <w:shd w:val="clear" w:color="auto" w:fill="FFFFFF"/>
        <w:spacing w:before="60" w:after="60" w:line="360" w:lineRule="auto"/>
        <w:ind w:left="720"/>
        <w:jc w:val="both"/>
        <w:outlineLvl w:val="1"/>
        <w:rPr>
          <w:rFonts w:ascii="Times New Roman" w:eastAsia="Times New Roman" w:hAnsi="Times New Roman" w:cs="Times New Roman"/>
          <w:color w:val="000000" w:themeColor="text1"/>
          <w:sz w:val="26"/>
          <w:szCs w:val="26"/>
        </w:rPr>
      </w:pPr>
      <w:bookmarkStart w:id="22" w:name="_Toc430698647"/>
      <w:r w:rsidRPr="00447C7A">
        <w:rPr>
          <w:rFonts w:ascii="Times New Roman" w:eastAsia="Times New Roman" w:hAnsi="Times New Roman" w:cs="Times New Roman"/>
          <w:b/>
          <w:color w:val="000000" w:themeColor="text1"/>
          <w:sz w:val="26"/>
          <w:szCs w:val="26"/>
        </w:rPr>
        <w:t>Phương tiện liên lạc với chủ dự án</w:t>
      </w:r>
      <w:bookmarkEnd w:id="22"/>
    </w:p>
    <w:p w:rsidR="00FC69F1" w:rsidRPr="00447C7A" w:rsidRDefault="00FC69F1" w:rsidP="009C4171">
      <w:pPr>
        <w:pStyle w:val="ListParagraph"/>
        <w:numPr>
          <w:ilvl w:val="0"/>
          <w:numId w:val="8"/>
        </w:numPr>
        <w:shd w:val="clear" w:color="auto" w:fill="FFFFFF"/>
        <w:spacing w:before="60" w:after="60" w:line="360" w:lineRule="auto"/>
        <w:ind w:left="0" w:firstLine="360"/>
        <w:jc w:val="both"/>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rPr>
        <w:t xml:space="preserve">Nơi đăng ký hộ khẩu thường trú: </w:t>
      </w:r>
      <w:r w:rsidR="009D4C8F" w:rsidRPr="00447C7A">
        <w:rPr>
          <w:rFonts w:ascii="Times New Roman" w:eastAsia="Times New Roman" w:hAnsi="Times New Roman" w:cs="Times New Roman"/>
          <w:color w:val="000000" w:themeColor="text1"/>
          <w:sz w:val="26"/>
          <w:szCs w:val="26"/>
        </w:rPr>
        <w:t>Ấp 4, Xã Thừa Đức, Huyện Cẩm Mỹ, Tỉnh Đồng Nai</w:t>
      </w:r>
      <w:r w:rsidR="00CE5219" w:rsidRPr="00447C7A">
        <w:rPr>
          <w:rFonts w:ascii="Times New Roman" w:eastAsia="Times New Roman" w:hAnsi="Times New Roman" w:cs="Times New Roman"/>
          <w:color w:val="000000" w:themeColor="text1"/>
          <w:sz w:val="26"/>
          <w:szCs w:val="26"/>
        </w:rPr>
        <w:t>, Việt Nam</w:t>
      </w:r>
      <w:r w:rsidR="006C5B36" w:rsidRPr="00447C7A">
        <w:rPr>
          <w:rFonts w:ascii="Times New Roman" w:eastAsia="Times New Roman" w:hAnsi="Times New Roman" w:cs="Times New Roman"/>
          <w:color w:val="000000" w:themeColor="text1"/>
          <w:sz w:val="26"/>
          <w:szCs w:val="26"/>
        </w:rPr>
        <w:t>.</w:t>
      </w:r>
    </w:p>
    <w:p w:rsidR="00FC69F1" w:rsidRPr="00447C7A" w:rsidRDefault="00FC69F1" w:rsidP="009C4171">
      <w:pPr>
        <w:pStyle w:val="ListParagraph"/>
        <w:numPr>
          <w:ilvl w:val="0"/>
          <w:numId w:val="8"/>
        </w:numPr>
        <w:shd w:val="clear" w:color="auto" w:fill="FFFFFF"/>
        <w:spacing w:before="60" w:after="60" w:line="360" w:lineRule="auto"/>
        <w:ind w:left="0" w:firstLine="360"/>
        <w:jc w:val="both"/>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rPr>
        <w:t xml:space="preserve">Chỗ ở hiện tại: </w:t>
      </w:r>
      <w:r w:rsidR="006C5B36" w:rsidRPr="00447C7A">
        <w:rPr>
          <w:rFonts w:ascii="Times New Roman" w:eastAsia="Times New Roman" w:hAnsi="Times New Roman" w:cs="Times New Roman"/>
          <w:color w:val="000000" w:themeColor="text1"/>
          <w:sz w:val="26"/>
          <w:szCs w:val="26"/>
        </w:rPr>
        <w:t>Ấp 4, Xã Thừa Đức, Huyện Cẩm Mỹ, Tỉnh Đồng Nai, Việt Nam.</w:t>
      </w:r>
    </w:p>
    <w:p w:rsidR="00FC69F1" w:rsidRPr="00447C7A" w:rsidRDefault="00FC69F1" w:rsidP="009C4171">
      <w:pPr>
        <w:pStyle w:val="ListParagraph"/>
        <w:numPr>
          <w:ilvl w:val="0"/>
          <w:numId w:val="1"/>
        </w:numPr>
        <w:shd w:val="clear" w:color="auto" w:fill="FFFFFF"/>
        <w:spacing w:before="60" w:after="60" w:line="360" w:lineRule="auto"/>
        <w:ind w:left="720"/>
        <w:jc w:val="both"/>
        <w:outlineLvl w:val="0"/>
        <w:rPr>
          <w:rFonts w:ascii="Times New Roman" w:eastAsia="Times New Roman" w:hAnsi="Times New Roman" w:cs="Times New Roman"/>
          <w:color w:val="000000" w:themeColor="text1"/>
          <w:sz w:val="26"/>
          <w:szCs w:val="26"/>
        </w:rPr>
      </w:pPr>
      <w:bookmarkStart w:id="23" w:name="_Toc430698648"/>
      <w:r w:rsidRPr="00447C7A">
        <w:rPr>
          <w:rFonts w:ascii="Times New Roman" w:eastAsia="Times New Roman" w:hAnsi="Times New Roman" w:cs="Times New Roman"/>
          <w:b/>
          <w:bCs/>
          <w:color w:val="000000" w:themeColor="text1"/>
          <w:sz w:val="26"/>
          <w:szCs w:val="26"/>
          <w:lang w:val="vi-VN"/>
        </w:rPr>
        <w:t>Thông tin cơ bản về hoạt động sản xuất, </w:t>
      </w:r>
      <w:r w:rsidRPr="00447C7A">
        <w:rPr>
          <w:rFonts w:ascii="Times New Roman" w:eastAsia="Times New Roman" w:hAnsi="Times New Roman" w:cs="Times New Roman"/>
          <w:b/>
          <w:bCs/>
          <w:color w:val="000000" w:themeColor="text1"/>
          <w:sz w:val="26"/>
          <w:szCs w:val="26"/>
          <w:shd w:val="clear" w:color="auto" w:fill="FFFFFF"/>
          <w:lang w:val="vi-VN"/>
        </w:rPr>
        <w:t>kinh</w:t>
      </w:r>
      <w:r w:rsidRPr="00447C7A">
        <w:rPr>
          <w:rFonts w:ascii="Times New Roman" w:eastAsia="Times New Roman" w:hAnsi="Times New Roman" w:cs="Times New Roman"/>
          <w:b/>
          <w:bCs/>
          <w:color w:val="000000" w:themeColor="text1"/>
          <w:sz w:val="26"/>
          <w:szCs w:val="26"/>
          <w:lang w:val="vi-VN"/>
        </w:rPr>
        <w:t> doanh</w:t>
      </w:r>
      <w:bookmarkEnd w:id="23"/>
    </w:p>
    <w:p w:rsidR="00A930AA" w:rsidRPr="00447C7A" w:rsidRDefault="009B7466" w:rsidP="009C4171">
      <w:pPr>
        <w:pStyle w:val="ListParagraph"/>
        <w:numPr>
          <w:ilvl w:val="1"/>
          <w:numId w:val="9"/>
        </w:numPr>
        <w:shd w:val="clear" w:color="auto" w:fill="FFFFFF"/>
        <w:spacing w:before="60" w:after="60" w:line="360" w:lineRule="auto"/>
        <w:jc w:val="both"/>
        <w:outlineLvl w:val="1"/>
        <w:rPr>
          <w:rFonts w:ascii="Times New Roman" w:eastAsia="Times New Roman" w:hAnsi="Times New Roman" w:cs="Times New Roman"/>
          <w:color w:val="000000" w:themeColor="text1"/>
          <w:sz w:val="26"/>
          <w:szCs w:val="26"/>
        </w:rPr>
      </w:pPr>
      <w:bookmarkStart w:id="24" w:name="_Toc430698649"/>
      <w:r w:rsidRPr="00447C7A">
        <w:rPr>
          <w:rFonts w:ascii="Times New Roman" w:eastAsia="Times New Roman" w:hAnsi="Times New Roman" w:cs="Times New Roman"/>
          <w:b/>
          <w:color w:val="000000" w:themeColor="text1"/>
          <w:sz w:val="26"/>
          <w:szCs w:val="26"/>
          <w:lang w:val="vi-VN"/>
        </w:rPr>
        <w:t>Địa điểm thực hiện dự án</w:t>
      </w:r>
      <w:bookmarkEnd w:id="24"/>
    </w:p>
    <w:p w:rsidR="00BC12BD" w:rsidRPr="00447C7A" w:rsidRDefault="00BC12BD" w:rsidP="009C4171">
      <w:pPr>
        <w:pStyle w:val="ListParagraph"/>
        <w:numPr>
          <w:ilvl w:val="0"/>
          <w:numId w:val="28"/>
        </w:numPr>
        <w:shd w:val="clear" w:color="auto" w:fill="FFFFFF"/>
        <w:spacing w:before="60" w:after="60" w:line="360" w:lineRule="auto"/>
        <w:ind w:left="720"/>
        <w:jc w:val="both"/>
        <w:outlineLvl w:val="2"/>
        <w:rPr>
          <w:rFonts w:ascii="Times New Roman" w:eastAsia="Times New Roman" w:hAnsi="Times New Roman" w:cs="Times New Roman"/>
          <w:b/>
          <w:color w:val="000000" w:themeColor="text1"/>
          <w:sz w:val="26"/>
          <w:szCs w:val="26"/>
        </w:rPr>
      </w:pPr>
      <w:bookmarkStart w:id="25" w:name="_Toc430698650"/>
      <w:r w:rsidRPr="00447C7A">
        <w:rPr>
          <w:rFonts w:ascii="Times New Roman" w:eastAsia="Times New Roman" w:hAnsi="Times New Roman" w:cs="Times New Roman"/>
          <w:b/>
          <w:color w:val="000000" w:themeColor="text1"/>
          <w:sz w:val="26"/>
          <w:szCs w:val="26"/>
        </w:rPr>
        <w:t>Vị trí địa lý</w:t>
      </w:r>
      <w:bookmarkEnd w:id="25"/>
    </w:p>
    <w:p w:rsidR="00FD1847" w:rsidRPr="00447C7A" w:rsidRDefault="003E49CA" w:rsidP="009C4171">
      <w:pPr>
        <w:pStyle w:val="ListParagraph"/>
        <w:shd w:val="clear" w:color="auto" w:fill="FFFFFF"/>
        <w:spacing w:before="60" w:after="60" w:line="360" w:lineRule="auto"/>
        <w:ind w:left="0" w:firstLine="720"/>
        <w:jc w:val="both"/>
        <w:outlineLvl w:val="2"/>
        <w:rPr>
          <w:rFonts w:ascii="Times New Roman" w:hAnsi="Times New Roman" w:cs="Times New Roman"/>
          <w:bCs/>
          <w:color w:val="000000" w:themeColor="text1"/>
          <w:sz w:val="26"/>
          <w:szCs w:val="26"/>
        </w:rPr>
      </w:pPr>
      <w:bookmarkStart w:id="26" w:name="_Toc430698651"/>
      <w:r w:rsidRPr="00447C7A">
        <w:rPr>
          <w:rFonts w:ascii="Times New Roman" w:eastAsia="Times New Roman" w:hAnsi="Times New Roman" w:cs="Times New Roman"/>
          <w:color w:val="000000" w:themeColor="text1"/>
          <w:sz w:val="26"/>
          <w:szCs w:val="26"/>
        </w:rPr>
        <w:t>Công ty TNHH Animal Doctors International Việt Nam</w:t>
      </w:r>
      <w:r w:rsidR="006A40C7" w:rsidRPr="00447C7A">
        <w:rPr>
          <w:rFonts w:ascii="Times New Roman" w:hAnsi="Times New Roman" w:cs="Times New Roman"/>
          <w:bCs/>
          <w:color w:val="000000" w:themeColor="text1"/>
          <w:sz w:val="26"/>
          <w:szCs w:val="26"/>
        </w:rPr>
        <w:t xml:space="preserve">được </w:t>
      </w:r>
      <w:r w:rsidR="006D2AF5" w:rsidRPr="00447C7A">
        <w:rPr>
          <w:rFonts w:ascii="Times New Roman" w:hAnsi="Times New Roman" w:cs="Times New Roman"/>
          <w:bCs/>
          <w:color w:val="000000" w:themeColor="text1"/>
          <w:sz w:val="26"/>
          <w:szCs w:val="26"/>
        </w:rPr>
        <w:t xml:space="preserve">Sở Kế hoạch và Đầu tư </w:t>
      </w:r>
      <w:r w:rsidR="00AB1EEC" w:rsidRPr="00447C7A">
        <w:rPr>
          <w:rFonts w:ascii="Times New Roman" w:hAnsi="Times New Roman" w:cs="Times New Roman"/>
          <w:bCs/>
          <w:color w:val="000000" w:themeColor="text1"/>
          <w:sz w:val="26"/>
          <w:szCs w:val="26"/>
        </w:rPr>
        <w:t>TP. Hồ Chí Minh</w:t>
      </w:r>
      <w:r w:rsidR="006D2AF5" w:rsidRPr="00447C7A">
        <w:rPr>
          <w:rFonts w:ascii="Times New Roman" w:hAnsi="Times New Roman" w:cs="Times New Roman"/>
          <w:bCs/>
          <w:color w:val="000000" w:themeColor="text1"/>
          <w:sz w:val="26"/>
          <w:szCs w:val="26"/>
        </w:rPr>
        <w:t xml:space="preserve"> cấp Giấy chứng nhận đăng ký doanh nghiệp Công ty TNHH Một thành viên số: </w:t>
      </w:r>
      <w:r w:rsidR="00AB1EEC" w:rsidRPr="00447C7A">
        <w:rPr>
          <w:rFonts w:ascii="Times New Roman" w:hAnsi="Times New Roman" w:cs="Times New Roman"/>
          <w:bCs/>
          <w:color w:val="000000" w:themeColor="text1"/>
          <w:sz w:val="26"/>
          <w:szCs w:val="26"/>
        </w:rPr>
        <w:t>0313585406</w:t>
      </w:r>
      <w:r w:rsidR="006A40C7" w:rsidRPr="00447C7A">
        <w:rPr>
          <w:rFonts w:ascii="Times New Roman" w:hAnsi="Times New Roman" w:cs="Times New Roman"/>
          <w:bCs/>
          <w:color w:val="000000" w:themeColor="text1"/>
          <w:sz w:val="26"/>
          <w:szCs w:val="26"/>
        </w:rPr>
        <w:t xml:space="preserve">, </w:t>
      </w:r>
      <w:r w:rsidR="00AB1EEC" w:rsidRPr="00447C7A">
        <w:rPr>
          <w:rFonts w:ascii="Times New Roman" w:hAnsi="Times New Roman" w:cs="Times New Roman"/>
          <w:bCs/>
          <w:color w:val="000000" w:themeColor="text1"/>
          <w:sz w:val="26"/>
          <w:szCs w:val="26"/>
        </w:rPr>
        <w:t>đăng ký</w:t>
      </w:r>
      <w:r w:rsidR="006A40C7" w:rsidRPr="00447C7A">
        <w:rPr>
          <w:rFonts w:ascii="Times New Roman" w:hAnsi="Times New Roman" w:cs="Times New Roman"/>
          <w:bCs/>
          <w:color w:val="000000" w:themeColor="text1"/>
          <w:sz w:val="26"/>
          <w:szCs w:val="26"/>
        </w:rPr>
        <w:t xml:space="preserve"> lần đầu ngày </w:t>
      </w:r>
      <w:r w:rsidR="00AB1EEC" w:rsidRPr="00447C7A">
        <w:rPr>
          <w:rFonts w:ascii="Times New Roman" w:hAnsi="Times New Roman" w:cs="Times New Roman"/>
          <w:bCs/>
          <w:color w:val="000000" w:themeColor="text1"/>
          <w:sz w:val="26"/>
          <w:szCs w:val="26"/>
        </w:rPr>
        <w:t>21/12/2015</w:t>
      </w:r>
      <w:r w:rsidR="006D2AF5" w:rsidRPr="00447C7A">
        <w:rPr>
          <w:rFonts w:ascii="Times New Roman" w:hAnsi="Times New Roman" w:cs="Times New Roman"/>
          <w:bCs/>
          <w:color w:val="000000" w:themeColor="text1"/>
          <w:sz w:val="26"/>
          <w:szCs w:val="26"/>
        </w:rPr>
        <w:t>.</w:t>
      </w:r>
    </w:p>
    <w:p w:rsidR="00FD1847" w:rsidRPr="00447C7A" w:rsidRDefault="003E49CA" w:rsidP="009C4171">
      <w:pPr>
        <w:pStyle w:val="ListParagraph"/>
        <w:shd w:val="clear" w:color="auto" w:fill="FFFFFF"/>
        <w:spacing w:before="60" w:after="60" w:line="360" w:lineRule="auto"/>
        <w:ind w:left="0" w:firstLine="720"/>
        <w:jc w:val="both"/>
        <w:outlineLvl w:val="2"/>
        <w:rPr>
          <w:rFonts w:ascii="Times New Roman" w:eastAsia="Times New Roman" w:hAnsi="Times New Roman" w:cs="Times New Roman"/>
          <w:color w:val="000000" w:themeColor="text1"/>
          <w:sz w:val="26"/>
          <w:szCs w:val="26"/>
        </w:rPr>
      </w:pPr>
      <w:r w:rsidRPr="00447C7A">
        <w:rPr>
          <w:rFonts w:ascii="Times New Roman" w:hAnsi="Times New Roman" w:cs="Times New Roman"/>
          <w:bCs/>
          <w:color w:val="000000" w:themeColor="text1"/>
          <w:sz w:val="26"/>
          <w:szCs w:val="26"/>
        </w:rPr>
        <w:lastRenderedPageBreak/>
        <w:t>Công ty TNHH Animal Doctors International Việt Nam</w:t>
      </w:r>
      <w:r w:rsidR="00AB46AE" w:rsidRPr="00447C7A">
        <w:rPr>
          <w:rFonts w:ascii="Times New Roman" w:hAnsi="Times New Roman" w:cs="Times New Roman"/>
          <w:bCs/>
          <w:color w:val="000000" w:themeColor="text1"/>
          <w:sz w:val="26"/>
          <w:szCs w:val="26"/>
        </w:rPr>
        <w:t xml:space="preserve"> đã h</w:t>
      </w:r>
      <w:r w:rsidR="000704AB" w:rsidRPr="00447C7A">
        <w:rPr>
          <w:rFonts w:ascii="Times New Roman" w:hAnsi="Times New Roman" w:cs="Times New Roman"/>
          <w:bCs/>
          <w:color w:val="000000" w:themeColor="text1"/>
          <w:sz w:val="26"/>
          <w:szCs w:val="26"/>
        </w:rPr>
        <w:t xml:space="preserve">ợp đồng </w:t>
      </w:r>
      <w:r w:rsidR="00FD1847" w:rsidRPr="00447C7A">
        <w:rPr>
          <w:rFonts w:ascii="Times New Roman" w:eastAsia="Times New Roman" w:hAnsi="Times New Roman" w:cs="Times New Roman"/>
          <w:color w:val="000000" w:themeColor="text1"/>
          <w:sz w:val="26"/>
          <w:szCs w:val="26"/>
        </w:rPr>
        <w:t xml:space="preserve">với </w:t>
      </w:r>
      <w:r w:rsidR="00821632" w:rsidRPr="00447C7A">
        <w:rPr>
          <w:rFonts w:ascii="Times New Roman" w:eastAsia="Times New Roman" w:hAnsi="Times New Roman" w:cs="Times New Roman"/>
          <w:color w:val="000000" w:themeColor="text1"/>
          <w:sz w:val="26"/>
          <w:szCs w:val="26"/>
        </w:rPr>
        <w:t>ông Trần Hoài Minh</w:t>
      </w:r>
      <w:r w:rsidR="00FD1847" w:rsidRPr="00447C7A">
        <w:rPr>
          <w:rFonts w:ascii="Times New Roman" w:eastAsia="Times New Roman" w:hAnsi="Times New Roman" w:cs="Times New Roman"/>
          <w:color w:val="000000" w:themeColor="text1"/>
          <w:sz w:val="26"/>
          <w:szCs w:val="26"/>
        </w:rPr>
        <w:t xml:space="preserve"> theo hợp đồng </w:t>
      </w:r>
      <w:r w:rsidR="00821632" w:rsidRPr="00447C7A">
        <w:rPr>
          <w:rFonts w:ascii="Times New Roman" w:eastAsia="Times New Roman" w:hAnsi="Times New Roman" w:cs="Times New Roman"/>
          <w:color w:val="000000" w:themeColor="text1"/>
          <w:sz w:val="26"/>
          <w:szCs w:val="26"/>
        </w:rPr>
        <w:t>thuê nhà</w:t>
      </w:r>
      <w:r w:rsidR="00FD1847" w:rsidRPr="00447C7A">
        <w:rPr>
          <w:rFonts w:ascii="Times New Roman" w:eastAsia="Times New Roman" w:hAnsi="Times New Roman" w:cs="Times New Roman"/>
          <w:color w:val="000000" w:themeColor="text1"/>
          <w:sz w:val="26"/>
          <w:szCs w:val="26"/>
        </w:rPr>
        <w:t xml:space="preserve"> ký ngày </w:t>
      </w:r>
      <w:r w:rsidR="00821632" w:rsidRPr="00447C7A">
        <w:rPr>
          <w:rFonts w:ascii="Times New Roman" w:eastAsia="Times New Roman" w:hAnsi="Times New Roman" w:cs="Times New Roman"/>
          <w:color w:val="000000" w:themeColor="text1"/>
          <w:sz w:val="26"/>
          <w:szCs w:val="26"/>
        </w:rPr>
        <w:t>18/05</w:t>
      </w:r>
      <w:r w:rsidR="006D2AF5" w:rsidRPr="00447C7A">
        <w:rPr>
          <w:rFonts w:ascii="Times New Roman" w:eastAsia="Times New Roman" w:hAnsi="Times New Roman" w:cs="Times New Roman"/>
          <w:color w:val="000000" w:themeColor="text1"/>
          <w:sz w:val="26"/>
          <w:szCs w:val="26"/>
        </w:rPr>
        <w:t>/2015</w:t>
      </w:r>
      <w:r w:rsidR="00A9381A" w:rsidRPr="00447C7A">
        <w:rPr>
          <w:rFonts w:ascii="Times New Roman" w:eastAsia="Times New Roman" w:hAnsi="Times New Roman" w:cs="Times New Roman"/>
          <w:color w:val="000000" w:themeColor="text1"/>
          <w:sz w:val="26"/>
          <w:szCs w:val="26"/>
        </w:rPr>
        <w:t xml:space="preserve"> </w:t>
      </w:r>
      <w:r w:rsidR="006D2AF5" w:rsidRPr="00447C7A">
        <w:rPr>
          <w:rFonts w:ascii="Times New Roman" w:eastAsia="Times New Roman" w:hAnsi="Times New Roman" w:cs="Times New Roman"/>
          <w:color w:val="000000" w:themeColor="text1"/>
          <w:sz w:val="26"/>
          <w:szCs w:val="26"/>
        </w:rPr>
        <w:t xml:space="preserve">về việc thuê </w:t>
      </w:r>
      <w:r w:rsidR="00821632" w:rsidRPr="00447C7A">
        <w:rPr>
          <w:rFonts w:ascii="Times New Roman" w:eastAsia="Times New Roman" w:hAnsi="Times New Roman" w:cs="Times New Roman"/>
          <w:color w:val="000000" w:themeColor="text1"/>
          <w:sz w:val="26"/>
          <w:szCs w:val="26"/>
        </w:rPr>
        <w:t xml:space="preserve">căn nhà tại </w:t>
      </w:r>
      <w:r w:rsidRPr="00447C7A">
        <w:rPr>
          <w:rFonts w:ascii="Times New Roman" w:eastAsia="Times New Roman" w:hAnsi="Times New Roman" w:cs="Times New Roman"/>
          <w:color w:val="000000" w:themeColor="text1"/>
          <w:sz w:val="26"/>
          <w:szCs w:val="26"/>
        </w:rPr>
        <w:t>Số 1 Trần Ngọc Diện, P.Thảo Điền, Q.2, TP. Hồ Chí Minh</w:t>
      </w:r>
      <w:r w:rsidR="00CE5219" w:rsidRPr="00447C7A">
        <w:rPr>
          <w:rFonts w:ascii="Times New Roman" w:eastAsia="Times New Roman" w:hAnsi="Times New Roman" w:cs="Times New Roman"/>
          <w:color w:val="000000" w:themeColor="text1"/>
          <w:sz w:val="26"/>
          <w:szCs w:val="26"/>
        </w:rPr>
        <w:t>.</w:t>
      </w:r>
    </w:p>
    <w:p w:rsidR="00FD1847" w:rsidRPr="00447C7A" w:rsidRDefault="00FD2C87" w:rsidP="009C4171">
      <w:pPr>
        <w:pStyle w:val="ListParagraph"/>
        <w:shd w:val="clear" w:color="auto" w:fill="FFFFFF"/>
        <w:spacing w:before="60" w:after="60" w:line="360" w:lineRule="auto"/>
        <w:ind w:left="0" w:firstLine="720"/>
        <w:jc w:val="both"/>
        <w:outlineLvl w:val="2"/>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rPr>
        <w:t>Phòng khám</w:t>
      </w:r>
      <w:r w:rsidR="00A930AA" w:rsidRPr="00447C7A">
        <w:rPr>
          <w:rFonts w:ascii="Times New Roman" w:eastAsia="Times New Roman" w:hAnsi="Times New Roman" w:cs="Times New Roman"/>
          <w:color w:val="000000" w:themeColor="text1"/>
          <w:sz w:val="26"/>
          <w:szCs w:val="26"/>
        </w:rPr>
        <w:t xml:space="preserve"> hoạt động</w:t>
      </w:r>
      <w:r w:rsidR="00FD1847" w:rsidRPr="00447C7A">
        <w:rPr>
          <w:rFonts w:ascii="Times New Roman" w:eastAsia="Times New Roman" w:hAnsi="Times New Roman" w:cs="Times New Roman"/>
          <w:color w:val="000000" w:themeColor="text1"/>
          <w:sz w:val="26"/>
          <w:szCs w:val="26"/>
        </w:rPr>
        <w:t xml:space="preserve">trong lĩnh vực: </w:t>
      </w:r>
      <w:r w:rsidR="009275E1" w:rsidRPr="00447C7A">
        <w:rPr>
          <w:rFonts w:ascii="Times New Roman" w:eastAsia="Times New Roman" w:hAnsi="Times New Roman" w:cs="Times New Roman"/>
          <w:color w:val="000000" w:themeColor="text1"/>
          <w:sz w:val="26"/>
          <w:szCs w:val="26"/>
        </w:rPr>
        <w:t>phòng khám thú ý</w:t>
      </w:r>
      <w:r w:rsidR="000A30BB" w:rsidRPr="00447C7A">
        <w:rPr>
          <w:rFonts w:ascii="Times New Roman" w:eastAsia="Times New Roman" w:hAnsi="Times New Roman" w:cs="Times New Roman"/>
          <w:color w:val="000000" w:themeColor="text1"/>
          <w:sz w:val="26"/>
          <w:szCs w:val="26"/>
        </w:rPr>
        <w:t>.</w:t>
      </w:r>
    </w:p>
    <w:p w:rsidR="00A930AA" w:rsidRPr="00447C7A" w:rsidRDefault="00A930AA" w:rsidP="009C4171">
      <w:pPr>
        <w:pStyle w:val="danhmucbang0"/>
        <w:spacing w:before="60" w:after="60"/>
        <w:rPr>
          <w:color w:val="000000" w:themeColor="text1"/>
        </w:rPr>
      </w:pPr>
      <w:bookmarkStart w:id="27" w:name="_Toc429473540"/>
      <w:bookmarkStart w:id="28" w:name="_Toc441780693"/>
      <w:bookmarkEnd w:id="26"/>
      <w:r w:rsidRPr="00447C7A">
        <w:rPr>
          <w:b/>
          <w:color w:val="000000" w:themeColor="text1"/>
        </w:rPr>
        <w:t>Bảng 1</w:t>
      </w:r>
      <w:r w:rsidRPr="00447C7A">
        <w:rPr>
          <w:color w:val="000000" w:themeColor="text1"/>
        </w:rPr>
        <w:t xml:space="preserve"> – </w:t>
      </w:r>
      <w:r w:rsidR="0069315F" w:rsidRPr="00447C7A">
        <w:rPr>
          <w:color w:val="000000" w:themeColor="text1"/>
        </w:rPr>
        <w:t xml:space="preserve">Vị trí của </w:t>
      </w:r>
      <w:r w:rsidR="00FD2C87" w:rsidRPr="00447C7A">
        <w:rPr>
          <w:color w:val="000000" w:themeColor="text1"/>
        </w:rPr>
        <w:t>Phòng khám</w:t>
      </w:r>
      <w:r w:rsidR="0069315F" w:rsidRPr="00447C7A">
        <w:rPr>
          <w:color w:val="000000" w:themeColor="text1"/>
        </w:rPr>
        <w:t xml:space="preserve"> theo hệ tọa độ </w:t>
      </w:r>
      <w:r w:rsidRPr="00447C7A">
        <w:rPr>
          <w:color w:val="000000" w:themeColor="text1"/>
        </w:rPr>
        <w:t>VN 2000</w:t>
      </w:r>
      <w:bookmarkEnd w:id="27"/>
      <w:bookmarkEnd w:id="28"/>
    </w:p>
    <w:tbl>
      <w:tblPr>
        <w:tblStyle w:val="TableGrid"/>
        <w:tblW w:w="9405" w:type="dxa"/>
        <w:jc w:val="center"/>
        <w:tblInd w:w="198" w:type="dxa"/>
        <w:tblLook w:val="04A0"/>
      </w:tblPr>
      <w:tblGrid>
        <w:gridCol w:w="2259"/>
        <w:gridCol w:w="2293"/>
        <w:gridCol w:w="2412"/>
        <w:gridCol w:w="2441"/>
      </w:tblGrid>
      <w:tr w:rsidR="00A930AA" w:rsidRPr="00447C7A" w:rsidTr="00413CEE">
        <w:trPr>
          <w:jc w:val="center"/>
        </w:trPr>
        <w:tc>
          <w:tcPr>
            <w:tcW w:w="2259" w:type="dxa"/>
            <w:vAlign w:val="center"/>
          </w:tcPr>
          <w:p w:rsidR="00A930AA" w:rsidRPr="00447C7A" w:rsidRDefault="00A930AA" w:rsidP="009C4171">
            <w:pPr>
              <w:spacing w:before="60" w:after="60" w:line="360" w:lineRule="auto"/>
              <w:jc w:val="center"/>
              <w:rPr>
                <w:rFonts w:ascii="Times New Roman" w:hAnsi="Times New Roman" w:cs="Times New Roman"/>
                <w:b/>
                <w:color w:val="000000" w:themeColor="text1"/>
                <w:sz w:val="24"/>
                <w:szCs w:val="24"/>
              </w:rPr>
            </w:pPr>
            <w:r w:rsidRPr="00447C7A">
              <w:rPr>
                <w:rFonts w:ascii="Times New Roman" w:hAnsi="Times New Roman" w:cs="Times New Roman"/>
                <w:b/>
                <w:color w:val="000000" w:themeColor="text1"/>
                <w:sz w:val="24"/>
                <w:szCs w:val="24"/>
              </w:rPr>
              <w:t>Mẫu</w:t>
            </w:r>
            <w:r w:rsidR="00785A7B" w:rsidRPr="00447C7A">
              <w:rPr>
                <w:rFonts w:ascii="Times New Roman" w:hAnsi="Times New Roman" w:cs="Times New Roman"/>
                <w:b/>
                <w:color w:val="000000" w:themeColor="text1"/>
                <w:sz w:val="24"/>
                <w:szCs w:val="24"/>
              </w:rPr>
              <w:t>1</w:t>
            </w:r>
          </w:p>
        </w:tc>
        <w:tc>
          <w:tcPr>
            <w:tcW w:w="2293" w:type="dxa"/>
            <w:vAlign w:val="center"/>
          </w:tcPr>
          <w:p w:rsidR="00A930AA" w:rsidRPr="00447C7A" w:rsidRDefault="00A930AA" w:rsidP="009C4171">
            <w:pPr>
              <w:spacing w:before="60" w:after="60" w:line="360" w:lineRule="auto"/>
              <w:jc w:val="center"/>
              <w:rPr>
                <w:rFonts w:ascii="Times New Roman" w:hAnsi="Times New Roman" w:cs="Times New Roman"/>
                <w:b/>
                <w:color w:val="000000" w:themeColor="text1"/>
                <w:sz w:val="24"/>
                <w:szCs w:val="24"/>
              </w:rPr>
            </w:pPr>
            <w:r w:rsidRPr="00447C7A">
              <w:rPr>
                <w:rFonts w:ascii="Times New Roman" w:hAnsi="Times New Roman" w:cs="Times New Roman"/>
                <w:b/>
                <w:color w:val="000000" w:themeColor="text1"/>
                <w:sz w:val="24"/>
                <w:szCs w:val="24"/>
              </w:rPr>
              <w:t>Ký hiệu điểm</w:t>
            </w:r>
          </w:p>
        </w:tc>
        <w:tc>
          <w:tcPr>
            <w:tcW w:w="2412" w:type="dxa"/>
            <w:vAlign w:val="center"/>
          </w:tcPr>
          <w:p w:rsidR="00A930AA" w:rsidRPr="00447C7A" w:rsidRDefault="00A930AA" w:rsidP="009C4171">
            <w:pPr>
              <w:spacing w:before="60" w:after="60" w:line="360" w:lineRule="auto"/>
              <w:jc w:val="center"/>
              <w:rPr>
                <w:rFonts w:ascii="Times New Roman" w:hAnsi="Times New Roman" w:cs="Times New Roman"/>
                <w:b/>
                <w:color w:val="000000" w:themeColor="text1"/>
                <w:sz w:val="24"/>
                <w:szCs w:val="24"/>
              </w:rPr>
            </w:pPr>
            <w:r w:rsidRPr="00447C7A">
              <w:rPr>
                <w:rFonts w:ascii="Times New Roman" w:hAnsi="Times New Roman" w:cs="Times New Roman"/>
                <w:b/>
                <w:color w:val="000000" w:themeColor="text1"/>
                <w:sz w:val="24"/>
                <w:szCs w:val="24"/>
              </w:rPr>
              <w:t>Tọa độ X</w:t>
            </w:r>
          </w:p>
        </w:tc>
        <w:tc>
          <w:tcPr>
            <w:tcW w:w="2441" w:type="dxa"/>
            <w:vAlign w:val="center"/>
          </w:tcPr>
          <w:p w:rsidR="00A930AA" w:rsidRPr="00447C7A" w:rsidRDefault="00A930AA" w:rsidP="009C4171">
            <w:pPr>
              <w:spacing w:before="60" w:after="60" w:line="360" w:lineRule="auto"/>
              <w:jc w:val="center"/>
              <w:rPr>
                <w:rFonts w:ascii="Times New Roman" w:hAnsi="Times New Roman" w:cs="Times New Roman"/>
                <w:b/>
                <w:color w:val="000000" w:themeColor="text1"/>
                <w:sz w:val="24"/>
                <w:szCs w:val="24"/>
              </w:rPr>
            </w:pPr>
            <w:r w:rsidRPr="00447C7A">
              <w:rPr>
                <w:rFonts w:ascii="Times New Roman" w:hAnsi="Times New Roman" w:cs="Times New Roman"/>
                <w:b/>
                <w:color w:val="000000" w:themeColor="text1"/>
                <w:sz w:val="24"/>
                <w:szCs w:val="24"/>
              </w:rPr>
              <w:t>Tọa độ Y</w:t>
            </w:r>
          </w:p>
        </w:tc>
      </w:tr>
      <w:tr w:rsidR="00A930AA" w:rsidRPr="00447C7A" w:rsidTr="00413CEE">
        <w:trPr>
          <w:jc w:val="center"/>
        </w:trPr>
        <w:tc>
          <w:tcPr>
            <w:tcW w:w="2259" w:type="dxa"/>
            <w:vMerge w:val="restart"/>
            <w:vAlign w:val="center"/>
          </w:tcPr>
          <w:p w:rsidR="00A930AA" w:rsidRPr="00447C7A" w:rsidRDefault="00413CEE" w:rsidP="009C4171">
            <w:pPr>
              <w:spacing w:before="60" w:after="60" w:line="360" w:lineRule="auto"/>
              <w:jc w:val="center"/>
              <w:rPr>
                <w:rFonts w:ascii="Times New Roman" w:hAnsi="Times New Roman" w:cs="Times New Roman"/>
                <w:color w:val="000000" w:themeColor="text1"/>
                <w:sz w:val="24"/>
                <w:szCs w:val="24"/>
              </w:rPr>
            </w:pPr>
            <w:r w:rsidRPr="00447C7A">
              <w:rPr>
                <w:rFonts w:ascii="Times New Roman" w:eastAsiaTheme="minorHAnsi" w:hAnsi="Times New Roman" w:cs="Times New Roman"/>
                <w:color w:val="000000" w:themeColor="text1"/>
                <w:sz w:val="22"/>
                <w:szCs w:val="22"/>
              </w:rPr>
              <w:object w:dxaOrig="18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69.95pt" o:ole="">
                  <v:imagedata r:id="rId10" o:title=""/>
                </v:shape>
                <o:OLEObject Type="Embed" ProgID="PBrush" ShapeID="_x0000_i1025" DrawAspect="Content" ObjectID="_1527921905" r:id="rId11"/>
              </w:object>
            </w:r>
          </w:p>
        </w:tc>
        <w:tc>
          <w:tcPr>
            <w:tcW w:w="2293" w:type="dxa"/>
            <w:vAlign w:val="center"/>
          </w:tcPr>
          <w:p w:rsidR="00A930AA" w:rsidRPr="00447C7A" w:rsidRDefault="00A930AA" w:rsidP="009C4171">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M1</w:t>
            </w:r>
          </w:p>
        </w:tc>
        <w:tc>
          <w:tcPr>
            <w:tcW w:w="2412" w:type="dxa"/>
            <w:vAlign w:val="center"/>
          </w:tcPr>
          <w:p w:rsidR="00A930AA" w:rsidRPr="00447C7A" w:rsidRDefault="00A930AA" w:rsidP="00C92316">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10</w:t>
            </w:r>
            <w:r w:rsidRPr="00447C7A">
              <w:rPr>
                <w:rFonts w:ascii="Times New Roman" w:hAnsi="Times New Roman" w:cs="Times New Roman"/>
                <w:color w:val="000000" w:themeColor="text1"/>
                <w:sz w:val="24"/>
                <w:szCs w:val="24"/>
                <w:vertAlign w:val="superscript"/>
              </w:rPr>
              <w:t>o</w:t>
            </w:r>
            <w:r w:rsidR="000B2E8D" w:rsidRPr="00447C7A">
              <w:rPr>
                <w:rFonts w:ascii="Times New Roman" w:hAnsi="Times New Roman" w:cs="Times New Roman"/>
                <w:color w:val="000000" w:themeColor="text1"/>
                <w:sz w:val="24"/>
                <w:szCs w:val="24"/>
              </w:rPr>
              <w:t>8</w:t>
            </w:r>
            <w:r w:rsidR="00C92316" w:rsidRPr="00447C7A">
              <w:rPr>
                <w:rFonts w:ascii="Times New Roman" w:hAnsi="Times New Roman" w:cs="Times New Roman"/>
                <w:color w:val="000000" w:themeColor="text1"/>
                <w:sz w:val="24"/>
                <w:szCs w:val="24"/>
              </w:rPr>
              <w:t>0</w:t>
            </w:r>
            <w:r w:rsidR="00AB46AE" w:rsidRPr="00447C7A">
              <w:rPr>
                <w:rFonts w:ascii="Times New Roman" w:hAnsi="Times New Roman" w:cs="Times New Roman"/>
                <w:color w:val="000000" w:themeColor="text1"/>
                <w:sz w:val="24"/>
                <w:szCs w:val="24"/>
              </w:rPr>
              <w:t>’</w:t>
            </w:r>
            <w:r w:rsidR="00C92316" w:rsidRPr="00447C7A">
              <w:rPr>
                <w:rFonts w:ascii="Times New Roman" w:hAnsi="Times New Roman" w:cs="Times New Roman"/>
                <w:color w:val="000000" w:themeColor="text1"/>
                <w:sz w:val="24"/>
                <w:szCs w:val="24"/>
              </w:rPr>
              <w:t>26.16</w:t>
            </w:r>
            <w:r w:rsidRPr="00447C7A">
              <w:rPr>
                <w:rFonts w:ascii="Times New Roman" w:hAnsi="Times New Roman" w:cs="Times New Roman"/>
                <w:color w:val="000000" w:themeColor="text1"/>
                <w:sz w:val="24"/>
                <w:szCs w:val="24"/>
              </w:rPr>
              <w:t>’’</w:t>
            </w:r>
          </w:p>
        </w:tc>
        <w:tc>
          <w:tcPr>
            <w:tcW w:w="2441" w:type="dxa"/>
            <w:vAlign w:val="center"/>
          </w:tcPr>
          <w:p w:rsidR="00A930AA" w:rsidRPr="00447C7A" w:rsidRDefault="00A930AA" w:rsidP="00C92316">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106</w:t>
            </w:r>
            <w:r w:rsidRPr="00447C7A">
              <w:rPr>
                <w:rFonts w:ascii="Times New Roman" w:hAnsi="Times New Roman" w:cs="Times New Roman"/>
                <w:color w:val="000000" w:themeColor="text1"/>
                <w:sz w:val="24"/>
                <w:szCs w:val="24"/>
                <w:vertAlign w:val="superscript"/>
              </w:rPr>
              <w:t>o</w:t>
            </w:r>
            <w:r w:rsidR="000B2E8D" w:rsidRPr="00447C7A">
              <w:rPr>
                <w:rFonts w:ascii="Times New Roman" w:hAnsi="Times New Roman" w:cs="Times New Roman"/>
                <w:color w:val="000000" w:themeColor="text1"/>
                <w:sz w:val="24"/>
                <w:szCs w:val="24"/>
              </w:rPr>
              <w:t>7</w:t>
            </w:r>
            <w:r w:rsidR="00C92316" w:rsidRPr="00447C7A">
              <w:rPr>
                <w:rFonts w:ascii="Times New Roman" w:hAnsi="Times New Roman" w:cs="Times New Roman"/>
                <w:color w:val="000000" w:themeColor="text1"/>
                <w:sz w:val="24"/>
                <w:szCs w:val="24"/>
              </w:rPr>
              <w:t>3</w:t>
            </w:r>
            <w:r w:rsidR="00AB46AE" w:rsidRPr="00447C7A">
              <w:rPr>
                <w:rFonts w:ascii="Times New Roman" w:hAnsi="Times New Roman" w:cs="Times New Roman"/>
                <w:color w:val="000000" w:themeColor="text1"/>
                <w:sz w:val="24"/>
                <w:szCs w:val="24"/>
              </w:rPr>
              <w:t>’</w:t>
            </w:r>
            <w:r w:rsidR="00C92316" w:rsidRPr="00447C7A">
              <w:rPr>
                <w:rFonts w:ascii="Times New Roman" w:hAnsi="Times New Roman" w:cs="Times New Roman"/>
                <w:color w:val="000000" w:themeColor="text1"/>
                <w:sz w:val="24"/>
                <w:szCs w:val="24"/>
              </w:rPr>
              <w:t>83.44</w:t>
            </w:r>
            <w:r w:rsidRPr="00447C7A">
              <w:rPr>
                <w:rFonts w:ascii="Times New Roman" w:hAnsi="Times New Roman" w:cs="Times New Roman"/>
                <w:color w:val="000000" w:themeColor="text1"/>
                <w:sz w:val="24"/>
                <w:szCs w:val="24"/>
              </w:rPr>
              <w:t>’’</w:t>
            </w:r>
          </w:p>
        </w:tc>
      </w:tr>
      <w:tr w:rsidR="00C92316" w:rsidRPr="00447C7A" w:rsidTr="00413CEE">
        <w:trPr>
          <w:jc w:val="center"/>
        </w:trPr>
        <w:tc>
          <w:tcPr>
            <w:tcW w:w="2259" w:type="dxa"/>
            <w:vMerge/>
            <w:vAlign w:val="center"/>
          </w:tcPr>
          <w:p w:rsidR="00C92316" w:rsidRPr="00447C7A" w:rsidRDefault="00C92316" w:rsidP="009C4171">
            <w:pPr>
              <w:spacing w:before="60" w:after="60" w:line="360" w:lineRule="auto"/>
              <w:jc w:val="center"/>
              <w:rPr>
                <w:rFonts w:ascii="Times New Roman" w:hAnsi="Times New Roman" w:cs="Times New Roman"/>
                <w:color w:val="000000" w:themeColor="text1"/>
                <w:sz w:val="24"/>
                <w:szCs w:val="24"/>
              </w:rPr>
            </w:pPr>
          </w:p>
        </w:tc>
        <w:tc>
          <w:tcPr>
            <w:tcW w:w="2293" w:type="dxa"/>
            <w:vAlign w:val="center"/>
          </w:tcPr>
          <w:p w:rsidR="00C92316" w:rsidRPr="00447C7A" w:rsidRDefault="00C92316" w:rsidP="009C4171">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M2</w:t>
            </w:r>
          </w:p>
        </w:tc>
        <w:tc>
          <w:tcPr>
            <w:tcW w:w="2412" w:type="dxa"/>
            <w:vAlign w:val="center"/>
          </w:tcPr>
          <w:p w:rsidR="00C92316" w:rsidRPr="00447C7A" w:rsidRDefault="00C92316" w:rsidP="00C92316">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10</w:t>
            </w:r>
            <w:r w:rsidRPr="00447C7A">
              <w:rPr>
                <w:rFonts w:ascii="Times New Roman" w:hAnsi="Times New Roman" w:cs="Times New Roman"/>
                <w:color w:val="000000" w:themeColor="text1"/>
                <w:sz w:val="24"/>
                <w:szCs w:val="24"/>
                <w:vertAlign w:val="superscript"/>
              </w:rPr>
              <w:t>o</w:t>
            </w:r>
            <w:r w:rsidRPr="00447C7A">
              <w:rPr>
                <w:rFonts w:ascii="Times New Roman" w:hAnsi="Times New Roman" w:cs="Times New Roman"/>
                <w:color w:val="000000" w:themeColor="text1"/>
                <w:sz w:val="24"/>
                <w:szCs w:val="24"/>
              </w:rPr>
              <w:t>80’26.63’’</w:t>
            </w:r>
          </w:p>
        </w:tc>
        <w:tc>
          <w:tcPr>
            <w:tcW w:w="2441" w:type="dxa"/>
            <w:vAlign w:val="center"/>
          </w:tcPr>
          <w:p w:rsidR="00C92316" w:rsidRPr="00447C7A" w:rsidRDefault="00C92316" w:rsidP="00C92316">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106</w:t>
            </w:r>
            <w:r w:rsidRPr="00447C7A">
              <w:rPr>
                <w:rFonts w:ascii="Times New Roman" w:hAnsi="Times New Roman" w:cs="Times New Roman"/>
                <w:color w:val="000000" w:themeColor="text1"/>
                <w:sz w:val="24"/>
                <w:szCs w:val="24"/>
                <w:vertAlign w:val="superscript"/>
              </w:rPr>
              <w:t>o</w:t>
            </w:r>
            <w:r w:rsidRPr="00447C7A">
              <w:rPr>
                <w:rFonts w:ascii="Times New Roman" w:hAnsi="Times New Roman" w:cs="Times New Roman"/>
                <w:color w:val="000000" w:themeColor="text1"/>
                <w:sz w:val="24"/>
                <w:szCs w:val="24"/>
              </w:rPr>
              <w:t>73’84.08’’</w:t>
            </w:r>
          </w:p>
        </w:tc>
      </w:tr>
      <w:tr w:rsidR="00C92316" w:rsidRPr="00447C7A" w:rsidTr="00413CEE">
        <w:trPr>
          <w:jc w:val="center"/>
        </w:trPr>
        <w:tc>
          <w:tcPr>
            <w:tcW w:w="2259" w:type="dxa"/>
            <w:vMerge/>
            <w:vAlign w:val="center"/>
          </w:tcPr>
          <w:p w:rsidR="00C92316" w:rsidRPr="00447C7A" w:rsidRDefault="00C92316" w:rsidP="009C4171">
            <w:pPr>
              <w:spacing w:before="60" w:after="60" w:line="360" w:lineRule="auto"/>
              <w:jc w:val="center"/>
              <w:rPr>
                <w:rFonts w:ascii="Times New Roman" w:hAnsi="Times New Roman" w:cs="Times New Roman"/>
                <w:color w:val="000000" w:themeColor="text1"/>
                <w:sz w:val="24"/>
                <w:szCs w:val="24"/>
              </w:rPr>
            </w:pPr>
          </w:p>
        </w:tc>
        <w:tc>
          <w:tcPr>
            <w:tcW w:w="2293" w:type="dxa"/>
            <w:vAlign w:val="center"/>
          </w:tcPr>
          <w:p w:rsidR="00C92316" w:rsidRPr="00447C7A" w:rsidRDefault="00C92316" w:rsidP="009C4171">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M3</w:t>
            </w:r>
          </w:p>
        </w:tc>
        <w:tc>
          <w:tcPr>
            <w:tcW w:w="2412" w:type="dxa"/>
            <w:vAlign w:val="center"/>
          </w:tcPr>
          <w:p w:rsidR="00C92316" w:rsidRPr="00447C7A" w:rsidRDefault="00C92316" w:rsidP="000C2196">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10</w:t>
            </w:r>
            <w:r w:rsidRPr="00447C7A">
              <w:rPr>
                <w:rFonts w:ascii="Times New Roman" w:hAnsi="Times New Roman" w:cs="Times New Roman"/>
                <w:color w:val="000000" w:themeColor="text1"/>
                <w:sz w:val="24"/>
                <w:szCs w:val="24"/>
                <w:vertAlign w:val="superscript"/>
              </w:rPr>
              <w:t>o</w:t>
            </w:r>
            <w:r w:rsidRPr="00447C7A">
              <w:rPr>
                <w:rFonts w:ascii="Times New Roman" w:hAnsi="Times New Roman" w:cs="Times New Roman"/>
                <w:color w:val="000000" w:themeColor="text1"/>
                <w:sz w:val="24"/>
                <w:szCs w:val="24"/>
              </w:rPr>
              <w:t>80’27.53’’</w:t>
            </w:r>
          </w:p>
        </w:tc>
        <w:tc>
          <w:tcPr>
            <w:tcW w:w="2441" w:type="dxa"/>
            <w:vAlign w:val="center"/>
          </w:tcPr>
          <w:p w:rsidR="00C92316" w:rsidRPr="00447C7A" w:rsidRDefault="00C92316" w:rsidP="000C2196">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106</w:t>
            </w:r>
            <w:r w:rsidRPr="00447C7A">
              <w:rPr>
                <w:rFonts w:ascii="Times New Roman" w:hAnsi="Times New Roman" w:cs="Times New Roman"/>
                <w:color w:val="000000" w:themeColor="text1"/>
                <w:sz w:val="24"/>
                <w:szCs w:val="24"/>
                <w:vertAlign w:val="superscript"/>
              </w:rPr>
              <w:t>o</w:t>
            </w:r>
            <w:r w:rsidRPr="00447C7A">
              <w:rPr>
                <w:rFonts w:ascii="Times New Roman" w:hAnsi="Times New Roman" w:cs="Times New Roman"/>
                <w:color w:val="000000" w:themeColor="text1"/>
                <w:sz w:val="24"/>
                <w:szCs w:val="24"/>
              </w:rPr>
              <w:t>73’82.95’’</w:t>
            </w:r>
          </w:p>
        </w:tc>
      </w:tr>
      <w:tr w:rsidR="00C92316" w:rsidRPr="00447C7A" w:rsidTr="00413CEE">
        <w:trPr>
          <w:jc w:val="center"/>
        </w:trPr>
        <w:tc>
          <w:tcPr>
            <w:tcW w:w="2259" w:type="dxa"/>
            <w:vMerge/>
            <w:vAlign w:val="center"/>
          </w:tcPr>
          <w:p w:rsidR="00C92316" w:rsidRPr="00447C7A" w:rsidRDefault="00C92316" w:rsidP="009C4171">
            <w:pPr>
              <w:spacing w:before="60" w:after="60" w:line="360" w:lineRule="auto"/>
              <w:jc w:val="center"/>
              <w:rPr>
                <w:rFonts w:ascii="Times New Roman" w:hAnsi="Times New Roman" w:cs="Times New Roman"/>
                <w:color w:val="000000" w:themeColor="text1"/>
                <w:sz w:val="24"/>
                <w:szCs w:val="24"/>
              </w:rPr>
            </w:pPr>
          </w:p>
        </w:tc>
        <w:tc>
          <w:tcPr>
            <w:tcW w:w="2293" w:type="dxa"/>
            <w:vAlign w:val="center"/>
          </w:tcPr>
          <w:p w:rsidR="00C92316" w:rsidRPr="00447C7A" w:rsidRDefault="00C92316" w:rsidP="009C4171">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M4</w:t>
            </w:r>
          </w:p>
        </w:tc>
        <w:tc>
          <w:tcPr>
            <w:tcW w:w="2412" w:type="dxa"/>
            <w:vAlign w:val="center"/>
          </w:tcPr>
          <w:p w:rsidR="00C92316" w:rsidRPr="00447C7A" w:rsidRDefault="00C92316" w:rsidP="00C92316">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10</w:t>
            </w:r>
            <w:r w:rsidRPr="00447C7A">
              <w:rPr>
                <w:rFonts w:ascii="Times New Roman" w:hAnsi="Times New Roman" w:cs="Times New Roman"/>
                <w:color w:val="000000" w:themeColor="text1"/>
                <w:sz w:val="24"/>
                <w:szCs w:val="24"/>
                <w:vertAlign w:val="superscript"/>
              </w:rPr>
              <w:t>o</w:t>
            </w:r>
            <w:r w:rsidRPr="00447C7A">
              <w:rPr>
                <w:rFonts w:ascii="Times New Roman" w:hAnsi="Times New Roman" w:cs="Times New Roman"/>
                <w:color w:val="000000" w:themeColor="text1"/>
                <w:sz w:val="24"/>
                <w:szCs w:val="24"/>
              </w:rPr>
              <w:t>80’26.32’’</w:t>
            </w:r>
          </w:p>
        </w:tc>
        <w:tc>
          <w:tcPr>
            <w:tcW w:w="2441" w:type="dxa"/>
            <w:vAlign w:val="center"/>
          </w:tcPr>
          <w:p w:rsidR="00C92316" w:rsidRPr="00447C7A" w:rsidRDefault="00C92316" w:rsidP="000C2196">
            <w:pPr>
              <w:spacing w:before="60" w:after="60" w:line="360" w:lineRule="auto"/>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106</w:t>
            </w:r>
            <w:r w:rsidRPr="00447C7A">
              <w:rPr>
                <w:rFonts w:ascii="Times New Roman" w:hAnsi="Times New Roman" w:cs="Times New Roman"/>
                <w:color w:val="000000" w:themeColor="text1"/>
                <w:sz w:val="24"/>
                <w:szCs w:val="24"/>
                <w:vertAlign w:val="superscript"/>
              </w:rPr>
              <w:t>o</w:t>
            </w:r>
            <w:r w:rsidRPr="00447C7A">
              <w:rPr>
                <w:rFonts w:ascii="Times New Roman" w:hAnsi="Times New Roman" w:cs="Times New Roman"/>
                <w:color w:val="000000" w:themeColor="text1"/>
                <w:sz w:val="24"/>
                <w:szCs w:val="24"/>
              </w:rPr>
              <w:t>73’82.20’’</w:t>
            </w:r>
          </w:p>
        </w:tc>
      </w:tr>
    </w:tbl>
    <w:p w:rsidR="00C70432" w:rsidRPr="00447C7A" w:rsidRDefault="0069315F" w:rsidP="009C4171">
      <w:pPr>
        <w:pStyle w:val="ListParagraph"/>
        <w:spacing w:before="60" w:after="60" w:line="360" w:lineRule="auto"/>
        <w:contextualSpacing w:val="0"/>
        <w:jc w:val="right"/>
        <w:rPr>
          <w:rFonts w:ascii="Times New Roman" w:hAnsi="Times New Roman" w:cs="Times New Roman"/>
          <w:i/>
          <w:color w:val="000000" w:themeColor="text1"/>
        </w:rPr>
      </w:pPr>
      <w:r w:rsidRPr="00447C7A">
        <w:rPr>
          <w:rFonts w:ascii="Times New Roman" w:hAnsi="Times New Roman" w:cs="Times New Roman"/>
          <w:i/>
          <w:color w:val="000000" w:themeColor="text1"/>
        </w:rPr>
        <w:t xml:space="preserve">(Nguồn: </w:t>
      </w:r>
      <w:r w:rsidR="003E49CA" w:rsidRPr="00447C7A">
        <w:rPr>
          <w:rFonts w:ascii="Times New Roman" w:hAnsi="Times New Roman" w:cs="Times New Roman"/>
          <w:i/>
          <w:color w:val="000000" w:themeColor="text1"/>
        </w:rPr>
        <w:t>Công ty TNHH Animal Doctors International Việt Nam</w:t>
      </w:r>
      <w:r w:rsidRPr="00447C7A">
        <w:rPr>
          <w:rFonts w:ascii="Times New Roman" w:hAnsi="Times New Roman" w:cs="Times New Roman"/>
          <w:i/>
          <w:color w:val="000000" w:themeColor="text1"/>
        </w:rPr>
        <w:t>, 12/2015)</w:t>
      </w:r>
    </w:p>
    <w:p w:rsidR="00A930AA" w:rsidRPr="00447C7A" w:rsidRDefault="00A930AA" w:rsidP="009C4171">
      <w:pPr>
        <w:pStyle w:val="ListParagraph"/>
        <w:numPr>
          <w:ilvl w:val="0"/>
          <w:numId w:val="4"/>
        </w:numPr>
        <w:spacing w:before="60" w:after="60" w:line="360" w:lineRule="auto"/>
        <w:ind w:left="720"/>
        <w:contextualSpacing w:val="0"/>
        <w:jc w:val="both"/>
        <w:rPr>
          <w:rFonts w:ascii="Times New Roman" w:hAnsi="Times New Roman" w:cs="Times New Roman"/>
          <w:b/>
          <w:i/>
          <w:color w:val="000000" w:themeColor="text1"/>
          <w:sz w:val="26"/>
          <w:szCs w:val="26"/>
        </w:rPr>
      </w:pPr>
      <w:r w:rsidRPr="00447C7A">
        <w:rPr>
          <w:rFonts w:ascii="Times New Roman" w:hAnsi="Times New Roman" w:cs="Times New Roman"/>
          <w:b/>
          <w:i/>
          <w:color w:val="000000" w:themeColor="text1"/>
          <w:sz w:val="26"/>
          <w:szCs w:val="26"/>
        </w:rPr>
        <w:t xml:space="preserve">Vị trí tiếp giáp của </w:t>
      </w:r>
      <w:r w:rsidR="00FD2C87" w:rsidRPr="00447C7A">
        <w:rPr>
          <w:rFonts w:ascii="Times New Roman" w:hAnsi="Times New Roman" w:cs="Times New Roman"/>
          <w:b/>
          <w:i/>
          <w:color w:val="000000" w:themeColor="text1"/>
          <w:sz w:val="26"/>
          <w:szCs w:val="26"/>
        </w:rPr>
        <w:t>Phòng khám</w:t>
      </w:r>
    </w:p>
    <w:p w:rsidR="00A538D2" w:rsidRPr="00447C7A" w:rsidRDefault="009A094D" w:rsidP="009C4171">
      <w:pPr>
        <w:spacing w:before="60" w:after="60" w:line="360" w:lineRule="auto"/>
        <w:ind w:firstLine="720"/>
        <w:jc w:val="both"/>
        <w:rPr>
          <w:rFonts w:ascii="Times New Roman" w:hAnsi="Times New Roman" w:cs="Times New Roman"/>
          <w:strike/>
          <w:color w:val="000000" w:themeColor="text1"/>
          <w:sz w:val="26"/>
          <w:szCs w:val="26"/>
        </w:rPr>
      </w:pPr>
      <w:r w:rsidRPr="00447C7A">
        <w:rPr>
          <w:rFonts w:ascii="Times New Roman" w:hAnsi="Times New Roman" w:cs="Times New Roman"/>
          <w:color w:val="000000" w:themeColor="text1"/>
          <w:sz w:val="26"/>
          <w:szCs w:val="26"/>
        </w:rPr>
        <w:t>Phòng khám</w:t>
      </w:r>
      <w:r w:rsidR="00A930AA" w:rsidRPr="00447C7A">
        <w:rPr>
          <w:rFonts w:ascii="Times New Roman" w:hAnsi="Times New Roman" w:cs="Times New Roman"/>
          <w:color w:val="000000" w:themeColor="text1"/>
          <w:sz w:val="26"/>
          <w:szCs w:val="26"/>
        </w:rPr>
        <w:t xml:space="preserve"> nằm </w:t>
      </w:r>
      <w:r w:rsidR="000B2E8D" w:rsidRPr="00447C7A">
        <w:rPr>
          <w:rFonts w:ascii="Times New Roman" w:hAnsi="Times New Roman" w:cs="Times New Roman"/>
          <w:color w:val="000000" w:themeColor="text1"/>
          <w:sz w:val="26"/>
          <w:szCs w:val="26"/>
        </w:rPr>
        <w:t xml:space="preserve">trên </w:t>
      </w:r>
      <w:r w:rsidR="00404E15" w:rsidRPr="00447C7A">
        <w:rPr>
          <w:rFonts w:ascii="Times New Roman" w:hAnsi="Times New Roman" w:cs="Times New Roman"/>
          <w:color w:val="000000" w:themeColor="text1"/>
          <w:sz w:val="26"/>
          <w:szCs w:val="26"/>
        </w:rPr>
        <w:t xml:space="preserve">đường </w:t>
      </w:r>
      <w:r w:rsidR="00E83B7F" w:rsidRPr="00447C7A">
        <w:rPr>
          <w:rFonts w:ascii="Times New Roman" w:hAnsi="Times New Roman" w:cs="Times New Roman"/>
          <w:color w:val="000000" w:themeColor="text1"/>
          <w:sz w:val="26"/>
          <w:szCs w:val="26"/>
        </w:rPr>
        <w:t>Trần Ngọc Diện, Quận 2</w:t>
      </w:r>
      <w:r w:rsidR="00404E15" w:rsidRPr="00447C7A">
        <w:rPr>
          <w:rFonts w:ascii="Times New Roman" w:eastAsia="Times New Roman" w:hAnsi="Times New Roman" w:cs="Times New Roman"/>
          <w:color w:val="000000" w:themeColor="text1"/>
          <w:sz w:val="26"/>
          <w:szCs w:val="26"/>
        </w:rPr>
        <w:t xml:space="preserve">, </w:t>
      </w:r>
      <w:r w:rsidR="00E83B7F" w:rsidRPr="00447C7A">
        <w:rPr>
          <w:rFonts w:ascii="Times New Roman" w:eastAsia="Times New Roman" w:hAnsi="Times New Roman" w:cs="Times New Roman"/>
          <w:color w:val="000000" w:themeColor="text1"/>
          <w:sz w:val="26"/>
          <w:szCs w:val="26"/>
        </w:rPr>
        <w:t>Các hạng mục công trình phục vụ hoạt động như văn phòng, phòng khám</w:t>
      </w:r>
      <w:r w:rsidR="00404E15" w:rsidRPr="00447C7A">
        <w:rPr>
          <w:rFonts w:ascii="Times New Roman" w:eastAsia="Times New Roman" w:hAnsi="Times New Roman" w:cs="Times New Roman"/>
          <w:color w:val="000000" w:themeColor="text1"/>
          <w:sz w:val="26"/>
          <w:szCs w:val="26"/>
        </w:rPr>
        <w:t xml:space="preserve">, sân đường nội bộ đã được xây dựng hoàn chỉnh, </w:t>
      </w:r>
      <w:r w:rsidR="006E1189" w:rsidRPr="00447C7A">
        <w:rPr>
          <w:rFonts w:ascii="Times New Roman" w:hAnsi="Times New Roman" w:cs="Times New Roman"/>
          <w:color w:val="000000" w:themeColor="text1"/>
          <w:sz w:val="26"/>
          <w:szCs w:val="26"/>
        </w:rPr>
        <w:t>mặt bằng cao ráo, mạng lưới giao thông,</w:t>
      </w:r>
      <w:r w:rsidR="00933CF9" w:rsidRPr="00447C7A">
        <w:rPr>
          <w:rFonts w:ascii="Times New Roman" w:hAnsi="Times New Roman" w:cs="Times New Roman"/>
          <w:color w:val="000000" w:themeColor="text1"/>
          <w:sz w:val="26"/>
          <w:szCs w:val="26"/>
        </w:rPr>
        <w:t xml:space="preserve"> mạng lưới</w:t>
      </w:r>
      <w:r w:rsidR="006E1189" w:rsidRPr="00447C7A">
        <w:rPr>
          <w:rFonts w:ascii="Times New Roman" w:hAnsi="Times New Roman" w:cs="Times New Roman"/>
          <w:color w:val="000000" w:themeColor="text1"/>
          <w:sz w:val="26"/>
          <w:szCs w:val="26"/>
        </w:rPr>
        <w:t xml:space="preserve"> điện cũng như cấp thoát nước đều đã được xây dựng đầy đủ, </w:t>
      </w:r>
      <w:r w:rsidR="00A930AA" w:rsidRPr="00447C7A">
        <w:rPr>
          <w:rFonts w:ascii="Times New Roman" w:hAnsi="Times New Roman" w:cs="Times New Roman"/>
          <w:color w:val="000000" w:themeColor="text1"/>
          <w:sz w:val="26"/>
          <w:szCs w:val="26"/>
          <w:lang w:val="vi-VN"/>
        </w:rPr>
        <w:t>rất thuận lợi</w:t>
      </w:r>
      <w:r w:rsidR="00933CF9" w:rsidRPr="00447C7A">
        <w:rPr>
          <w:rFonts w:ascii="Times New Roman" w:hAnsi="Times New Roman" w:cs="Times New Roman"/>
          <w:color w:val="000000" w:themeColor="text1"/>
          <w:sz w:val="26"/>
          <w:szCs w:val="26"/>
        </w:rPr>
        <w:t xml:space="preserve"> cho công tác</w:t>
      </w:r>
      <w:r w:rsidR="00A930AA" w:rsidRPr="00447C7A">
        <w:rPr>
          <w:rFonts w:ascii="Times New Roman" w:hAnsi="Times New Roman" w:cs="Times New Roman"/>
          <w:color w:val="000000" w:themeColor="text1"/>
          <w:sz w:val="26"/>
          <w:szCs w:val="26"/>
          <w:lang w:val="vi-VN"/>
        </w:rPr>
        <w:t xml:space="preserve"> thoát nước của bề mặt</w:t>
      </w:r>
      <w:r w:rsidR="00933CF9" w:rsidRPr="00447C7A">
        <w:rPr>
          <w:rFonts w:ascii="Times New Roman" w:hAnsi="Times New Roman" w:cs="Times New Roman"/>
          <w:color w:val="000000" w:themeColor="text1"/>
          <w:sz w:val="26"/>
          <w:szCs w:val="26"/>
        </w:rPr>
        <w:t>, khu vực</w:t>
      </w:r>
      <w:r w:rsidR="00A930AA" w:rsidRPr="00447C7A">
        <w:rPr>
          <w:rFonts w:ascii="Times New Roman" w:hAnsi="Times New Roman" w:cs="Times New Roman"/>
          <w:color w:val="000000" w:themeColor="text1"/>
          <w:sz w:val="26"/>
          <w:szCs w:val="26"/>
          <w:lang w:val="vi-VN"/>
        </w:rPr>
        <w:t xml:space="preserve"> không bị ngập úng trong mùa mưa bão</w:t>
      </w:r>
      <w:r w:rsidR="00933CF9" w:rsidRPr="00447C7A">
        <w:rPr>
          <w:rFonts w:ascii="Times New Roman" w:hAnsi="Times New Roman" w:cs="Times New Roman"/>
          <w:color w:val="000000" w:themeColor="text1"/>
          <w:sz w:val="26"/>
          <w:szCs w:val="26"/>
        </w:rPr>
        <w:t xml:space="preserve">. Những yếu tố trên góp phần </w:t>
      </w:r>
      <w:r w:rsidR="006B6905" w:rsidRPr="00447C7A">
        <w:rPr>
          <w:rFonts w:ascii="Times New Roman" w:hAnsi="Times New Roman" w:cs="Times New Roman"/>
          <w:color w:val="000000" w:themeColor="text1"/>
          <w:sz w:val="26"/>
          <w:szCs w:val="26"/>
        </w:rPr>
        <w:t xml:space="preserve">thuận lợi </w:t>
      </w:r>
      <w:r w:rsidR="00AC72DB" w:rsidRPr="00447C7A">
        <w:rPr>
          <w:rFonts w:ascii="Times New Roman" w:hAnsi="Times New Roman" w:cs="Times New Roman"/>
          <w:color w:val="000000" w:themeColor="text1"/>
          <w:sz w:val="26"/>
          <w:szCs w:val="26"/>
        </w:rPr>
        <w:t xml:space="preserve">khi </w:t>
      </w:r>
      <w:r w:rsidR="00E83B7F" w:rsidRPr="00447C7A">
        <w:rPr>
          <w:rFonts w:ascii="Times New Roman" w:hAnsi="Times New Roman" w:cs="Times New Roman"/>
          <w:color w:val="000000" w:themeColor="text1"/>
          <w:sz w:val="26"/>
          <w:szCs w:val="26"/>
        </w:rPr>
        <w:t>Phòng khám</w:t>
      </w:r>
      <w:r w:rsidR="006E1189" w:rsidRPr="00447C7A">
        <w:rPr>
          <w:rFonts w:ascii="Times New Roman" w:hAnsi="Times New Roman" w:cs="Times New Roman"/>
          <w:color w:val="000000" w:themeColor="text1"/>
          <w:sz w:val="26"/>
          <w:szCs w:val="26"/>
        </w:rPr>
        <w:t xml:space="preserve"> </w:t>
      </w:r>
      <w:r w:rsidR="00933CF9" w:rsidRPr="00447C7A">
        <w:rPr>
          <w:rFonts w:ascii="Times New Roman" w:hAnsi="Times New Roman" w:cs="Times New Roman"/>
          <w:color w:val="000000" w:themeColor="text1"/>
          <w:sz w:val="26"/>
          <w:szCs w:val="26"/>
        </w:rPr>
        <w:t>khi đi vào hoạt động.</w:t>
      </w:r>
    </w:p>
    <w:p w:rsidR="00395696" w:rsidRPr="00447C7A" w:rsidRDefault="00313145" w:rsidP="009C4171">
      <w:pPr>
        <w:tabs>
          <w:tab w:val="left" w:pos="709"/>
          <w:tab w:val="left" w:pos="2340"/>
        </w:tabs>
        <w:spacing w:before="60" w:after="60" w:line="360" w:lineRule="auto"/>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ab/>
      </w:r>
      <w:r w:rsidR="00A43FB2" w:rsidRPr="00447C7A">
        <w:rPr>
          <w:rFonts w:ascii="Times New Roman" w:hAnsi="Times New Roman" w:cs="Times New Roman"/>
          <w:color w:val="000000" w:themeColor="text1"/>
          <w:sz w:val="26"/>
          <w:szCs w:val="26"/>
        </w:rPr>
        <w:t xml:space="preserve">Vị trí tiếp giáp </w:t>
      </w:r>
      <w:r w:rsidR="00FD2C87" w:rsidRPr="00447C7A">
        <w:rPr>
          <w:rFonts w:ascii="Times New Roman" w:hAnsi="Times New Roman" w:cs="Times New Roman"/>
          <w:color w:val="000000" w:themeColor="text1"/>
          <w:sz w:val="26"/>
          <w:szCs w:val="26"/>
        </w:rPr>
        <w:t>phòng khám</w:t>
      </w:r>
      <w:r w:rsidR="00A43FB2" w:rsidRPr="00447C7A">
        <w:rPr>
          <w:rFonts w:ascii="Times New Roman" w:hAnsi="Times New Roman" w:cs="Times New Roman"/>
          <w:color w:val="000000" w:themeColor="text1"/>
          <w:sz w:val="26"/>
          <w:szCs w:val="26"/>
        </w:rPr>
        <w:t>:</w:t>
      </w:r>
    </w:p>
    <w:p w:rsidR="009C4171" w:rsidRPr="00447C7A" w:rsidRDefault="009C4171" w:rsidP="009C4171">
      <w:pPr>
        <w:pStyle w:val="ListParagraph"/>
        <w:numPr>
          <w:ilvl w:val="0"/>
          <w:numId w:val="8"/>
        </w:numPr>
        <w:tabs>
          <w:tab w:val="left" w:pos="1080"/>
          <w:tab w:val="left" w:pos="2340"/>
        </w:tabs>
        <w:spacing w:before="60" w:after="60" w:line="360" w:lineRule="auto"/>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Phía Đông</w:t>
      </w:r>
      <w:r w:rsidR="00FD2C87" w:rsidRPr="00447C7A">
        <w:rPr>
          <w:rFonts w:ascii="Times New Roman" w:hAnsi="Times New Roman" w:cs="Times New Roman"/>
          <w:color w:val="000000" w:themeColor="text1"/>
          <w:sz w:val="26"/>
          <w:szCs w:val="26"/>
        </w:rPr>
        <w:t xml:space="preserve"> Nam</w:t>
      </w:r>
      <w:r w:rsidRPr="00447C7A">
        <w:rPr>
          <w:rFonts w:ascii="Times New Roman" w:hAnsi="Times New Roman" w:cs="Times New Roman"/>
          <w:color w:val="000000" w:themeColor="text1"/>
          <w:sz w:val="26"/>
          <w:szCs w:val="26"/>
        </w:rPr>
        <w:t xml:space="preserve">: </w:t>
      </w:r>
      <w:r w:rsidR="00FD2C87" w:rsidRPr="00447C7A">
        <w:rPr>
          <w:rFonts w:ascii="Times New Roman" w:hAnsi="Times New Roman" w:cs="Times New Roman"/>
          <w:color w:val="000000" w:themeColor="text1"/>
          <w:sz w:val="26"/>
          <w:szCs w:val="26"/>
        </w:rPr>
        <w:t>Giáp đường Trần Ngọc Diện</w:t>
      </w:r>
      <w:r w:rsidRPr="00447C7A">
        <w:rPr>
          <w:rFonts w:ascii="Times New Roman" w:hAnsi="Times New Roman" w:cs="Times New Roman"/>
          <w:color w:val="000000" w:themeColor="text1"/>
          <w:sz w:val="26"/>
          <w:szCs w:val="26"/>
        </w:rPr>
        <w:t>;</w:t>
      </w:r>
    </w:p>
    <w:p w:rsidR="009C4171" w:rsidRPr="00447C7A" w:rsidRDefault="009C4171" w:rsidP="009C4171">
      <w:pPr>
        <w:pStyle w:val="ListParagraph"/>
        <w:numPr>
          <w:ilvl w:val="0"/>
          <w:numId w:val="8"/>
        </w:numPr>
        <w:tabs>
          <w:tab w:val="left" w:pos="1080"/>
          <w:tab w:val="left" w:pos="2340"/>
        </w:tabs>
        <w:spacing w:before="60" w:after="60" w:line="360" w:lineRule="auto"/>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 xml:space="preserve">Phía </w:t>
      </w:r>
      <w:r w:rsidR="00841F7E" w:rsidRPr="00447C7A">
        <w:rPr>
          <w:rFonts w:ascii="Times New Roman" w:hAnsi="Times New Roman" w:cs="Times New Roman"/>
          <w:color w:val="000000" w:themeColor="text1"/>
          <w:sz w:val="26"/>
          <w:szCs w:val="26"/>
        </w:rPr>
        <w:t>Tây</w:t>
      </w:r>
      <w:r w:rsidR="00C27B27" w:rsidRPr="00447C7A">
        <w:rPr>
          <w:rFonts w:ascii="Times New Roman" w:hAnsi="Times New Roman" w:cs="Times New Roman"/>
          <w:color w:val="000000" w:themeColor="text1"/>
          <w:sz w:val="26"/>
          <w:szCs w:val="26"/>
        </w:rPr>
        <w:t xml:space="preserve"> Bắc</w:t>
      </w:r>
      <w:r w:rsidRPr="00447C7A">
        <w:rPr>
          <w:rFonts w:ascii="Times New Roman" w:hAnsi="Times New Roman" w:cs="Times New Roman"/>
          <w:color w:val="000000" w:themeColor="text1"/>
          <w:sz w:val="26"/>
          <w:szCs w:val="26"/>
        </w:rPr>
        <w:t xml:space="preserve">: </w:t>
      </w:r>
      <w:r w:rsidR="00C27B27" w:rsidRPr="00447C7A">
        <w:rPr>
          <w:rFonts w:ascii="Times New Roman" w:hAnsi="Times New Roman" w:cs="Times New Roman"/>
          <w:color w:val="000000" w:themeColor="text1"/>
          <w:sz w:val="26"/>
          <w:szCs w:val="26"/>
        </w:rPr>
        <w:t>Giáp nhà dân</w:t>
      </w:r>
    </w:p>
    <w:p w:rsidR="009C4171" w:rsidRPr="00447C7A" w:rsidRDefault="009C4171" w:rsidP="009C4171">
      <w:pPr>
        <w:pStyle w:val="ListParagraph"/>
        <w:numPr>
          <w:ilvl w:val="0"/>
          <w:numId w:val="8"/>
        </w:numPr>
        <w:tabs>
          <w:tab w:val="left" w:pos="1080"/>
          <w:tab w:val="left" w:pos="2340"/>
        </w:tabs>
        <w:spacing w:before="60" w:after="60" w:line="360" w:lineRule="auto"/>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 xml:space="preserve">Phía </w:t>
      </w:r>
      <w:r w:rsidR="00C27B27" w:rsidRPr="00447C7A">
        <w:rPr>
          <w:rFonts w:ascii="Times New Roman" w:hAnsi="Times New Roman" w:cs="Times New Roman"/>
          <w:color w:val="000000" w:themeColor="text1"/>
          <w:sz w:val="26"/>
          <w:szCs w:val="26"/>
        </w:rPr>
        <w:t>Đông Bắc</w:t>
      </w:r>
      <w:r w:rsidRPr="00447C7A">
        <w:rPr>
          <w:rFonts w:ascii="Times New Roman" w:hAnsi="Times New Roman" w:cs="Times New Roman"/>
          <w:color w:val="000000" w:themeColor="text1"/>
          <w:sz w:val="26"/>
          <w:szCs w:val="26"/>
        </w:rPr>
        <w:t xml:space="preserve">: </w:t>
      </w:r>
      <w:r w:rsidR="00C27B27" w:rsidRPr="00447C7A">
        <w:rPr>
          <w:rFonts w:ascii="Times New Roman" w:hAnsi="Times New Roman" w:cs="Times New Roman"/>
          <w:color w:val="000000" w:themeColor="text1"/>
          <w:sz w:val="26"/>
          <w:szCs w:val="26"/>
        </w:rPr>
        <w:t>Giáp Công ty TNHH Villaroyale</w:t>
      </w:r>
      <w:r w:rsidRPr="00447C7A">
        <w:rPr>
          <w:rFonts w:ascii="Times New Roman" w:hAnsi="Times New Roman" w:cs="Times New Roman"/>
          <w:color w:val="000000" w:themeColor="text1"/>
          <w:sz w:val="26"/>
          <w:szCs w:val="26"/>
        </w:rPr>
        <w:t>;</w:t>
      </w:r>
    </w:p>
    <w:p w:rsidR="00A43FB2" w:rsidRPr="00447C7A" w:rsidRDefault="009C4171" w:rsidP="009C4171">
      <w:pPr>
        <w:pStyle w:val="ListParagraph"/>
        <w:numPr>
          <w:ilvl w:val="0"/>
          <w:numId w:val="8"/>
        </w:numPr>
        <w:tabs>
          <w:tab w:val="left" w:pos="1080"/>
          <w:tab w:val="left" w:pos="2340"/>
        </w:tabs>
        <w:spacing w:before="60" w:after="60" w:line="360" w:lineRule="auto"/>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 xml:space="preserve">Phía </w:t>
      </w:r>
      <w:r w:rsidR="00C27B27" w:rsidRPr="00447C7A">
        <w:rPr>
          <w:rFonts w:ascii="Times New Roman" w:hAnsi="Times New Roman" w:cs="Times New Roman"/>
          <w:color w:val="000000" w:themeColor="text1"/>
          <w:sz w:val="26"/>
          <w:szCs w:val="26"/>
        </w:rPr>
        <w:t>Tây Nam</w:t>
      </w:r>
      <w:r w:rsidRPr="00447C7A">
        <w:rPr>
          <w:rFonts w:ascii="Times New Roman" w:hAnsi="Times New Roman" w:cs="Times New Roman"/>
          <w:color w:val="000000" w:themeColor="text1"/>
          <w:sz w:val="26"/>
          <w:szCs w:val="26"/>
        </w:rPr>
        <w:t xml:space="preserve">: </w:t>
      </w:r>
      <w:r w:rsidR="00C27B27" w:rsidRPr="00447C7A">
        <w:rPr>
          <w:rFonts w:ascii="Times New Roman" w:hAnsi="Times New Roman" w:cs="Times New Roman"/>
          <w:color w:val="000000" w:themeColor="text1"/>
          <w:sz w:val="26"/>
          <w:szCs w:val="26"/>
        </w:rPr>
        <w:t>Giáp nhà dân</w:t>
      </w:r>
      <w:r w:rsidRPr="00447C7A">
        <w:rPr>
          <w:rFonts w:ascii="Times New Roman" w:hAnsi="Times New Roman" w:cs="Times New Roman"/>
          <w:color w:val="000000" w:themeColor="text1"/>
          <w:sz w:val="26"/>
          <w:szCs w:val="26"/>
        </w:rPr>
        <w:t>.</w:t>
      </w:r>
    </w:p>
    <w:p w:rsidR="0052202D" w:rsidRPr="00447C7A" w:rsidRDefault="00F3640C" w:rsidP="0052202D">
      <w:pPr>
        <w:spacing w:before="60" w:after="60" w:line="360" w:lineRule="auto"/>
        <w:jc w:val="center"/>
        <w:rPr>
          <w:rFonts w:ascii="Times New Roman" w:hAnsi="Times New Roman" w:cs="Times New Roman"/>
          <w:color w:val="000000" w:themeColor="text1"/>
          <w:sz w:val="26"/>
          <w:szCs w:val="26"/>
          <w:lang w:val="nl-NL"/>
        </w:rPr>
      </w:pPr>
      <w:r w:rsidRPr="00447C7A">
        <w:rPr>
          <w:rFonts w:ascii="Times New Roman" w:hAnsi="Times New Roman" w:cs="Times New Roman"/>
          <w:noProof/>
          <w:color w:val="000000" w:themeColor="text1"/>
          <w:sz w:val="26"/>
          <w:szCs w:val="26"/>
        </w:rPr>
        <w:lastRenderedPageBreak/>
        <w:drawing>
          <wp:inline distT="0" distB="0" distL="0" distR="0">
            <wp:extent cx="5940425" cy="3325940"/>
            <wp:effectExtent l="19050" t="0" r="3175" b="0"/>
            <wp:docPr id="12" name="Picture 12" descr="D:\1. Trinh\14. PK Thu Y\P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1. Trinh\14. PK Thu Y\PK 1.JPG"/>
                    <pic:cNvPicPr>
                      <a:picLocks noChangeAspect="1" noChangeArrowheads="1"/>
                    </pic:cNvPicPr>
                  </pic:nvPicPr>
                  <pic:blipFill>
                    <a:blip r:embed="rId12"/>
                    <a:srcRect/>
                    <a:stretch>
                      <a:fillRect/>
                    </a:stretch>
                  </pic:blipFill>
                  <pic:spPr bwMode="auto">
                    <a:xfrm>
                      <a:off x="0" y="0"/>
                      <a:ext cx="5940425" cy="3325940"/>
                    </a:xfrm>
                    <a:prstGeom prst="rect">
                      <a:avLst/>
                    </a:prstGeom>
                    <a:noFill/>
                    <a:ln w="9525">
                      <a:noFill/>
                      <a:miter lim="800000"/>
                      <a:headEnd/>
                      <a:tailEnd/>
                    </a:ln>
                  </pic:spPr>
                </pic:pic>
              </a:graphicData>
            </a:graphic>
          </wp:inline>
        </w:drawing>
      </w:r>
    </w:p>
    <w:p w:rsidR="0052202D" w:rsidRPr="00447C7A" w:rsidRDefault="0052202D" w:rsidP="00133D45">
      <w:pPr>
        <w:pStyle w:val="Heading8"/>
        <w:rPr>
          <w:color w:val="000000" w:themeColor="text1"/>
        </w:rPr>
      </w:pPr>
      <w:bookmarkStart w:id="29" w:name="_Toc441780964"/>
      <w:r w:rsidRPr="00447C7A">
        <w:rPr>
          <w:b/>
          <w:color w:val="000000" w:themeColor="text1"/>
        </w:rPr>
        <w:t>Hình 1 –</w:t>
      </w:r>
      <w:r w:rsidRPr="00447C7A">
        <w:rPr>
          <w:color w:val="000000" w:themeColor="text1"/>
        </w:rPr>
        <w:t xml:space="preserve"> Sơ đồ Vị trí của </w:t>
      </w:r>
      <w:r w:rsidR="00FD2C87" w:rsidRPr="00447C7A">
        <w:rPr>
          <w:color w:val="000000" w:themeColor="text1"/>
        </w:rPr>
        <w:t>Phòng khám</w:t>
      </w:r>
      <w:r w:rsidRPr="00447C7A">
        <w:rPr>
          <w:color w:val="000000" w:themeColor="text1"/>
        </w:rPr>
        <w:t>.</w:t>
      </w:r>
      <w:bookmarkEnd w:id="29"/>
    </w:p>
    <w:p w:rsidR="00841F7E" w:rsidRPr="00447C7A" w:rsidRDefault="005B64CF" w:rsidP="00841F7E">
      <w:pPr>
        <w:spacing w:before="60" w:after="60" w:line="360" w:lineRule="auto"/>
        <w:jc w:val="center"/>
        <w:rPr>
          <w:rFonts w:ascii="Times New Roman" w:hAnsi="Times New Roman" w:cs="Times New Roman"/>
          <w:noProof/>
          <w:color w:val="000000" w:themeColor="text1"/>
          <w:sz w:val="26"/>
          <w:szCs w:val="26"/>
        </w:rPr>
      </w:pPr>
      <w:r w:rsidRPr="00447C7A">
        <w:rPr>
          <w:rFonts w:ascii="Times New Roman" w:hAnsi="Times New Roman" w:cs="Times New Roman"/>
          <w:noProof/>
          <w:color w:val="000000" w:themeColor="text1"/>
          <w:sz w:val="26"/>
          <w:szCs w:val="26"/>
        </w:rPr>
        <w:drawing>
          <wp:inline distT="0" distB="0" distL="0" distR="0">
            <wp:extent cx="5141595" cy="3717925"/>
            <wp:effectExtent l="19050" t="0" r="1905" b="0"/>
            <wp:docPr id="36" name="Picture 36" descr="D:\1. Trinh\14. PK Thu Y\VT tiep gi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1. Trinh\14. PK Thu Y\VT tiep giap.JPG"/>
                    <pic:cNvPicPr>
                      <a:picLocks noChangeAspect="1" noChangeArrowheads="1"/>
                    </pic:cNvPicPr>
                  </pic:nvPicPr>
                  <pic:blipFill>
                    <a:blip r:embed="rId13"/>
                    <a:srcRect/>
                    <a:stretch>
                      <a:fillRect/>
                    </a:stretch>
                  </pic:blipFill>
                  <pic:spPr bwMode="auto">
                    <a:xfrm>
                      <a:off x="0" y="0"/>
                      <a:ext cx="5141595" cy="3717925"/>
                    </a:xfrm>
                    <a:prstGeom prst="rect">
                      <a:avLst/>
                    </a:prstGeom>
                    <a:noFill/>
                    <a:ln w="9525">
                      <a:noFill/>
                      <a:miter lim="800000"/>
                      <a:headEnd/>
                      <a:tailEnd/>
                    </a:ln>
                  </pic:spPr>
                </pic:pic>
              </a:graphicData>
            </a:graphic>
          </wp:inline>
        </w:drawing>
      </w:r>
    </w:p>
    <w:p w:rsidR="0052202D" w:rsidRPr="00447C7A" w:rsidRDefault="00841F7E" w:rsidP="00133D45">
      <w:pPr>
        <w:pStyle w:val="Heading8"/>
        <w:rPr>
          <w:color w:val="000000" w:themeColor="text1"/>
        </w:rPr>
      </w:pPr>
      <w:bookmarkStart w:id="30" w:name="_Toc441780965"/>
      <w:r w:rsidRPr="00447C7A">
        <w:rPr>
          <w:b/>
          <w:color w:val="000000" w:themeColor="text1"/>
        </w:rPr>
        <w:t>Hình 2 –</w:t>
      </w:r>
      <w:r w:rsidRPr="00447C7A">
        <w:rPr>
          <w:color w:val="000000" w:themeColor="text1"/>
        </w:rPr>
        <w:t xml:space="preserve"> Sơ đồ Vị trí tiếp giáp của </w:t>
      </w:r>
      <w:r w:rsidR="00FD2C87" w:rsidRPr="00447C7A">
        <w:rPr>
          <w:color w:val="000000" w:themeColor="text1"/>
        </w:rPr>
        <w:t>Phòng khám</w:t>
      </w:r>
      <w:r w:rsidRPr="00447C7A">
        <w:rPr>
          <w:color w:val="000000" w:themeColor="text1"/>
        </w:rPr>
        <w:t>.</w:t>
      </w:r>
      <w:bookmarkEnd w:id="30"/>
    </w:p>
    <w:p w:rsidR="00BF5850" w:rsidRPr="00447C7A" w:rsidRDefault="00BF5850" w:rsidP="009C4171">
      <w:pPr>
        <w:numPr>
          <w:ilvl w:val="0"/>
          <w:numId w:val="6"/>
        </w:numPr>
        <w:tabs>
          <w:tab w:val="left" w:pos="720"/>
        </w:tabs>
        <w:spacing w:before="60" w:after="60" w:line="360" w:lineRule="auto"/>
        <w:ind w:left="0" w:firstLine="360"/>
        <w:jc w:val="both"/>
        <w:rPr>
          <w:rFonts w:ascii="Times New Roman" w:hAnsi="Times New Roman" w:cs="Times New Roman"/>
          <w:b/>
          <w:i/>
          <w:color w:val="000000" w:themeColor="text1"/>
          <w:sz w:val="26"/>
          <w:szCs w:val="26"/>
          <w:lang w:val="nl-NL"/>
        </w:rPr>
      </w:pPr>
      <w:r w:rsidRPr="00447C7A">
        <w:rPr>
          <w:rFonts w:ascii="Times New Roman" w:hAnsi="Times New Roman" w:cs="Times New Roman"/>
          <w:b/>
          <w:i/>
          <w:color w:val="000000" w:themeColor="text1"/>
          <w:sz w:val="26"/>
          <w:szCs w:val="26"/>
          <w:lang w:val="nl-NL"/>
        </w:rPr>
        <w:t>Các đối tượng tự</w:t>
      </w:r>
      <w:r w:rsidR="00313145" w:rsidRPr="00447C7A">
        <w:rPr>
          <w:rFonts w:ascii="Times New Roman" w:hAnsi="Times New Roman" w:cs="Times New Roman"/>
          <w:b/>
          <w:i/>
          <w:color w:val="000000" w:themeColor="text1"/>
          <w:sz w:val="26"/>
          <w:szCs w:val="26"/>
          <w:lang w:val="nl-NL"/>
        </w:rPr>
        <w:t xml:space="preserve"> nhiên</w:t>
      </w:r>
    </w:p>
    <w:p w:rsidR="00BF5850" w:rsidRPr="00447C7A" w:rsidRDefault="00BF5850" w:rsidP="009C4171">
      <w:pPr>
        <w:pStyle w:val="ListParagraph"/>
        <w:numPr>
          <w:ilvl w:val="0"/>
          <w:numId w:val="5"/>
        </w:numPr>
        <w:spacing w:before="60" w:after="60" w:line="360" w:lineRule="auto"/>
        <w:contextualSpacing w:val="0"/>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Đườ</w:t>
      </w:r>
      <w:r w:rsidR="00313145" w:rsidRPr="00447C7A">
        <w:rPr>
          <w:rFonts w:ascii="Times New Roman" w:hAnsi="Times New Roman" w:cs="Times New Roman"/>
          <w:color w:val="000000" w:themeColor="text1"/>
          <w:sz w:val="26"/>
          <w:szCs w:val="26"/>
          <w:lang w:val="nl-NL"/>
        </w:rPr>
        <w:t>ng giao thông</w:t>
      </w:r>
    </w:p>
    <w:p w:rsidR="004E5C2D" w:rsidRPr="00447C7A" w:rsidRDefault="00BF5850" w:rsidP="009C4171">
      <w:pPr>
        <w:pStyle w:val="DANHMCHNH"/>
        <w:spacing w:before="60" w:after="60" w:line="360" w:lineRule="auto"/>
        <w:ind w:firstLine="720"/>
        <w:jc w:val="both"/>
        <w:rPr>
          <w:color w:val="000000" w:themeColor="text1"/>
          <w:shd w:val="clear" w:color="auto" w:fill="FFFFFF"/>
          <w:lang w:val="en-US"/>
        </w:rPr>
      </w:pPr>
      <w:bookmarkStart w:id="31" w:name="_Toc424739125"/>
      <w:bookmarkStart w:id="32" w:name="_Toc429473604"/>
      <w:bookmarkStart w:id="33" w:name="_Toc439073934"/>
      <w:bookmarkStart w:id="34" w:name="_Toc439074056"/>
      <w:bookmarkStart w:id="35" w:name="_Toc441780769"/>
      <w:r w:rsidRPr="00447C7A">
        <w:rPr>
          <w:color w:val="000000" w:themeColor="text1"/>
          <w:lang w:val="nl-NL"/>
        </w:rPr>
        <w:t xml:space="preserve">Tuyến đường bộ: </w:t>
      </w:r>
      <w:r w:rsidR="00FD2C87" w:rsidRPr="00447C7A">
        <w:rPr>
          <w:color w:val="000000" w:themeColor="text1"/>
          <w:lang w:val="nl-NL"/>
        </w:rPr>
        <w:t>Phòng khám</w:t>
      </w:r>
      <w:r w:rsidRPr="00447C7A">
        <w:rPr>
          <w:color w:val="000000" w:themeColor="text1"/>
          <w:lang w:val="nl-NL"/>
        </w:rPr>
        <w:t xml:space="preserve"> tọa lạc tại </w:t>
      </w:r>
      <w:r w:rsidR="003E49CA" w:rsidRPr="00447C7A">
        <w:rPr>
          <w:color w:val="000000" w:themeColor="text1"/>
          <w:lang w:val="nl-NL"/>
        </w:rPr>
        <w:t>Số 1 Trần Ngọc Diện, P.Thảo Điền, Q.2, TP. Hồ Chí Minh</w:t>
      </w:r>
      <w:r w:rsidR="00CE5219" w:rsidRPr="00447C7A">
        <w:rPr>
          <w:color w:val="000000" w:themeColor="text1"/>
          <w:lang w:val="nl-NL"/>
        </w:rPr>
        <w:t>.</w:t>
      </w:r>
      <w:r w:rsidR="003D5DAA" w:rsidRPr="00447C7A">
        <w:rPr>
          <w:color w:val="000000" w:themeColor="text1"/>
          <w:lang w:val="nl-NL"/>
        </w:rPr>
        <w:t xml:space="preserve"> </w:t>
      </w:r>
      <w:r w:rsidRPr="00447C7A">
        <w:rPr>
          <w:color w:val="000000" w:themeColor="text1"/>
          <w:shd w:val="clear" w:color="auto" w:fill="FFFFFF"/>
          <w:lang w:val="en-US"/>
        </w:rPr>
        <w:t xml:space="preserve">Xung quanh khu vực </w:t>
      </w:r>
      <w:r w:rsidR="00FD2C87" w:rsidRPr="00447C7A">
        <w:rPr>
          <w:color w:val="000000" w:themeColor="text1"/>
          <w:shd w:val="clear" w:color="auto" w:fill="FFFFFF"/>
          <w:lang w:val="en-US"/>
        </w:rPr>
        <w:t>Phòng khám</w:t>
      </w:r>
      <w:r w:rsidR="00F3640C" w:rsidRPr="00447C7A">
        <w:rPr>
          <w:color w:val="000000" w:themeColor="text1"/>
          <w:shd w:val="clear" w:color="auto" w:fill="FFFFFF"/>
          <w:lang w:val="en-US"/>
        </w:rPr>
        <w:t xml:space="preserve"> </w:t>
      </w:r>
      <w:r w:rsidR="000C743C" w:rsidRPr="00447C7A">
        <w:rPr>
          <w:color w:val="000000" w:themeColor="text1"/>
          <w:shd w:val="clear" w:color="auto" w:fill="FFFFFF"/>
          <w:lang w:val="en-US"/>
        </w:rPr>
        <w:t xml:space="preserve">trong </w:t>
      </w:r>
      <w:r w:rsidRPr="00447C7A">
        <w:rPr>
          <w:color w:val="000000" w:themeColor="text1"/>
          <w:shd w:val="clear" w:color="auto" w:fill="FFFFFF"/>
          <w:lang w:val="en-US"/>
        </w:rPr>
        <w:t xml:space="preserve">bán kính </w:t>
      </w:r>
      <w:r w:rsidR="00B3421E" w:rsidRPr="00447C7A">
        <w:rPr>
          <w:color w:val="000000" w:themeColor="text1"/>
          <w:shd w:val="clear" w:color="auto" w:fill="FFFFFF"/>
          <w:lang w:val="en-US"/>
        </w:rPr>
        <w:t>2</w:t>
      </w:r>
      <w:r w:rsidRPr="00447C7A">
        <w:rPr>
          <w:color w:val="000000" w:themeColor="text1"/>
          <w:shd w:val="clear" w:color="auto" w:fill="FFFFFF"/>
          <w:lang w:val="en-US"/>
        </w:rPr>
        <w:t xml:space="preserve">km có </w:t>
      </w:r>
      <w:r w:rsidR="000C743C" w:rsidRPr="00447C7A">
        <w:rPr>
          <w:color w:val="000000" w:themeColor="text1"/>
          <w:shd w:val="clear" w:color="auto" w:fill="FFFFFF"/>
          <w:lang w:val="en-US"/>
        </w:rPr>
        <w:t xml:space="preserve">các </w:t>
      </w:r>
      <w:r w:rsidRPr="00447C7A">
        <w:rPr>
          <w:color w:val="000000" w:themeColor="text1"/>
          <w:shd w:val="clear" w:color="auto" w:fill="FFFFFF"/>
          <w:lang w:val="en-US"/>
        </w:rPr>
        <w:t xml:space="preserve">tuyến </w:t>
      </w:r>
      <w:r w:rsidRPr="00447C7A">
        <w:rPr>
          <w:color w:val="000000" w:themeColor="text1"/>
          <w:shd w:val="clear" w:color="auto" w:fill="FFFFFF"/>
          <w:lang w:val="en-US"/>
        </w:rPr>
        <w:lastRenderedPageBreak/>
        <w:t xml:space="preserve">đường </w:t>
      </w:r>
      <w:r w:rsidR="003D5DAA" w:rsidRPr="00447C7A">
        <w:rPr>
          <w:color w:val="000000" w:themeColor="text1"/>
          <w:shd w:val="clear" w:color="auto" w:fill="FFFFFF"/>
          <w:lang w:val="en-US"/>
        </w:rPr>
        <w:t>Thảo Điền, Xa lộ Hà Nội</w:t>
      </w:r>
      <w:r w:rsidR="00A21FF9" w:rsidRPr="00447C7A">
        <w:rPr>
          <w:color w:val="000000" w:themeColor="text1"/>
          <w:shd w:val="clear" w:color="auto" w:fill="FFFFFF"/>
          <w:lang w:val="en-US"/>
        </w:rPr>
        <w:t>,</w:t>
      </w:r>
      <w:r w:rsidRPr="00447C7A">
        <w:rPr>
          <w:color w:val="000000" w:themeColor="text1"/>
          <w:shd w:val="clear" w:color="auto" w:fill="FFFFFF"/>
          <w:lang w:val="en-US"/>
        </w:rPr>
        <w:t xml:space="preserve">… </w:t>
      </w:r>
      <w:bookmarkEnd w:id="31"/>
      <w:bookmarkEnd w:id="32"/>
      <w:r w:rsidR="00ED5C5C" w:rsidRPr="00447C7A">
        <w:rPr>
          <w:color w:val="000000" w:themeColor="text1"/>
          <w:shd w:val="clear" w:color="auto" w:fill="FFFFFF"/>
          <w:lang w:val="en-US"/>
        </w:rPr>
        <w:t xml:space="preserve">Đây </w:t>
      </w:r>
      <w:r w:rsidR="00420F95" w:rsidRPr="00447C7A">
        <w:rPr>
          <w:color w:val="000000" w:themeColor="text1"/>
          <w:shd w:val="clear" w:color="auto" w:fill="FFFFFF"/>
          <w:lang w:val="en-US"/>
        </w:rPr>
        <w:t>đều</w:t>
      </w:r>
      <w:r w:rsidR="004E5C2D" w:rsidRPr="00447C7A">
        <w:rPr>
          <w:color w:val="000000" w:themeColor="text1"/>
          <w:shd w:val="clear" w:color="auto" w:fill="FFFFFF"/>
          <w:lang w:val="en-US"/>
        </w:rPr>
        <w:t xml:space="preserve"> là các tuyến </w:t>
      </w:r>
      <w:r w:rsidR="00B3421E" w:rsidRPr="00447C7A">
        <w:rPr>
          <w:color w:val="000000" w:themeColor="text1"/>
          <w:shd w:val="clear" w:color="auto" w:fill="FFFFFF"/>
          <w:lang w:val="en-US"/>
        </w:rPr>
        <w:t xml:space="preserve">chính của </w:t>
      </w:r>
      <w:r w:rsidR="008E3A49" w:rsidRPr="00447C7A">
        <w:rPr>
          <w:color w:val="000000" w:themeColor="text1"/>
          <w:shd w:val="clear" w:color="auto" w:fill="FFFFFF"/>
          <w:lang w:val="en-US"/>
        </w:rPr>
        <w:t>khu vực</w:t>
      </w:r>
      <w:r w:rsidR="004E5C2D" w:rsidRPr="00447C7A">
        <w:rPr>
          <w:color w:val="000000" w:themeColor="text1"/>
          <w:shd w:val="clear" w:color="auto" w:fill="FFFFFF"/>
          <w:lang w:val="en-US"/>
        </w:rPr>
        <w:t xml:space="preserve"> nối liền </w:t>
      </w:r>
      <w:r w:rsidR="008E3A49" w:rsidRPr="00447C7A">
        <w:rPr>
          <w:color w:val="000000" w:themeColor="text1"/>
          <w:shd w:val="clear" w:color="auto" w:fill="FFFFFF"/>
          <w:lang w:val="en-US"/>
        </w:rPr>
        <w:t>Quận 2</w:t>
      </w:r>
      <w:r w:rsidR="004E5C2D" w:rsidRPr="00447C7A">
        <w:rPr>
          <w:color w:val="000000" w:themeColor="text1"/>
          <w:shd w:val="clear" w:color="auto" w:fill="FFFFFF"/>
          <w:lang w:val="en-US"/>
        </w:rPr>
        <w:t xml:space="preserve"> với các vùng phụ </w:t>
      </w:r>
      <w:r w:rsidR="006B6905" w:rsidRPr="00447C7A">
        <w:rPr>
          <w:color w:val="000000" w:themeColor="text1"/>
          <w:shd w:val="clear" w:color="auto" w:fill="FFFFFF"/>
          <w:lang w:val="en-US"/>
        </w:rPr>
        <w:t xml:space="preserve">cận, vì thế </w:t>
      </w:r>
      <w:r w:rsidR="004E5C2D" w:rsidRPr="00447C7A">
        <w:rPr>
          <w:color w:val="000000" w:themeColor="text1"/>
          <w:shd w:val="clear" w:color="auto" w:fill="FFFFFF"/>
          <w:lang w:val="en-US"/>
        </w:rPr>
        <w:t xml:space="preserve">rất </w:t>
      </w:r>
      <w:r w:rsidR="00ED5C5C" w:rsidRPr="00447C7A">
        <w:rPr>
          <w:color w:val="000000" w:themeColor="text1"/>
          <w:shd w:val="clear" w:color="auto" w:fill="FFFFFF"/>
          <w:lang w:val="en-US"/>
        </w:rPr>
        <w:t xml:space="preserve">thuận lợi cho việc </w:t>
      </w:r>
      <w:r w:rsidR="008E3A49" w:rsidRPr="00447C7A">
        <w:rPr>
          <w:color w:val="000000" w:themeColor="text1"/>
          <w:shd w:val="clear" w:color="auto" w:fill="FFFFFF"/>
          <w:lang w:val="en-US"/>
        </w:rPr>
        <w:t>giao dịch tại</w:t>
      </w:r>
      <w:r w:rsidR="00B3421E" w:rsidRPr="00447C7A">
        <w:rPr>
          <w:color w:val="000000" w:themeColor="text1"/>
          <w:shd w:val="clear" w:color="auto" w:fill="FFFFFF"/>
          <w:lang w:val="en-US"/>
        </w:rPr>
        <w:t xml:space="preserve"> </w:t>
      </w:r>
      <w:r w:rsidR="00FD2C87" w:rsidRPr="00447C7A">
        <w:rPr>
          <w:color w:val="000000" w:themeColor="text1"/>
          <w:shd w:val="clear" w:color="auto" w:fill="FFFFFF"/>
          <w:lang w:val="en-US"/>
        </w:rPr>
        <w:t>phòng khám</w:t>
      </w:r>
      <w:r w:rsidR="004E5C2D" w:rsidRPr="00447C7A">
        <w:rPr>
          <w:color w:val="000000" w:themeColor="text1"/>
          <w:shd w:val="clear" w:color="auto" w:fill="FFFFFF"/>
          <w:lang w:val="en-US"/>
        </w:rPr>
        <w:t>.</w:t>
      </w:r>
      <w:bookmarkEnd w:id="33"/>
      <w:bookmarkEnd w:id="34"/>
      <w:bookmarkEnd w:id="35"/>
    </w:p>
    <w:p w:rsidR="00BF5850" w:rsidRPr="00447C7A" w:rsidRDefault="00BF5850" w:rsidP="009C4171">
      <w:pPr>
        <w:pStyle w:val="ListParagraph"/>
        <w:numPr>
          <w:ilvl w:val="0"/>
          <w:numId w:val="5"/>
        </w:numPr>
        <w:spacing w:before="60" w:after="60" w:line="360" w:lineRule="auto"/>
        <w:ind w:left="0" w:firstLine="360"/>
        <w:contextualSpacing w:val="0"/>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 xml:space="preserve">Hệ thống sông suối: </w:t>
      </w:r>
      <w:r w:rsidR="00D641A6" w:rsidRPr="00447C7A">
        <w:rPr>
          <w:rFonts w:ascii="Times New Roman" w:hAnsi="Times New Roman" w:cs="Times New Roman"/>
          <w:color w:val="000000" w:themeColor="text1"/>
          <w:sz w:val="26"/>
          <w:szCs w:val="26"/>
          <w:lang w:val="nl-NL"/>
        </w:rPr>
        <w:t xml:space="preserve">Cách </w:t>
      </w:r>
      <w:r w:rsidR="00FD2C87" w:rsidRPr="00447C7A">
        <w:rPr>
          <w:rFonts w:ascii="Times New Roman" w:hAnsi="Times New Roman" w:cs="Times New Roman"/>
          <w:color w:val="000000" w:themeColor="text1"/>
          <w:sz w:val="26"/>
          <w:szCs w:val="26"/>
          <w:lang w:val="nl-NL"/>
        </w:rPr>
        <w:t>phòng khám</w:t>
      </w:r>
      <w:r w:rsidR="00B3421E" w:rsidRPr="00447C7A">
        <w:rPr>
          <w:rFonts w:ascii="Times New Roman" w:hAnsi="Times New Roman" w:cs="Times New Roman"/>
          <w:color w:val="000000" w:themeColor="text1"/>
          <w:sz w:val="26"/>
          <w:szCs w:val="26"/>
          <w:lang w:val="nl-NL"/>
        </w:rPr>
        <w:t xml:space="preserve"> </w:t>
      </w:r>
      <w:r w:rsidR="00D641A6" w:rsidRPr="00447C7A">
        <w:rPr>
          <w:rFonts w:ascii="Times New Roman" w:hAnsi="Times New Roman" w:cs="Times New Roman"/>
          <w:color w:val="000000" w:themeColor="text1"/>
          <w:sz w:val="26"/>
          <w:szCs w:val="26"/>
          <w:lang w:val="nl-NL"/>
        </w:rPr>
        <w:t>khoảng</w:t>
      </w:r>
      <w:r w:rsidR="00B3421E" w:rsidRPr="00447C7A">
        <w:rPr>
          <w:rFonts w:ascii="Times New Roman" w:hAnsi="Times New Roman" w:cs="Times New Roman"/>
          <w:color w:val="000000" w:themeColor="text1"/>
          <w:sz w:val="26"/>
          <w:szCs w:val="26"/>
          <w:lang w:val="nl-NL"/>
        </w:rPr>
        <w:t xml:space="preserve"> 1km </w:t>
      </w:r>
      <w:r w:rsidR="00D641A6" w:rsidRPr="00447C7A">
        <w:rPr>
          <w:rFonts w:ascii="Times New Roman" w:hAnsi="Times New Roman" w:cs="Times New Roman"/>
          <w:color w:val="000000" w:themeColor="text1"/>
          <w:sz w:val="26"/>
          <w:szCs w:val="26"/>
          <w:lang w:val="nl-NL"/>
        </w:rPr>
        <w:t>về phía Nam có sông Sài Gòn chảy qua</w:t>
      </w:r>
      <w:r w:rsidR="00B3421E" w:rsidRPr="00447C7A">
        <w:rPr>
          <w:rFonts w:ascii="Times New Roman" w:hAnsi="Times New Roman" w:cs="Times New Roman"/>
          <w:color w:val="000000" w:themeColor="text1"/>
          <w:sz w:val="26"/>
          <w:szCs w:val="26"/>
          <w:lang w:val="nl-NL"/>
        </w:rPr>
        <w:t>.</w:t>
      </w:r>
    </w:p>
    <w:p w:rsidR="00071FA7" w:rsidRPr="00447C7A" w:rsidRDefault="00071FA7" w:rsidP="009C4171">
      <w:pPr>
        <w:numPr>
          <w:ilvl w:val="0"/>
          <w:numId w:val="6"/>
        </w:numPr>
        <w:tabs>
          <w:tab w:val="left" w:pos="720"/>
        </w:tabs>
        <w:spacing w:before="60" w:after="60" w:line="360" w:lineRule="auto"/>
        <w:ind w:left="0" w:firstLine="360"/>
        <w:jc w:val="both"/>
        <w:rPr>
          <w:rFonts w:ascii="Times New Roman" w:hAnsi="Times New Roman" w:cs="Times New Roman"/>
          <w:b/>
          <w:i/>
          <w:color w:val="000000" w:themeColor="text1"/>
          <w:sz w:val="26"/>
          <w:szCs w:val="26"/>
          <w:lang w:val="nl-NL"/>
        </w:rPr>
      </w:pPr>
      <w:r w:rsidRPr="00447C7A">
        <w:rPr>
          <w:rFonts w:ascii="Times New Roman" w:hAnsi="Times New Roman" w:cs="Times New Roman"/>
          <w:b/>
          <w:i/>
          <w:color w:val="000000" w:themeColor="text1"/>
          <w:sz w:val="26"/>
          <w:szCs w:val="26"/>
          <w:lang w:val="nl-NL"/>
        </w:rPr>
        <w:t>Các đối tượng xã hộ</w:t>
      </w:r>
      <w:r w:rsidR="004E5C2D" w:rsidRPr="00447C7A">
        <w:rPr>
          <w:rFonts w:ascii="Times New Roman" w:hAnsi="Times New Roman" w:cs="Times New Roman"/>
          <w:b/>
          <w:i/>
          <w:color w:val="000000" w:themeColor="text1"/>
          <w:sz w:val="26"/>
          <w:szCs w:val="26"/>
          <w:lang w:val="nl-NL"/>
        </w:rPr>
        <w:t>i</w:t>
      </w:r>
    </w:p>
    <w:p w:rsidR="00071FA7" w:rsidRPr="00447C7A" w:rsidRDefault="00FD2C87" w:rsidP="009C4171">
      <w:pPr>
        <w:spacing w:before="60" w:after="60" w:line="360" w:lineRule="auto"/>
        <w:ind w:firstLine="720"/>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Phòng khám</w:t>
      </w:r>
      <w:r w:rsidR="00071FA7" w:rsidRPr="00447C7A">
        <w:rPr>
          <w:rFonts w:ascii="Times New Roman" w:hAnsi="Times New Roman" w:cs="Times New Roman"/>
          <w:color w:val="000000" w:themeColor="text1"/>
          <w:sz w:val="26"/>
          <w:szCs w:val="26"/>
          <w:lang w:val="nl-NL"/>
        </w:rPr>
        <w:t xml:space="preserve"> nằm trong </w:t>
      </w:r>
      <w:r w:rsidR="00B6432E" w:rsidRPr="00447C7A">
        <w:rPr>
          <w:rFonts w:ascii="Times New Roman" w:hAnsi="Times New Roman" w:cs="Times New Roman"/>
          <w:color w:val="000000" w:themeColor="text1"/>
          <w:sz w:val="26"/>
          <w:szCs w:val="26"/>
          <w:lang w:val="nl-NL"/>
        </w:rPr>
        <w:t>khu dân cư Quận 2</w:t>
      </w:r>
      <w:r w:rsidR="006B6905" w:rsidRPr="00447C7A">
        <w:rPr>
          <w:rFonts w:ascii="Times New Roman" w:hAnsi="Times New Roman" w:cs="Times New Roman"/>
          <w:color w:val="000000" w:themeColor="text1"/>
          <w:sz w:val="26"/>
          <w:szCs w:val="26"/>
          <w:lang w:val="nl-NL"/>
        </w:rPr>
        <w:t xml:space="preserve"> nên </w:t>
      </w:r>
      <w:r w:rsidR="00071FA7" w:rsidRPr="00447C7A">
        <w:rPr>
          <w:rFonts w:ascii="Times New Roman" w:hAnsi="Times New Roman" w:cs="Times New Roman"/>
          <w:color w:val="000000" w:themeColor="text1"/>
          <w:sz w:val="26"/>
          <w:szCs w:val="26"/>
          <w:lang w:val="nl-NL"/>
        </w:rPr>
        <w:t xml:space="preserve">trong vòng bán kính khoảng 1 km </w:t>
      </w:r>
      <w:r w:rsidR="00A96273" w:rsidRPr="00447C7A">
        <w:rPr>
          <w:rFonts w:ascii="Times New Roman" w:hAnsi="Times New Roman" w:cs="Times New Roman"/>
          <w:color w:val="000000" w:themeColor="text1"/>
          <w:sz w:val="26"/>
          <w:szCs w:val="26"/>
          <w:lang w:val="nl-NL"/>
        </w:rPr>
        <w:t xml:space="preserve">chủ yếu </w:t>
      </w:r>
      <w:r w:rsidR="00071FA7" w:rsidRPr="00447C7A">
        <w:rPr>
          <w:rFonts w:ascii="Times New Roman" w:hAnsi="Times New Roman" w:cs="Times New Roman"/>
          <w:color w:val="000000" w:themeColor="text1"/>
          <w:sz w:val="26"/>
          <w:szCs w:val="26"/>
          <w:lang w:val="nl-NL"/>
        </w:rPr>
        <w:t xml:space="preserve">là </w:t>
      </w:r>
      <w:r w:rsidR="00B6432E" w:rsidRPr="00447C7A">
        <w:rPr>
          <w:rFonts w:ascii="Times New Roman" w:hAnsi="Times New Roman" w:cs="Times New Roman"/>
          <w:color w:val="000000" w:themeColor="text1"/>
          <w:sz w:val="26"/>
          <w:szCs w:val="26"/>
          <w:lang w:val="nl-NL"/>
        </w:rPr>
        <w:t xml:space="preserve">nhà dân, </w:t>
      </w:r>
      <w:r w:rsidR="00B212B2" w:rsidRPr="00447C7A">
        <w:rPr>
          <w:rFonts w:ascii="Times New Roman" w:hAnsi="Times New Roman" w:cs="Times New Roman"/>
          <w:color w:val="000000" w:themeColor="text1"/>
          <w:sz w:val="26"/>
          <w:szCs w:val="26"/>
          <w:lang w:val="nl-NL"/>
        </w:rPr>
        <w:t xml:space="preserve">cơ quan nhà nước, </w:t>
      </w:r>
      <w:r w:rsidR="009102B1" w:rsidRPr="00447C7A">
        <w:rPr>
          <w:rFonts w:ascii="Times New Roman" w:hAnsi="Times New Roman" w:cs="Times New Roman"/>
          <w:color w:val="000000" w:themeColor="text1"/>
          <w:sz w:val="26"/>
          <w:szCs w:val="26"/>
          <w:lang w:val="nl-NL"/>
        </w:rPr>
        <w:t xml:space="preserve">bệnh viện, </w:t>
      </w:r>
      <w:r w:rsidR="00B6432E" w:rsidRPr="00447C7A">
        <w:rPr>
          <w:rFonts w:ascii="Times New Roman" w:hAnsi="Times New Roman" w:cs="Times New Roman"/>
          <w:color w:val="000000" w:themeColor="text1"/>
          <w:sz w:val="26"/>
          <w:szCs w:val="26"/>
          <w:lang w:val="nl-NL"/>
        </w:rPr>
        <w:t xml:space="preserve">quán cà phê, quán ăn, </w:t>
      </w:r>
      <w:r w:rsidR="004E5C2D" w:rsidRPr="00447C7A">
        <w:rPr>
          <w:rFonts w:ascii="Times New Roman" w:hAnsi="Times New Roman" w:cs="Times New Roman"/>
          <w:color w:val="000000" w:themeColor="text1"/>
          <w:sz w:val="26"/>
          <w:szCs w:val="26"/>
          <w:lang w:val="nl-NL"/>
        </w:rPr>
        <w:t>doanh nghiệp</w:t>
      </w:r>
      <w:r w:rsidR="00B6432E" w:rsidRPr="00447C7A">
        <w:rPr>
          <w:rFonts w:ascii="Times New Roman" w:hAnsi="Times New Roman" w:cs="Times New Roman"/>
          <w:color w:val="000000" w:themeColor="text1"/>
          <w:sz w:val="26"/>
          <w:szCs w:val="26"/>
          <w:lang w:val="nl-NL"/>
        </w:rPr>
        <w:t xml:space="preserve"> </w:t>
      </w:r>
      <w:r w:rsidR="00071FA7" w:rsidRPr="00447C7A">
        <w:rPr>
          <w:rFonts w:ascii="Times New Roman" w:hAnsi="Times New Roman" w:cs="Times New Roman"/>
          <w:color w:val="000000" w:themeColor="text1"/>
          <w:sz w:val="26"/>
          <w:szCs w:val="26"/>
          <w:lang w:val="nl-NL"/>
        </w:rPr>
        <w:t xml:space="preserve">như: </w:t>
      </w:r>
      <w:r w:rsidR="00B212B2" w:rsidRPr="00447C7A">
        <w:rPr>
          <w:rFonts w:ascii="Times New Roman" w:hAnsi="Times New Roman" w:cs="Times New Roman"/>
          <w:color w:val="000000" w:themeColor="text1"/>
          <w:sz w:val="26"/>
          <w:szCs w:val="26"/>
          <w:lang w:val="nl-NL"/>
        </w:rPr>
        <w:t>UBND Phường Thảo Điền, Bể bơi An Phú, TT. TDTT Quận 2, Bệnh viện Bưu Điện, Công ty TNHH Thực Phẩm, &amp; Công nghệ Vĩnh Thanh</w:t>
      </w:r>
      <w:r w:rsidR="009102B1" w:rsidRPr="00447C7A">
        <w:rPr>
          <w:rFonts w:ascii="Times New Roman" w:hAnsi="Times New Roman" w:cs="Times New Roman"/>
          <w:color w:val="000000" w:themeColor="text1"/>
          <w:sz w:val="26"/>
          <w:szCs w:val="26"/>
          <w:lang w:val="nl-NL"/>
        </w:rPr>
        <w:t>, bệnh việ</w:t>
      </w:r>
      <w:r w:rsidR="00447C7A">
        <w:rPr>
          <w:rFonts w:ascii="Times New Roman" w:hAnsi="Times New Roman" w:cs="Times New Roman"/>
          <w:color w:val="000000" w:themeColor="text1"/>
          <w:sz w:val="26"/>
          <w:szCs w:val="26"/>
          <w:lang w:val="nl-NL"/>
        </w:rPr>
        <w:t xml:space="preserve">n thú y PetCare, </w:t>
      </w:r>
      <w:r w:rsidR="00447C7A" w:rsidRPr="00447C7A">
        <w:rPr>
          <w:rFonts w:ascii="Times New Roman" w:hAnsi="Times New Roman" w:cs="Times New Roman"/>
          <w:color w:val="FF0000"/>
          <w:sz w:val="26"/>
          <w:szCs w:val="26"/>
          <w:lang w:val="nl-NL"/>
        </w:rPr>
        <w:t>quán ăn M</w:t>
      </w:r>
      <w:r w:rsidR="009102B1" w:rsidRPr="00447C7A">
        <w:rPr>
          <w:rFonts w:ascii="Times New Roman" w:hAnsi="Times New Roman" w:cs="Times New Roman"/>
          <w:color w:val="FF0000"/>
          <w:sz w:val="26"/>
          <w:szCs w:val="26"/>
          <w:lang w:val="nl-NL"/>
        </w:rPr>
        <w:t>ê Kông Merchant, Quán ăn Góc Huế, Quán ăn Al Fresco’s, Quán cafe</w:t>
      </w:r>
      <w:r w:rsidR="009102B1" w:rsidRPr="00447C7A">
        <w:rPr>
          <w:rFonts w:ascii="Times New Roman" w:hAnsi="Times New Roman" w:cs="Times New Roman"/>
          <w:color w:val="000000" w:themeColor="text1"/>
          <w:sz w:val="26"/>
          <w:szCs w:val="26"/>
          <w:lang w:val="nl-NL"/>
        </w:rPr>
        <w:t xml:space="preserve"> Dophy,...</w:t>
      </w:r>
      <w:r w:rsidR="00B35B6B" w:rsidRPr="00447C7A">
        <w:rPr>
          <w:rFonts w:ascii="Times New Roman" w:hAnsi="Times New Roman" w:cs="Times New Roman"/>
          <w:color w:val="000000" w:themeColor="text1"/>
          <w:sz w:val="26"/>
          <w:szCs w:val="26"/>
          <w:lang w:val="nl-NL"/>
        </w:rPr>
        <w:t xml:space="preserve">                                                                                                                                                                                                                                                                                                                                                                                                                                                                                                                                                                                                                                                                                                                                                                                                                                                                                                                                                                                                                                                                                                                                                                                                                                                                                                                                                                                                                                                                                                                                                                                                                                                                                                                                                                                                                                                                                                                                                                                                                                                                                                                                                                                                                                                                                                                                                                                                                                                                                                                                                                                                                                                                                                                                                                                                                                                                                                                                                                                                                                                                                                                                                                                                                                                                                                                                                                                                                                                                                                                                                                                                                                                                                                                                                                                                                                                                                                                                                                                                                                                                                                                                                                                                                                                                                                                                                                                                                                                                                                                                                                                                                                                                                                                                                                                                                                                                                                                                                                                                                                                                                                                                                                                                                                                                                                                                                                                                                                                                                                                                                                                                                                                                                                                                                                                                                                                                    </w:t>
      </w:r>
    </w:p>
    <w:p w:rsidR="00350D16" w:rsidRPr="00447C7A" w:rsidRDefault="00350D16" w:rsidP="009C4171">
      <w:pPr>
        <w:spacing w:before="60" w:after="60" w:line="360" w:lineRule="auto"/>
        <w:ind w:firstLine="720"/>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 xml:space="preserve">Nhìn chung, gần khu vực </w:t>
      </w:r>
      <w:r w:rsidR="00FD2C87" w:rsidRPr="00447C7A">
        <w:rPr>
          <w:rFonts w:ascii="Times New Roman" w:hAnsi="Times New Roman" w:cs="Times New Roman"/>
          <w:color w:val="000000" w:themeColor="text1"/>
          <w:sz w:val="26"/>
          <w:szCs w:val="26"/>
          <w:lang w:val="nl-NL"/>
        </w:rPr>
        <w:t>Phòng khám</w:t>
      </w:r>
      <w:r w:rsidRPr="00447C7A">
        <w:rPr>
          <w:rFonts w:ascii="Times New Roman" w:hAnsi="Times New Roman" w:cs="Times New Roman"/>
          <w:color w:val="000000" w:themeColor="text1"/>
          <w:sz w:val="26"/>
          <w:szCs w:val="26"/>
          <w:lang w:val="nl-NL"/>
        </w:rPr>
        <w:t xml:space="preserve"> có nhiều đơn vị </w:t>
      </w:r>
      <w:r w:rsidR="00A25AF2" w:rsidRPr="00447C7A">
        <w:rPr>
          <w:rFonts w:ascii="Times New Roman" w:hAnsi="Times New Roman" w:cs="Times New Roman"/>
          <w:color w:val="000000" w:themeColor="text1"/>
          <w:sz w:val="26"/>
          <w:szCs w:val="26"/>
          <w:lang w:val="nl-NL"/>
        </w:rPr>
        <w:t xml:space="preserve">hoạt động </w:t>
      </w:r>
      <w:r w:rsidRPr="00447C7A">
        <w:rPr>
          <w:rFonts w:ascii="Times New Roman" w:hAnsi="Times New Roman" w:cs="Times New Roman"/>
          <w:color w:val="000000" w:themeColor="text1"/>
          <w:sz w:val="26"/>
          <w:szCs w:val="26"/>
          <w:lang w:val="nl-NL"/>
        </w:rPr>
        <w:t>kinh doanh khác đang hoạt động, tuy nhiên, các đơn vị này có ngành nghề kinh doanh khác nhau nên mức độ cộng hưởng gây ô nhiễm môi trường cao giữa các Công ty này là không có</w:t>
      </w:r>
      <w:r w:rsidR="00A25AF2" w:rsidRPr="00447C7A">
        <w:rPr>
          <w:rFonts w:ascii="Times New Roman" w:hAnsi="Times New Roman" w:cs="Times New Roman"/>
          <w:color w:val="000000" w:themeColor="text1"/>
          <w:sz w:val="26"/>
          <w:szCs w:val="26"/>
          <w:lang w:val="nl-NL"/>
        </w:rPr>
        <w:t>.</w:t>
      </w:r>
    </w:p>
    <w:p w:rsidR="008F6EC5" w:rsidRPr="00447C7A" w:rsidRDefault="00A96273" w:rsidP="009C4171">
      <w:pPr>
        <w:pStyle w:val="ListParagraph"/>
        <w:numPr>
          <w:ilvl w:val="0"/>
          <w:numId w:val="6"/>
        </w:numPr>
        <w:tabs>
          <w:tab w:val="left" w:pos="720"/>
        </w:tabs>
        <w:spacing w:before="60" w:after="60" w:line="360" w:lineRule="auto"/>
        <w:ind w:left="0" w:firstLine="450"/>
        <w:jc w:val="both"/>
        <w:rPr>
          <w:rFonts w:ascii="Times New Roman" w:hAnsi="Times New Roman" w:cs="Times New Roman"/>
          <w:i/>
          <w:color w:val="000000" w:themeColor="text1"/>
          <w:sz w:val="26"/>
          <w:szCs w:val="26"/>
          <w:lang w:val="nl-NL"/>
        </w:rPr>
      </w:pPr>
      <w:r w:rsidRPr="00447C7A">
        <w:rPr>
          <w:rFonts w:ascii="Times New Roman" w:hAnsi="Times New Roman" w:cs="Times New Roman"/>
          <w:b/>
          <w:i/>
          <w:color w:val="000000" w:themeColor="text1"/>
          <w:sz w:val="26"/>
          <w:szCs w:val="26"/>
          <w:lang w:val="nl-NL"/>
        </w:rPr>
        <w:t>Hiện trạng khu đấ</w:t>
      </w:r>
      <w:r w:rsidR="006C00BA" w:rsidRPr="00447C7A">
        <w:rPr>
          <w:rFonts w:ascii="Times New Roman" w:hAnsi="Times New Roman" w:cs="Times New Roman"/>
          <w:b/>
          <w:i/>
          <w:color w:val="000000" w:themeColor="text1"/>
          <w:sz w:val="26"/>
          <w:szCs w:val="26"/>
          <w:lang w:val="nl-NL"/>
        </w:rPr>
        <w:t>t</w:t>
      </w:r>
    </w:p>
    <w:p w:rsidR="008F6EC5" w:rsidRPr="00447C7A" w:rsidRDefault="008F6EC5" w:rsidP="009C4171">
      <w:pPr>
        <w:tabs>
          <w:tab w:val="left" w:pos="720"/>
        </w:tabs>
        <w:spacing w:before="60" w:after="60" w:line="360" w:lineRule="auto"/>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ab/>
      </w:r>
      <w:r w:rsidR="00A9381A" w:rsidRPr="00447C7A">
        <w:rPr>
          <w:rFonts w:ascii="Times New Roman" w:hAnsi="Times New Roman" w:cs="Times New Roman"/>
          <w:bCs/>
          <w:color w:val="000000" w:themeColor="text1"/>
          <w:sz w:val="26"/>
          <w:szCs w:val="26"/>
        </w:rPr>
        <w:t xml:space="preserve">Công ty TNHH Animal Doctors International Việt Nam đã hợp đồng </w:t>
      </w:r>
      <w:r w:rsidR="00A9381A" w:rsidRPr="00447C7A">
        <w:rPr>
          <w:rFonts w:ascii="Times New Roman" w:eastAsia="Times New Roman" w:hAnsi="Times New Roman" w:cs="Times New Roman"/>
          <w:color w:val="000000" w:themeColor="text1"/>
          <w:sz w:val="26"/>
          <w:szCs w:val="26"/>
        </w:rPr>
        <w:t>với ông Trần Hoài Minh theo hợp đồng thuê nhà ký ngày 18/05/2015 về việc thuê căn nhà tại Số 1 Trần Ngọc Diện, P.Thảo Điền, Q.2, TP. Hồ Chí Minh.</w:t>
      </w:r>
      <w:r w:rsidR="00CE5219" w:rsidRPr="00447C7A">
        <w:rPr>
          <w:rFonts w:ascii="Times New Roman" w:eastAsia="Times New Roman" w:hAnsi="Times New Roman" w:cs="Times New Roman"/>
          <w:color w:val="000000" w:themeColor="text1"/>
          <w:sz w:val="26"/>
          <w:szCs w:val="26"/>
        </w:rPr>
        <w:t>.</w:t>
      </w:r>
      <w:r w:rsidRPr="00447C7A">
        <w:rPr>
          <w:rFonts w:ascii="Times New Roman" w:hAnsi="Times New Roman" w:cs="Times New Roman"/>
          <w:color w:val="000000" w:themeColor="text1"/>
          <w:sz w:val="26"/>
          <w:szCs w:val="26"/>
          <w:lang w:val="nl-NL"/>
        </w:rPr>
        <w:t>Thời gian thuê đấ</w:t>
      </w:r>
      <w:r w:rsidR="003C32B3" w:rsidRPr="00447C7A">
        <w:rPr>
          <w:rFonts w:ascii="Times New Roman" w:hAnsi="Times New Roman" w:cs="Times New Roman"/>
          <w:color w:val="000000" w:themeColor="text1"/>
          <w:sz w:val="26"/>
          <w:szCs w:val="26"/>
          <w:lang w:val="nl-NL"/>
        </w:rPr>
        <w:t>t: 5</w:t>
      </w:r>
      <w:r w:rsidRPr="00447C7A">
        <w:rPr>
          <w:rFonts w:ascii="Times New Roman" w:hAnsi="Times New Roman" w:cs="Times New Roman"/>
          <w:color w:val="000000" w:themeColor="text1"/>
          <w:sz w:val="26"/>
          <w:szCs w:val="26"/>
          <w:lang w:val="nl-NL"/>
        </w:rPr>
        <w:t xml:space="preserve"> năm, kể từ ngày </w:t>
      </w:r>
      <w:r w:rsidR="00A9381A" w:rsidRPr="00447C7A">
        <w:rPr>
          <w:rFonts w:ascii="Times New Roman" w:hAnsi="Times New Roman" w:cs="Times New Roman"/>
          <w:color w:val="000000" w:themeColor="text1"/>
          <w:sz w:val="26"/>
          <w:szCs w:val="26"/>
          <w:lang w:val="nl-NL"/>
        </w:rPr>
        <w:t>ký hợp đồng</w:t>
      </w:r>
      <w:r w:rsidRPr="00447C7A">
        <w:rPr>
          <w:rFonts w:ascii="Times New Roman" w:hAnsi="Times New Roman" w:cs="Times New Roman"/>
          <w:color w:val="000000" w:themeColor="text1"/>
          <w:sz w:val="26"/>
          <w:szCs w:val="26"/>
          <w:lang w:val="nl-NL"/>
        </w:rPr>
        <w:t>.</w:t>
      </w:r>
    </w:p>
    <w:p w:rsidR="003C32B3" w:rsidRPr="00447C7A" w:rsidRDefault="008F6EC5" w:rsidP="009C4171">
      <w:pPr>
        <w:tabs>
          <w:tab w:val="left" w:pos="720"/>
        </w:tabs>
        <w:spacing w:before="60" w:after="60" w:line="360" w:lineRule="auto"/>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ab/>
        <w:t xml:space="preserve"> Hiện trạng khu đất: </w:t>
      </w:r>
      <w:r w:rsidR="003C32B3" w:rsidRPr="00447C7A">
        <w:rPr>
          <w:rFonts w:ascii="Times New Roman" w:hAnsi="Times New Roman" w:cs="Times New Roman"/>
          <w:color w:val="000000" w:themeColor="text1"/>
          <w:sz w:val="26"/>
          <w:szCs w:val="26"/>
          <w:lang w:val="nl-NL"/>
        </w:rPr>
        <w:t xml:space="preserve">Văn phòng, </w:t>
      </w:r>
      <w:r w:rsidR="00F536FE" w:rsidRPr="00447C7A">
        <w:rPr>
          <w:rFonts w:ascii="Times New Roman" w:hAnsi="Times New Roman" w:cs="Times New Roman"/>
          <w:color w:val="000000" w:themeColor="text1"/>
          <w:sz w:val="26"/>
          <w:szCs w:val="26"/>
          <w:lang w:val="nl-NL"/>
        </w:rPr>
        <w:t xml:space="preserve">phòng khám, </w:t>
      </w:r>
      <w:r w:rsidR="00A541E2" w:rsidRPr="00447C7A">
        <w:rPr>
          <w:rFonts w:ascii="Times New Roman" w:hAnsi="Times New Roman" w:cs="Times New Roman"/>
          <w:color w:val="000000" w:themeColor="text1"/>
          <w:sz w:val="26"/>
          <w:szCs w:val="26"/>
          <w:lang w:val="nl-NL"/>
        </w:rPr>
        <w:t xml:space="preserve">cây xanh, </w:t>
      </w:r>
      <w:r w:rsidR="003C32B3" w:rsidRPr="00447C7A">
        <w:rPr>
          <w:rFonts w:ascii="Times New Roman" w:hAnsi="Times New Roman" w:cs="Times New Roman"/>
          <w:color w:val="000000" w:themeColor="text1"/>
          <w:sz w:val="26"/>
          <w:szCs w:val="26"/>
          <w:lang w:val="nl-NL"/>
        </w:rPr>
        <w:t>đường đi nội bộ, nhà vệ sinh đều đã được xây dựng hoàn chỉnh</w:t>
      </w:r>
      <w:r w:rsidR="008A3D0D" w:rsidRPr="00447C7A">
        <w:rPr>
          <w:rFonts w:ascii="Times New Roman" w:hAnsi="Times New Roman" w:cs="Times New Roman"/>
          <w:color w:val="000000" w:themeColor="text1"/>
          <w:sz w:val="26"/>
          <w:szCs w:val="26"/>
          <w:lang w:val="nl-NL"/>
        </w:rPr>
        <w:t xml:space="preserve"> với tổng diện tích </w:t>
      </w:r>
      <w:r w:rsidR="00F536FE" w:rsidRPr="00447C7A">
        <w:rPr>
          <w:rFonts w:ascii="Times New Roman" w:hAnsi="Times New Roman" w:cs="Times New Roman"/>
          <w:color w:val="000000" w:themeColor="text1"/>
          <w:sz w:val="26"/>
          <w:szCs w:val="26"/>
          <w:lang w:val="nl-NL"/>
        </w:rPr>
        <w:t>580</w:t>
      </w:r>
      <w:r w:rsidR="008A3D0D" w:rsidRPr="00447C7A">
        <w:rPr>
          <w:rFonts w:ascii="Times New Roman" w:hAnsi="Times New Roman" w:cs="Times New Roman"/>
          <w:color w:val="000000" w:themeColor="text1"/>
          <w:sz w:val="26"/>
          <w:szCs w:val="26"/>
          <w:lang w:val="nl-NL"/>
        </w:rPr>
        <w:t>m</w:t>
      </w:r>
      <w:r w:rsidR="008A3D0D" w:rsidRPr="00447C7A">
        <w:rPr>
          <w:rFonts w:ascii="Times New Roman" w:hAnsi="Times New Roman" w:cs="Times New Roman"/>
          <w:color w:val="000000" w:themeColor="text1"/>
          <w:sz w:val="26"/>
          <w:szCs w:val="26"/>
          <w:vertAlign w:val="superscript"/>
          <w:lang w:val="nl-NL"/>
        </w:rPr>
        <w:t>2</w:t>
      </w:r>
      <w:r w:rsidR="003C32B3" w:rsidRPr="00447C7A">
        <w:rPr>
          <w:rFonts w:ascii="Times New Roman" w:hAnsi="Times New Roman" w:cs="Times New Roman"/>
          <w:color w:val="000000" w:themeColor="text1"/>
          <w:sz w:val="26"/>
          <w:szCs w:val="26"/>
          <w:lang w:val="nl-NL"/>
        </w:rPr>
        <w:t xml:space="preserve">. </w:t>
      </w:r>
      <w:r w:rsidR="00FD2C87" w:rsidRPr="00447C7A">
        <w:rPr>
          <w:rFonts w:ascii="Times New Roman" w:hAnsi="Times New Roman" w:cs="Times New Roman"/>
          <w:color w:val="000000" w:themeColor="text1"/>
          <w:sz w:val="26"/>
          <w:szCs w:val="26"/>
          <w:lang w:val="nl-NL"/>
        </w:rPr>
        <w:t>Phòng khám</w:t>
      </w:r>
      <w:r w:rsidR="003C32B3" w:rsidRPr="00447C7A">
        <w:rPr>
          <w:rFonts w:ascii="Times New Roman" w:hAnsi="Times New Roman" w:cs="Times New Roman"/>
          <w:color w:val="000000" w:themeColor="text1"/>
          <w:sz w:val="26"/>
          <w:szCs w:val="26"/>
          <w:lang w:val="nl-NL"/>
        </w:rPr>
        <w:t xml:space="preserve"> chỉ tiến hành </w:t>
      </w:r>
      <w:r w:rsidR="00F536FE" w:rsidRPr="00447C7A">
        <w:rPr>
          <w:rFonts w:ascii="Times New Roman" w:hAnsi="Times New Roman" w:cs="Times New Roman"/>
          <w:color w:val="000000" w:themeColor="text1"/>
          <w:sz w:val="26"/>
          <w:szCs w:val="26"/>
          <w:lang w:val="nl-NL"/>
        </w:rPr>
        <w:t xml:space="preserve">ngăn thêm phòng và </w:t>
      </w:r>
      <w:r w:rsidR="003C32B3" w:rsidRPr="00447C7A">
        <w:rPr>
          <w:rFonts w:ascii="Times New Roman" w:hAnsi="Times New Roman" w:cs="Times New Roman"/>
          <w:color w:val="000000" w:themeColor="text1"/>
          <w:sz w:val="26"/>
          <w:szCs w:val="26"/>
          <w:lang w:val="nl-NL"/>
        </w:rPr>
        <w:t>lắp đặt máy móc thiết bị chứ không sửa chữa, xây dựng bất kỳ hạng mục công trình nào.</w:t>
      </w:r>
    </w:p>
    <w:p w:rsidR="00AE054D" w:rsidRPr="00447C7A" w:rsidRDefault="00AE054D" w:rsidP="009C4171">
      <w:pPr>
        <w:tabs>
          <w:tab w:val="left" w:pos="720"/>
        </w:tabs>
        <w:spacing w:before="60" w:after="60" w:line="360" w:lineRule="auto"/>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ab/>
        <w:t xml:space="preserve">Tiến độ thực hiện </w:t>
      </w:r>
      <w:r w:rsidR="00FD2C87" w:rsidRPr="00447C7A">
        <w:rPr>
          <w:rFonts w:ascii="Times New Roman" w:hAnsi="Times New Roman" w:cs="Times New Roman"/>
          <w:color w:val="000000" w:themeColor="text1"/>
          <w:sz w:val="26"/>
          <w:szCs w:val="26"/>
          <w:lang w:val="nl-NL"/>
        </w:rPr>
        <w:t>phòng khám</w:t>
      </w:r>
      <w:r w:rsidRPr="00447C7A">
        <w:rPr>
          <w:rFonts w:ascii="Times New Roman" w:hAnsi="Times New Roman" w:cs="Times New Roman"/>
          <w:color w:val="000000" w:themeColor="text1"/>
          <w:sz w:val="26"/>
          <w:szCs w:val="26"/>
          <w:lang w:val="nl-NL"/>
        </w:rPr>
        <w:t xml:space="preserve">: </w:t>
      </w:r>
    </w:p>
    <w:p w:rsidR="00AE054D" w:rsidRPr="00447C7A" w:rsidRDefault="00AE054D" w:rsidP="009C4171">
      <w:pPr>
        <w:pStyle w:val="ListParagraph"/>
        <w:tabs>
          <w:tab w:val="left" w:pos="1134"/>
        </w:tabs>
        <w:spacing w:before="60" w:after="60" w:line="360" w:lineRule="auto"/>
        <w:ind w:left="851"/>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 xml:space="preserve">+ Hoàn thiện thủ tục và nhận đất (từ </w:t>
      </w:r>
      <w:r w:rsidR="00AE7F0D" w:rsidRPr="00447C7A">
        <w:rPr>
          <w:rFonts w:ascii="Times New Roman" w:hAnsi="Times New Roman" w:cs="Times New Roman"/>
          <w:color w:val="000000" w:themeColor="text1"/>
          <w:sz w:val="26"/>
          <w:szCs w:val="26"/>
          <w:lang w:val="nl-NL"/>
        </w:rPr>
        <w:t>05</w:t>
      </w:r>
      <w:r w:rsidR="00296E65" w:rsidRPr="00447C7A">
        <w:rPr>
          <w:rFonts w:ascii="Times New Roman" w:hAnsi="Times New Roman" w:cs="Times New Roman"/>
          <w:color w:val="000000" w:themeColor="text1"/>
          <w:sz w:val="26"/>
          <w:szCs w:val="26"/>
          <w:lang w:val="nl-NL"/>
        </w:rPr>
        <w:t xml:space="preserve">/2015 đến </w:t>
      </w:r>
      <w:r w:rsidR="00AE7F0D" w:rsidRPr="00447C7A">
        <w:rPr>
          <w:rFonts w:ascii="Times New Roman" w:hAnsi="Times New Roman" w:cs="Times New Roman"/>
          <w:color w:val="000000" w:themeColor="text1"/>
          <w:sz w:val="26"/>
          <w:szCs w:val="26"/>
          <w:lang w:val="nl-NL"/>
        </w:rPr>
        <w:t>08</w:t>
      </w:r>
      <w:r w:rsidR="00296E65" w:rsidRPr="00447C7A">
        <w:rPr>
          <w:rFonts w:ascii="Times New Roman" w:hAnsi="Times New Roman" w:cs="Times New Roman"/>
          <w:color w:val="000000" w:themeColor="text1"/>
          <w:sz w:val="26"/>
          <w:szCs w:val="26"/>
          <w:lang w:val="nl-NL"/>
        </w:rPr>
        <w:t>/2015</w:t>
      </w:r>
      <w:r w:rsidRPr="00447C7A">
        <w:rPr>
          <w:rFonts w:ascii="Times New Roman" w:hAnsi="Times New Roman" w:cs="Times New Roman"/>
          <w:color w:val="000000" w:themeColor="text1"/>
          <w:sz w:val="26"/>
          <w:szCs w:val="26"/>
          <w:lang w:val="nl-NL"/>
        </w:rPr>
        <w:t>)</w:t>
      </w:r>
    </w:p>
    <w:p w:rsidR="00AE054D" w:rsidRPr="00447C7A" w:rsidRDefault="00AE054D" w:rsidP="009C4171">
      <w:pPr>
        <w:pStyle w:val="ListParagraph"/>
        <w:tabs>
          <w:tab w:val="left" w:pos="1134"/>
        </w:tabs>
        <w:spacing w:before="60" w:after="60" w:line="360" w:lineRule="auto"/>
        <w:ind w:left="851"/>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 xml:space="preserve">+ Hoàn thiện thủ tục </w:t>
      </w:r>
      <w:r w:rsidR="00296E65" w:rsidRPr="00447C7A">
        <w:rPr>
          <w:rFonts w:ascii="Times New Roman" w:hAnsi="Times New Roman" w:cs="Times New Roman"/>
          <w:color w:val="000000" w:themeColor="text1"/>
          <w:sz w:val="26"/>
          <w:szCs w:val="26"/>
          <w:lang w:val="nl-NL"/>
        </w:rPr>
        <w:t>pháp lý</w:t>
      </w:r>
      <w:r w:rsidRPr="00447C7A">
        <w:rPr>
          <w:rFonts w:ascii="Times New Roman" w:hAnsi="Times New Roman" w:cs="Times New Roman"/>
          <w:color w:val="000000" w:themeColor="text1"/>
          <w:sz w:val="26"/>
          <w:szCs w:val="26"/>
          <w:lang w:val="nl-NL"/>
        </w:rPr>
        <w:t xml:space="preserve"> (</w:t>
      </w:r>
      <w:r w:rsidR="00717F4D" w:rsidRPr="00447C7A">
        <w:rPr>
          <w:rFonts w:ascii="Times New Roman" w:hAnsi="Times New Roman" w:cs="Times New Roman"/>
          <w:color w:val="000000" w:themeColor="text1"/>
          <w:sz w:val="26"/>
          <w:szCs w:val="26"/>
          <w:lang w:val="nl-NL"/>
        </w:rPr>
        <w:t xml:space="preserve">từ tháng 08/2015 đến tháng </w:t>
      </w:r>
      <w:r w:rsidR="00612CFE" w:rsidRPr="00447C7A">
        <w:rPr>
          <w:rFonts w:ascii="Times New Roman" w:hAnsi="Times New Roman" w:cs="Times New Roman"/>
          <w:color w:val="000000" w:themeColor="text1"/>
          <w:sz w:val="26"/>
          <w:szCs w:val="26"/>
          <w:lang w:val="nl-NL"/>
        </w:rPr>
        <w:t>7</w:t>
      </w:r>
      <w:r w:rsidR="00717F4D" w:rsidRPr="00447C7A">
        <w:rPr>
          <w:rFonts w:ascii="Times New Roman" w:hAnsi="Times New Roman" w:cs="Times New Roman"/>
          <w:color w:val="000000" w:themeColor="text1"/>
          <w:sz w:val="26"/>
          <w:szCs w:val="26"/>
          <w:lang w:val="nl-NL"/>
        </w:rPr>
        <w:t>/2016</w:t>
      </w:r>
      <w:r w:rsidRPr="00447C7A">
        <w:rPr>
          <w:rFonts w:ascii="Times New Roman" w:hAnsi="Times New Roman" w:cs="Times New Roman"/>
          <w:color w:val="000000" w:themeColor="text1"/>
          <w:sz w:val="26"/>
          <w:szCs w:val="26"/>
          <w:lang w:val="nl-NL"/>
        </w:rPr>
        <w:t>)</w:t>
      </w:r>
    </w:p>
    <w:p w:rsidR="00AE054D" w:rsidRPr="00447C7A" w:rsidRDefault="00AE054D" w:rsidP="009C4171">
      <w:pPr>
        <w:pStyle w:val="ListParagraph"/>
        <w:tabs>
          <w:tab w:val="left" w:pos="1134"/>
        </w:tabs>
        <w:spacing w:before="60" w:after="60" w:line="360" w:lineRule="auto"/>
        <w:ind w:left="851"/>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 xml:space="preserve">+ Lắp đặt hệ </w:t>
      </w:r>
      <w:r w:rsidR="003D6179" w:rsidRPr="00447C7A">
        <w:rPr>
          <w:rFonts w:ascii="Times New Roman" w:hAnsi="Times New Roman" w:cs="Times New Roman"/>
          <w:color w:val="000000" w:themeColor="text1"/>
          <w:sz w:val="26"/>
          <w:szCs w:val="26"/>
          <w:lang w:val="nl-NL"/>
        </w:rPr>
        <w:t>thống thiết bị (</w:t>
      </w:r>
      <w:r w:rsidR="00717F4D" w:rsidRPr="00447C7A">
        <w:rPr>
          <w:rFonts w:ascii="Times New Roman" w:hAnsi="Times New Roman" w:cs="Times New Roman"/>
          <w:color w:val="000000" w:themeColor="text1"/>
          <w:sz w:val="26"/>
          <w:szCs w:val="26"/>
          <w:lang w:val="nl-NL"/>
        </w:rPr>
        <w:t xml:space="preserve">từ </w:t>
      </w:r>
      <w:r w:rsidR="00612CFE" w:rsidRPr="00447C7A">
        <w:rPr>
          <w:rFonts w:ascii="Times New Roman" w:hAnsi="Times New Roman" w:cs="Times New Roman"/>
          <w:color w:val="000000" w:themeColor="text1"/>
          <w:sz w:val="26"/>
          <w:szCs w:val="26"/>
          <w:lang w:val="nl-NL"/>
        </w:rPr>
        <w:t>01/07</w:t>
      </w:r>
      <w:r w:rsidR="00717F4D" w:rsidRPr="00447C7A">
        <w:rPr>
          <w:rFonts w:ascii="Times New Roman" w:hAnsi="Times New Roman" w:cs="Times New Roman"/>
          <w:color w:val="000000" w:themeColor="text1"/>
          <w:sz w:val="26"/>
          <w:szCs w:val="26"/>
          <w:lang w:val="nl-NL"/>
        </w:rPr>
        <w:t xml:space="preserve">/2016 – </w:t>
      </w:r>
      <w:r w:rsidR="00AE7F0D" w:rsidRPr="00447C7A">
        <w:rPr>
          <w:rFonts w:ascii="Times New Roman" w:hAnsi="Times New Roman" w:cs="Times New Roman"/>
          <w:color w:val="000000" w:themeColor="text1"/>
          <w:sz w:val="26"/>
          <w:szCs w:val="26"/>
          <w:lang w:val="nl-NL"/>
        </w:rPr>
        <w:t>10</w:t>
      </w:r>
      <w:r w:rsidR="00717F4D" w:rsidRPr="00447C7A">
        <w:rPr>
          <w:rFonts w:ascii="Times New Roman" w:hAnsi="Times New Roman" w:cs="Times New Roman"/>
          <w:color w:val="000000" w:themeColor="text1"/>
          <w:sz w:val="26"/>
          <w:szCs w:val="26"/>
          <w:lang w:val="nl-NL"/>
        </w:rPr>
        <w:t>/0</w:t>
      </w:r>
      <w:r w:rsidR="00612CFE" w:rsidRPr="00447C7A">
        <w:rPr>
          <w:rFonts w:ascii="Times New Roman" w:hAnsi="Times New Roman" w:cs="Times New Roman"/>
          <w:color w:val="000000" w:themeColor="text1"/>
          <w:sz w:val="26"/>
          <w:szCs w:val="26"/>
          <w:lang w:val="nl-NL"/>
        </w:rPr>
        <w:t>7</w:t>
      </w:r>
      <w:r w:rsidR="00717F4D" w:rsidRPr="00447C7A">
        <w:rPr>
          <w:rFonts w:ascii="Times New Roman" w:hAnsi="Times New Roman" w:cs="Times New Roman"/>
          <w:color w:val="000000" w:themeColor="text1"/>
          <w:sz w:val="26"/>
          <w:szCs w:val="26"/>
          <w:lang w:val="nl-NL"/>
        </w:rPr>
        <w:t>/2016</w:t>
      </w:r>
      <w:r w:rsidR="003D6179" w:rsidRPr="00447C7A">
        <w:rPr>
          <w:rFonts w:ascii="Times New Roman" w:hAnsi="Times New Roman" w:cs="Times New Roman"/>
          <w:color w:val="000000" w:themeColor="text1"/>
          <w:sz w:val="26"/>
          <w:szCs w:val="26"/>
          <w:lang w:val="nl-NL"/>
        </w:rPr>
        <w:t>)</w:t>
      </w:r>
    </w:p>
    <w:p w:rsidR="003D6179" w:rsidRPr="00447C7A" w:rsidRDefault="003D6179" w:rsidP="009C4171">
      <w:pPr>
        <w:pStyle w:val="ListParagraph"/>
        <w:tabs>
          <w:tab w:val="left" w:pos="1134"/>
        </w:tabs>
        <w:spacing w:before="60" w:after="60" w:line="360" w:lineRule="auto"/>
        <w:ind w:left="851"/>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 xml:space="preserve">+ Vận hành thử (từ </w:t>
      </w:r>
      <w:r w:rsidR="00AE7F0D" w:rsidRPr="00447C7A">
        <w:rPr>
          <w:rFonts w:ascii="Times New Roman" w:hAnsi="Times New Roman" w:cs="Times New Roman"/>
          <w:color w:val="000000" w:themeColor="text1"/>
          <w:sz w:val="26"/>
          <w:szCs w:val="26"/>
          <w:lang w:val="nl-NL"/>
        </w:rPr>
        <w:t>11/0</w:t>
      </w:r>
      <w:r w:rsidR="00612CFE" w:rsidRPr="00447C7A">
        <w:rPr>
          <w:rFonts w:ascii="Times New Roman" w:hAnsi="Times New Roman" w:cs="Times New Roman"/>
          <w:color w:val="000000" w:themeColor="text1"/>
          <w:sz w:val="26"/>
          <w:szCs w:val="26"/>
          <w:lang w:val="nl-NL"/>
        </w:rPr>
        <w:t>7</w:t>
      </w:r>
      <w:r w:rsidR="00717F4D" w:rsidRPr="00447C7A">
        <w:rPr>
          <w:rFonts w:ascii="Times New Roman" w:hAnsi="Times New Roman" w:cs="Times New Roman"/>
          <w:color w:val="000000" w:themeColor="text1"/>
          <w:sz w:val="26"/>
          <w:szCs w:val="26"/>
          <w:lang w:val="nl-NL"/>
        </w:rPr>
        <w:t xml:space="preserve">/2016 – </w:t>
      </w:r>
      <w:r w:rsidR="00DF6600" w:rsidRPr="00447C7A">
        <w:rPr>
          <w:rFonts w:ascii="Times New Roman" w:hAnsi="Times New Roman" w:cs="Times New Roman"/>
          <w:color w:val="000000" w:themeColor="text1"/>
          <w:sz w:val="26"/>
          <w:szCs w:val="26"/>
          <w:lang w:val="nl-NL"/>
        </w:rPr>
        <w:t>20</w:t>
      </w:r>
      <w:r w:rsidR="00AE7F0D" w:rsidRPr="00447C7A">
        <w:rPr>
          <w:rFonts w:ascii="Times New Roman" w:hAnsi="Times New Roman" w:cs="Times New Roman"/>
          <w:color w:val="000000" w:themeColor="text1"/>
          <w:sz w:val="26"/>
          <w:szCs w:val="26"/>
          <w:lang w:val="nl-NL"/>
        </w:rPr>
        <w:t>/0</w:t>
      </w:r>
      <w:r w:rsidR="00612CFE" w:rsidRPr="00447C7A">
        <w:rPr>
          <w:rFonts w:ascii="Times New Roman" w:hAnsi="Times New Roman" w:cs="Times New Roman"/>
          <w:color w:val="000000" w:themeColor="text1"/>
          <w:sz w:val="26"/>
          <w:szCs w:val="26"/>
          <w:lang w:val="nl-NL"/>
        </w:rPr>
        <w:t>7</w:t>
      </w:r>
      <w:r w:rsidR="00717F4D" w:rsidRPr="00447C7A">
        <w:rPr>
          <w:rFonts w:ascii="Times New Roman" w:hAnsi="Times New Roman" w:cs="Times New Roman"/>
          <w:color w:val="000000" w:themeColor="text1"/>
          <w:sz w:val="26"/>
          <w:szCs w:val="26"/>
          <w:lang w:val="nl-NL"/>
        </w:rPr>
        <w:t>/2016</w:t>
      </w:r>
      <w:r w:rsidRPr="00447C7A">
        <w:rPr>
          <w:rFonts w:ascii="Times New Roman" w:hAnsi="Times New Roman" w:cs="Times New Roman"/>
          <w:color w:val="000000" w:themeColor="text1"/>
          <w:sz w:val="26"/>
          <w:szCs w:val="26"/>
          <w:lang w:val="nl-NL"/>
        </w:rPr>
        <w:t>)</w:t>
      </w:r>
    </w:p>
    <w:p w:rsidR="003D6179" w:rsidRPr="00447C7A" w:rsidRDefault="003D6179" w:rsidP="009C4171">
      <w:pPr>
        <w:pStyle w:val="ListParagraph"/>
        <w:tabs>
          <w:tab w:val="left" w:pos="1134"/>
        </w:tabs>
        <w:spacing w:before="60" w:after="60" w:line="360" w:lineRule="auto"/>
        <w:ind w:left="851"/>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 Đi vào hoạt động (</w:t>
      </w:r>
      <w:r w:rsidR="00DF6600" w:rsidRPr="00447C7A">
        <w:rPr>
          <w:rFonts w:ascii="Times New Roman" w:hAnsi="Times New Roman" w:cs="Times New Roman"/>
          <w:color w:val="000000" w:themeColor="text1"/>
          <w:sz w:val="26"/>
          <w:szCs w:val="26"/>
          <w:lang w:val="nl-NL"/>
        </w:rPr>
        <w:t>20</w:t>
      </w:r>
      <w:r w:rsidR="00717F4D" w:rsidRPr="00447C7A">
        <w:rPr>
          <w:rFonts w:ascii="Times New Roman" w:hAnsi="Times New Roman" w:cs="Times New Roman"/>
          <w:color w:val="000000" w:themeColor="text1"/>
          <w:sz w:val="26"/>
          <w:szCs w:val="26"/>
          <w:lang w:val="nl-NL"/>
        </w:rPr>
        <w:t>/0</w:t>
      </w:r>
      <w:r w:rsidR="00612CFE" w:rsidRPr="00447C7A">
        <w:rPr>
          <w:rFonts w:ascii="Times New Roman" w:hAnsi="Times New Roman" w:cs="Times New Roman"/>
          <w:color w:val="000000" w:themeColor="text1"/>
          <w:sz w:val="26"/>
          <w:szCs w:val="26"/>
          <w:lang w:val="nl-NL"/>
        </w:rPr>
        <w:t>7</w:t>
      </w:r>
      <w:r w:rsidR="00717F4D" w:rsidRPr="00447C7A">
        <w:rPr>
          <w:rFonts w:ascii="Times New Roman" w:hAnsi="Times New Roman" w:cs="Times New Roman"/>
          <w:color w:val="000000" w:themeColor="text1"/>
          <w:sz w:val="26"/>
          <w:szCs w:val="26"/>
          <w:lang w:val="nl-NL"/>
        </w:rPr>
        <w:t>/2016</w:t>
      </w:r>
      <w:r w:rsidRPr="00447C7A">
        <w:rPr>
          <w:rFonts w:ascii="Times New Roman" w:hAnsi="Times New Roman" w:cs="Times New Roman"/>
          <w:color w:val="000000" w:themeColor="text1"/>
          <w:sz w:val="26"/>
          <w:szCs w:val="26"/>
          <w:lang w:val="nl-NL"/>
        </w:rPr>
        <w:t>)</w:t>
      </w:r>
    </w:p>
    <w:p w:rsidR="00A72E62" w:rsidRPr="00447C7A" w:rsidRDefault="00CF39AE" w:rsidP="009C4171">
      <w:pPr>
        <w:pStyle w:val="ListParagraph"/>
        <w:spacing w:before="60" w:after="60" w:line="360" w:lineRule="auto"/>
        <w:ind w:left="0"/>
        <w:jc w:val="center"/>
        <w:rPr>
          <w:rFonts w:ascii="Times New Roman" w:hAnsi="Times New Roman" w:cs="Times New Roman"/>
          <w:color w:val="000000" w:themeColor="text1"/>
          <w:sz w:val="26"/>
          <w:szCs w:val="26"/>
          <w:lang w:val="nl-NL"/>
        </w:rPr>
      </w:pPr>
      <w:r w:rsidRPr="00447C7A">
        <w:rPr>
          <w:rFonts w:ascii="Times New Roman" w:hAnsi="Times New Roman" w:cs="Times New Roman"/>
          <w:noProof/>
          <w:color w:val="000000" w:themeColor="text1"/>
          <w:sz w:val="26"/>
          <w:szCs w:val="26"/>
        </w:rPr>
        <w:lastRenderedPageBreak/>
        <w:drawing>
          <wp:inline distT="0" distB="0" distL="0" distR="0">
            <wp:extent cx="5940425" cy="3325940"/>
            <wp:effectExtent l="19050" t="0" r="3175" b="0"/>
            <wp:docPr id="37" name="Picture 37" descr="D:\1. Trinh\14. PK Thu Y\P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1. Trinh\14. PK Thu Y\PK 2.JPG"/>
                    <pic:cNvPicPr>
                      <a:picLocks noChangeAspect="1" noChangeArrowheads="1"/>
                    </pic:cNvPicPr>
                  </pic:nvPicPr>
                  <pic:blipFill>
                    <a:blip r:embed="rId14"/>
                    <a:srcRect/>
                    <a:stretch>
                      <a:fillRect/>
                    </a:stretch>
                  </pic:blipFill>
                  <pic:spPr bwMode="auto">
                    <a:xfrm>
                      <a:off x="0" y="0"/>
                      <a:ext cx="5940425" cy="3325940"/>
                    </a:xfrm>
                    <a:prstGeom prst="rect">
                      <a:avLst/>
                    </a:prstGeom>
                    <a:noFill/>
                    <a:ln w="9525">
                      <a:noFill/>
                      <a:miter lim="800000"/>
                      <a:headEnd/>
                      <a:tailEnd/>
                    </a:ln>
                  </pic:spPr>
                </pic:pic>
              </a:graphicData>
            </a:graphic>
          </wp:inline>
        </w:drawing>
      </w:r>
    </w:p>
    <w:p w:rsidR="00A72E62" w:rsidRPr="00447C7A" w:rsidRDefault="00A72E62" w:rsidP="00133D45">
      <w:pPr>
        <w:pStyle w:val="Heading8"/>
        <w:rPr>
          <w:color w:val="000000" w:themeColor="text1"/>
        </w:rPr>
      </w:pPr>
      <w:bookmarkStart w:id="36" w:name="_Toc441780966"/>
      <w:r w:rsidRPr="00447C7A">
        <w:rPr>
          <w:b/>
          <w:color w:val="000000" w:themeColor="text1"/>
        </w:rPr>
        <w:t xml:space="preserve">Hình </w:t>
      </w:r>
      <w:r w:rsidR="007F515A" w:rsidRPr="00447C7A">
        <w:rPr>
          <w:b/>
          <w:color w:val="000000" w:themeColor="text1"/>
        </w:rPr>
        <w:t>3</w:t>
      </w:r>
      <w:r w:rsidRPr="00447C7A">
        <w:rPr>
          <w:b/>
          <w:color w:val="000000" w:themeColor="text1"/>
        </w:rPr>
        <w:t xml:space="preserve"> –</w:t>
      </w:r>
      <w:r w:rsidRPr="00447C7A">
        <w:rPr>
          <w:color w:val="000000" w:themeColor="text1"/>
        </w:rPr>
        <w:t xml:space="preserve"> Vị trí của </w:t>
      </w:r>
      <w:r w:rsidR="00FD2C87" w:rsidRPr="00447C7A">
        <w:rPr>
          <w:color w:val="000000" w:themeColor="text1"/>
        </w:rPr>
        <w:t>Phòng khám</w:t>
      </w:r>
      <w:r w:rsidRPr="00447C7A">
        <w:rPr>
          <w:color w:val="000000" w:themeColor="text1"/>
        </w:rPr>
        <w:t xml:space="preserve"> so với các đối tượng kinh tế xã hội trong khu vực</w:t>
      </w:r>
      <w:r w:rsidR="006B6905" w:rsidRPr="00447C7A">
        <w:rPr>
          <w:color w:val="000000" w:themeColor="text1"/>
        </w:rPr>
        <w:t>.</w:t>
      </w:r>
      <w:bookmarkEnd w:id="36"/>
    </w:p>
    <w:p w:rsidR="00C96BFA" w:rsidRPr="00447C7A" w:rsidRDefault="00C96BFA" w:rsidP="009C4171">
      <w:pPr>
        <w:numPr>
          <w:ilvl w:val="0"/>
          <w:numId w:val="6"/>
        </w:numPr>
        <w:tabs>
          <w:tab w:val="left" w:pos="720"/>
        </w:tabs>
        <w:spacing w:before="60" w:after="60" w:line="360" w:lineRule="auto"/>
        <w:ind w:left="0" w:firstLine="360"/>
        <w:jc w:val="both"/>
        <w:rPr>
          <w:rFonts w:ascii="Times New Roman" w:hAnsi="Times New Roman" w:cs="Times New Roman"/>
          <w:b/>
          <w:i/>
          <w:color w:val="000000" w:themeColor="text1"/>
          <w:sz w:val="26"/>
          <w:szCs w:val="26"/>
          <w:lang w:val="nl-NL"/>
        </w:rPr>
      </w:pPr>
      <w:bookmarkStart w:id="37" w:name="_Toc354653535"/>
      <w:bookmarkStart w:id="38" w:name="_Toc391880661"/>
      <w:r w:rsidRPr="00447C7A">
        <w:rPr>
          <w:rFonts w:ascii="Times New Roman" w:hAnsi="Times New Roman" w:cs="Times New Roman"/>
          <w:b/>
          <w:i/>
          <w:color w:val="000000" w:themeColor="text1"/>
          <w:sz w:val="26"/>
          <w:szCs w:val="26"/>
          <w:lang w:val="nl-NL"/>
        </w:rPr>
        <w:t xml:space="preserve">Nơi tiếp nhận chất thải từ các hoạt động của </w:t>
      </w:r>
      <w:r w:rsidR="00FD2C87" w:rsidRPr="00447C7A">
        <w:rPr>
          <w:rFonts w:ascii="Times New Roman" w:hAnsi="Times New Roman" w:cs="Times New Roman"/>
          <w:b/>
          <w:i/>
          <w:color w:val="000000" w:themeColor="text1"/>
          <w:sz w:val="26"/>
          <w:szCs w:val="26"/>
          <w:lang w:val="nl-NL"/>
        </w:rPr>
        <w:t>phòng khám</w:t>
      </w:r>
      <w:bookmarkEnd w:id="37"/>
      <w:bookmarkEnd w:id="38"/>
    </w:p>
    <w:p w:rsidR="00C96BFA" w:rsidRPr="00447C7A" w:rsidRDefault="00C96BFA" w:rsidP="009C4171">
      <w:pPr>
        <w:pStyle w:val="ListParagraph"/>
        <w:numPr>
          <w:ilvl w:val="0"/>
          <w:numId w:val="11"/>
        </w:numPr>
        <w:tabs>
          <w:tab w:val="left" w:pos="720"/>
        </w:tabs>
        <w:spacing w:before="60" w:after="60" w:line="360" w:lineRule="auto"/>
        <w:ind w:left="0" w:firstLine="360"/>
        <w:contextualSpacing w:val="0"/>
        <w:jc w:val="both"/>
        <w:rPr>
          <w:rFonts w:ascii="Times New Roman" w:hAnsi="Times New Roman" w:cs="Times New Roman"/>
          <w:i/>
          <w:iCs/>
          <w:color w:val="000000" w:themeColor="text1"/>
          <w:sz w:val="26"/>
          <w:szCs w:val="26"/>
          <w:lang w:val="sv-SE"/>
        </w:rPr>
      </w:pPr>
      <w:r w:rsidRPr="00447C7A">
        <w:rPr>
          <w:rFonts w:ascii="Times New Roman" w:hAnsi="Times New Roman" w:cs="Times New Roman"/>
          <w:i/>
          <w:iCs/>
          <w:color w:val="000000" w:themeColor="text1"/>
          <w:sz w:val="26"/>
          <w:szCs w:val="26"/>
          <w:lang w:val="sv-SE"/>
        </w:rPr>
        <w:t>Nơi tiếp nhận nước thả</w:t>
      </w:r>
      <w:r w:rsidR="00AC26FB" w:rsidRPr="00447C7A">
        <w:rPr>
          <w:rFonts w:ascii="Times New Roman" w:hAnsi="Times New Roman" w:cs="Times New Roman"/>
          <w:i/>
          <w:iCs/>
          <w:color w:val="000000" w:themeColor="text1"/>
          <w:sz w:val="26"/>
          <w:szCs w:val="26"/>
          <w:lang w:val="sv-SE"/>
        </w:rPr>
        <w:t>i</w:t>
      </w:r>
    </w:p>
    <w:p w:rsidR="00E30A07" w:rsidRPr="00447C7A" w:rsidRDefault="00FD2C87" w:rsidP="009C4171">
      <w:pPr>
        <w:pStyle w:val="ListParagraph"/>
        <w:spacing w:before="60" w:after="60" w:line="360" w:lineRule="auto"/>
        <w:ind w:left="0" w:firstLine="720"/>
        <w:jc w:val="both"/>
        <w:rPr>
          <w:rFonts w:ascii="Times New Roman" w:hAnsi="Times New Roman" w:cs="Times New Roman"/>
          <w:color w:val="000000" w:themeColor="text1"/>
          <w:sz w:val="26"/>
          <w:szCs w:val="26"/>
          <w:lang w:val="sv-SE"/>
        </w:rPr>
      </w:pPr>
      <w:r w:rsidRPr="00447C7A">
        <w:rPr>
          <w:rFonts w:ascii="Times New Roman" w:hAnsi="Times New Roman" w:cs="Times New Roman"/>
          <w:iCs/>
          <w:color w:val="000000" w:themeColor="text1"/>
          <w:sz w:val="26"/>
          <w:szCs w:val="26"/>
          <w:lang w:val="sv-SE"/>
        </w:rPr>
        <w:t>Phòng khám</w:t>
      </w:r>
      <w:r w:rsidR="00AC26FB" w:rsidRPr="00447C7A">
        <w:rPr>
          <w:rFonts w:ascii="Times New Roman" w:hAnsi="Times New Roman" w:cs="Times New Roman"/>
          <w:iCs/>
          <w:color w:val="000000" w:themeColor="text1"/>
          <w:sz w:val="26"/>
          <w:szCs w:val="26"/>
          <w:lang w:val="sv-SE"/>
        </w:rPr>
        <w:t xml:space="preserve"> hoạt động trong lĩnh vực: </w:t>
      </w:r>
      <w:r w:rsidR="00CF39AE" w:rsidRPr="00447C7A">
        <w:rPr>
          <w:rFonts w:ascii="Times New Roman" w:hAnsi="Times New Roman" w:cs="Times New Roman"/>
          <w:iCs/>
          <w:color w:val="000000" w:themeColor="text1"/>
          <w:sz w:val="26"/>
          <w:szCs w:val="26"/>
          <w:lang w:val="sv-SE"/>
        </w:rPr>
        <w:t>Phòng khám thú y</w:t>
      </w:r>
      <w:r w:rsidR="00A1782E" w:rsidRPr="00447C7A">
        <w:rPr>
          <w:rFonts w:ascii="Times New Roman" w:hAnsi="Times New Roman" w:cs="Times New Roman"/>
          <w:iCs/>
          <w:color w:val="000000" w:themeColor="text1"/>
          <w:sz w:val="26"/>
          <w:szCs w:val="26"/>
          <w:lang w:val="sv-SE"/>
        </w:rPr>
        <w:t xml:space="preserve">. </w:t>
      </w:r>
      <w:r w:rsidR="00C96BFA" w:rsidRPr="00447C7A">
        <w:rPr>
          <w:rFonts w:ascii="Times New Roman" w:hAnsi="Times New Roman" w:cs="Times New Roman"/>
          <w:iCs/>
          <w:color w:val="000000" w:themeColor="text1"/>
          <w:sz w:val="26"/>
          <w:szCs w:val="26"/>
          <w:lang w:val="sv-SE"/>
        </w:rPr>
        <w:t xml:space="preserve">Hoạt động của </w:t>
      </w:r>
      <w:r w:rsidRPr="00447C7A">
        <w:rPr>
          <w:rFonts w:ascii="Times New Roman" w:hAnsi="Times New Roman" w:cs="Times New Roman"/>
          <w:iCs/>
          <w:color w:val="000000" w:themeColor="text1"/>
          <w:sz w:val="26"/>
          <w:szCs w:val="26"/>
          <w:lang w:val="sv-SE"/>
        </w:rPr>
        <w:t>Phòng khám</w:t>
      </w:r>
      <w:r w:rsidR="00C96BFA" w:rsidRPr="00447C7A">
        <w:rPr>
          <w:rFonts w:ascii="Times New Roman" w:hAnsi="Times New Roman" w:cs="Times New Roman"/>
          <w:iCs/>
          <w:color w:val="000000" w:themeColor="text1"/>
          <w:sz w:val="26"/>
          <w:szCs w:val="26"/>
          <w:lang w:val="sv-SE"/>
        </w:rPr>
        <w:t xml:space="preserve"> chủ yếu phát sinh nước thải sinh hoạt</w:t>
      </w:r>
      <w:r w:rsidR="00C96BFA" w:rsidRPr="00447C7A">
        <w:rPr>
          <w:rFonts w:ascii="Times New Roman" w:hAnsi="Times New Roman" w:cs="Times New Roman"/>
          <w:color w:val="000000" w:themeColor="text1"/>
          <w:sz w:val="26"/>
          <w:szCs w:val="26"/>
          <w:lang w:val="sv-SE"/>
        </w:rPr>
        <w:t xml:space="preserve"> của nhân viên </w:t>
      </w:r>
      <w:r w:rsidR="00CF39AE" w:rsidRPr="00447C7A">
        <w:rPr>
          <w:rFonts w:ascii="Times New Roman" w:hAnsi="Times New Roman" w:cs="Times New Roman"/>
          <w:color w:val="000000" w:themeColor="text1"/>
          <w:sz w:val="26"/>
          <w:szCs w:val="26"/>
          <w:lang w:val="sv-SE"/>
        </w:rPr>
        <w:t>và nước thải y tế trong quá trình khám chữa bệnh cũng như vệ sinh dụng cụ</w:t>
      </w:r>
      <w:r w:rsidR="00C96BFA" w:rsidRPr="00447C7A">
        <w:rPr>
          <w:rFonts w:ascii="Times New Roman" w:hAnsi="Times New Roman" w:cs="Times New Roman"/>
          <w:color w:val="000000" w:themeColor="text1"/>
          <w:sz w:val="26"/>
          <w:szCs w:val="26"/>
          <w:lang w:val="sv-SE"/>
        </w:rPr>
        <w:t xml:space="preserve">. </w:t>
      </w:r>
    </w:p>
    <w:p w:rsidR="00E30A07" w:rsidRPr="00447C7A" w:rsidRDefault="006D576E" w:rsidP="009C4171">
      <w:pPr>
        <w:pStyle w:val="ListParagraph"/>
        <w:spacing w:before="60" w:after="60" w:line="360" w:lineRule="auto"/>
        <w:ind w:left="0" w:firstLine="720"/>
        <w:jc w:val="both"/>
        <w:rPr>
          <w:rFonts w:ascii="Times New Roman" w:hAnsi="Times New Roman" w:cs="Times New Roman"/>
          <w:color w:val="000000" w:themeColor="text1"/>
          <w:sz w:val="26"/>
          <w:szCs w:val="26"/>
          <w:lang w:val="sv-SE"/>
        </w:rPr>
      </w:pPr>
      <w:r w:rsidRPr="00447C7A">
        <w:rPr>
          <w:rFonts w:ascii="Times New Roman" w:hAnsi="Times New Roman" w:cs="Times New Roman"/>
          <w:color w:val="000000" w:themeColor="text1"/>
          <w:sz w:val="26"/>
          <w:szCs w:val="26"/>
          <w:lang w:val="sv-SE"/>
        </w:rPr>
        <w:t>N</w:t>
      </w:r>
      <w:r w:rsidR="00C96BFA" w:rsidRPr="00447C7A">
        <w:rPr>
          <w:rFonts w:ascii="Times New Roman" w:hAnsi="Times New Roman" w:cs="Times New Roman"/>
          <w:color w:val="000000" w:themeColor="text1"/>
          <w:sz w:val="26"/>
          <w:szCs w:val="26"/>
          <w:lang w:val="sv-SE"/>
        </w:rPr>
        <w:t xml:space="preserve">ước thải </w:t>
      </w:r>
      <w:r w:rsidR="00E30A07" w:rsidRPr="00447C7A">
        <w:rPr>
          <w:rFonts w:ascii="Times New Roman" w:hAnsi="Times New Roman" w:cs="Times New Roman"/>
          <w:color w:val="000000" w:themeColor="text1"/>
          <w:sz w:val="26"/>
          <w:szCs w:val="26"/>
          <w:lang w:val="sv-SE"/>
        </w:rPr>
        <w:t xml:space="preserve">sinh hoạt </w:t>
      </w:r>
      <w:r w:rsidR="00C96BFA" w:rsidRPr="00447C7A">
        <w:rPr>
          <w:rFonts w:ascii="Times New Roman" w:hAnsi="Times New Roman" w:cs="Times New Roman"/>
          <w:color w:val="000000" w:themeColor="text1"/>
          <w:sz w:val="26"/>
          <w:szCs w:val="26"/>
          <w:lang w:val="sv-SE"/>
        </w:rPr>
        <w:t>này sẽ được thu gom và xử lý sơ bộ bằng hầm tự hoại 3 ngăn</w:t>
      </w:r>
      <w:r w:rsidRPr="00447C7A">
        <w:rPr>
          <w:rFonts w:ascii="Times New Roman" w:hAnsi="Times New Roman" w:cs="Times New Roman"/>
          <w:color w:val="000000" w:themeColor="text1"/>
          <w:sz w:val="26"/>
          <w:szCs w:val="26"/>
          <w:lang w:val="sv-SE"/>
        </w:rPr>
        <w:t>. N</w:t>
      </w:r>
      <w:r w:rsidR="00E30A07" w:rsidRPr="00447C7A">
        <w:rPr>
          <w:rFonts w:ascii="Times New Roman" w:hAnsi="Times New Roman" w:cs="Times New Roman"/>
          <w:color w:val="000000" w:themeColor="text1"/>
          <w:sz w:val="26"/>
          <w:szCs w:val="26"/>
          <w:lang w:val="sv-SE"/>
        </w:rPr>
        <w:t xml:space="preserve">ước thải y tế sẽ được thu gom và </w:t>
      </w:r>
      <w:r w:rsidR="00803981" w:rsidRPr="00447C7A">
        <w:rPr>
          <w:rFonts w:ascii="Times New Roman" w:hAnsi="Times New Roman" w:cs="Times New Roman"/>
          <w:color w:val="000000" w:themeColor="text1"/>
          <w:sz w:val="26"/>
          <w:szCs w:val="26"/>
          <w:lang w:val="sv-SE"/>
        </w:rPr>
        <w:t xml:space="preserve">dẫn về hệ thống xử lý nước thải y tế của phòng khám, </w:t>
      </w:r>
      <w:r w:rsidR="00803981" w:rsidRPr="00447C7A">
        <w:rPr>
          <w:rFonts w:ascii="Times New Roman" w:hAnsi="Times New Roman" w:cs="Times New Roman"/>
          <w:color w:val="FF0000"/>
          <w:sz w:val="26"/>
          <w:szCs w:val="26"/>
          <w:lang w:val="sv-SE"/>
        </w:rPr>
        <w:t>xử lý đạt tiêu ch</w:t>
      </w:r>
      <w:r w:rsidR="00447C7A" w:rsidRPr="00447C7A">
        <w:rPr>
          <w:rFonts w:ascii="Times New Roman" w:hAnsi="Times New Roman" w:cs="Times New Roman"/>
          <w:color w:val="FF0000"/>
          <w:sz w:val="26"/>
          <w:szCs w:val="26"/>
          <w:lang w:val="sv-SE"/>
        </w:rPr>
        <w:t>u</w:t>
      </w:r>
      <w:r w:rsidR="00803981" w:rsidRPr="00447C7A">
        <w:rPr>
          <w:rFonts w:ascii="Times New Roman" w:hAnsi="Times New Roman" w:cs="Times New Roman"/>
          <w:color w:val="FF0000"/>
          <w:sz w:val="26"/>
          <w:szCs w:val="26"/>
          <w:lang w:val="sv-SE"/>
        </w:rPr>
        <w:t>ẩn trước khi thải ra hệ thống thoát nước của thành phố tại hố ga tập</w:t>
      </w:r>
      <w:r w:rsidR="00803981" w:rsidRPr="00447C7A">
        <w:rPr>
          <w:rFonts w:ascii="Times New Roman" w:hAnsi="Times New Roman" w:cs="Times New Roman"/>
          <w:color w:val="000000" w:themeColor="text1"/>
          <w:sz w:val="26"/>
          <w:szCs w:val="26"/>
          <w:lang w:val="sv-SE"/>
        </w:rPr>
        <w:t xml:space="preserve"> trung nước thải trước cổng phòng khám trên đường Trần Ngọc Diện</w:t>
      </w:r>
    </w:p>
    <w:p w:rsidR="00C96BFA" w:rsidRPr="00447C7A" w:rsidRDefault="00C96BFA" w:rsidP="009C4171">
      <w:pPr>
        <w:pStyle w:val="ListParagraph"/>
        <w:numPr>
          <w:ilvl w:val="0"/>
          <w:numId w:val="11"/>
        </w:numPr>
        <w:tabs>
          <w:tab w:val="left" w:pos="720"/>
        </w:tabs>
        <w:spacing w:before="60" w:after="60" w:line="360" w:lineRule="auto"/>
        <w:ind w:left="0" w:firstLine="360"/>
        <w:contextualSpacing w:val="0"/>
        <w:jc w:val="both"/>
        <w:rPr>
          <w:rFonts w:ascii="Times New Roman" w:hAnsi="Times New Roman" w:cs="Times New Roman"/>
          <w:i/>
          <w:iCs/>
          <w:color w:val="000000" w:themeColor="text1"/>
          <w:sz w:val="26"/>
          <w:szCs w:val="26"/>
          <w:lang w:val="sv-SE"/>
        </w:rPr>
      </w:pPr>
      <w:r w:rsidRPr="00447C7A">
        <w:rPr>
          <w:rFonts w:ascii="Times New Roman" w:hAnsi="Times New Roman" w:cs="Times New Roman"/>
          <w:i/>
          <w:iCs/>
          <w:color w:val="000000" w:themeColor="text1"/>
          <w:sz w:val="26"/>
          <w:szCs w:val="26"/>
          <w:lang w:val="sv-SE"/>
        </w:rPr>
        <w:t>Nơi tiếp nhận nướ</w:t>
      </w:r>
      <w:r w:rsidR="00AA6BC0" w:rsidRPr="00447C7A">
        <w:rPr>
          <w:rFonts w:ascii="Times New Roman" w:hAnsi="Times New Roman" w:cs="Times New Roman"/>
          <w:i/>
          <w:iCs/>
          <w:color w:val="000000" w:themeColor="text1"/>
          <w:sz w:val="26"/>
          <w:szCs w:val="26"/>
          <w:lang w:val="sv-SE"/>
        </w:rPr>
        <w:t>c mưa</w:t>
      </w:r>
    </w:p>
    <w:p w:rsidR="00C96BFA" w:rsidRPr="00447C7A" w:rsidRDefault="00C96BFA" w:rsidP="009C4171">
      <w:pPr>
        <w:pStyle w:val="ListParagraph"/>
        <w:spacing w:before="60" w:after="60" w:line="360" w:lineRule="auto"/>
        <w:ind w:left="0"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lang w:val="sv-SE"/>
        </w:rPr>
        <w:t>Nước mưa được quy ước là nước sạch nên không cần xử lý. Nước mưa được thu gom vào hệ thống thoát nước mưa riêng và theo đường</w:t>
      </w:r>
      <w:r w:rsidRPr="00447C7A">
        <w:rPr>
          <w:rFonts w:ascii="Times New Roman" w:hAnsi="Times New Roman" w:cs="Times New Roman"/>
          <w:color w:val="000000" w:themeColor="text1"/>
          <w:sz w:val="26"/>
          <w:szCs w:val="26"/>
        </w:rPr>
        <w:t xml:space="preserve"> ống </w:t>
      </w:r>
      <w:r w:rsidR="002C087F" w:rsidRPr="00447C7A">
        <w:rPr>
          <w:rFonts w:ascii="Times New Roman" w:hAnsi="Times New Roman" w:cs="Times New Roman"/>
          <w:color w:val="000000" w:themeColor="text1"/>
          <w:sz w:val="26"/>
          <w:szCs w:val="26"/>
          <w:lang w:val="sv-SE"/>
        </w:rPr>
        <w:t>hệ thống thoát nước của thành phố tại hố ga tập trung nước thải trước cổng phòng khám trên đường Trần Ngọc Diện</w:t>
      </w:r>
      <w:r w:rsidR="0003633C" w:rsidRPr="00447C7A">
        <w:rPr>
          <w:rFonts w:ascii="Times New Roman" w:hAnsi="Times New Roman" w:cs="Times New Roman"/>
          <w:color w:val="000000" w:themeColor="text1"/>
          <w:sz w:val="26"/>
          <w:szCs w:val="26"/>
          <w:lang w:val="sv-SE"/>
        </w:rPr>
        <w:t>.</w:t>
      </w:r>
    </w:p>
    <w:p w:rsidR="00C96BFA" w:rsidRPr="00447C7A" w:rsidRDefault="00C96BFA" w:rsidP="009C4171">
      <w:pPr>
        <w:pStyle w:val="ListParagraph"/>
        <w:numPr>
          <w:ilvl w:val="0"/>
          <w:numId w:val="11"/>
        </w:numPr>
        <w:tabs>
          <w:tab w:val="left" w:pos="720"/>
        </w:tabs>
        <w:spacing w:before="60" w:after="60" w:line="360" w:lineRule="auto"/>
        <w:ind w:left="0" w:firstLine="360"/>
        <w:contextualSpacing w:val="0"/>
        <w:jc w:val="both"/>
        <w:rPr>
          <w:rFonts w:ascii="Times New Roman" w:hAnsi="Times New Roman" w:cs="Times New Roman"/>
          <w:i/>
          <w:iCs/>
          <w:color w:val="000000" w:themeColor="text1"/>
          <w:sz w:val="26"/>
          <w:szCs w:val="26"/>
          <w:lang w:val="sv-SE"/>
        </w:rPr>
      </w:pPr>
      <w:r w:rsidRPr="00447C7A">
        <w:rPr>
          <w:rFonts w:ascii="Times New Roman" w:hAnsi="Times New Roman" w:cs="Times New Roman"/>
          <w:i/>
          <w:iCs/>
          <w:color w:val="000000" w:themeColor="text1"/>
          <w:sz w:val="26"/>
          <w:szCs w:val="26"/>
          <w:lang w:val="sv-SE"/>
        </w:rPr>
        <w:t>Nguồn tiếp nhận khí thả</w:t>
      </w:r>
      <w:r w:rsidR="00AA6BC0" w:rsidRPr="00447C7A">
        <w:rPr>
          <w:rFonts w:ascii="Times New Roman" w:hAnsi="Times New Roman" w:cs="Times New Roman"/>
          <w:i/>
          <w:iCs/>
          <w:color w:val="000000" w:themeColor="text1"/>
          <w:sz w:val="26"/>
          <w:szCs w:val="26"/>
          <w:lang w:val="sv-SE"/>
        </w:rPr>
        <w:t>i</w:t>
      </w:r>
    </w:p>
    <w:p w:rsidR="00C96BFA" w:rsidRPr="00447C7A" w:rsidRDefault="00C96BFA" w:rsidP="009C4171">
      <w:pPr>
        <w:pStyle w:val="ListParagraph"/>
        <w:spacing w:before="60" w:after="60" w:line="360" w:lineRule="auto"/>
        <w:ind w:left="0" w:firstLine="720"/>
        <w:jc w:val="both"/>
        <w:rPr>
          <w:rFonts w:ascii="Times New Roman" w:hAnsi="Times New Roman" w:cs="Times New Roman"/>
          <w:color w:val="FF0000"/>
          <w:sz w:val="26"/>
          <w:szCs w:val="26"/>
          <w:lang w:val="sv-SE"/>
        </w:rPr>
      </w:pPr>
      <w:r w:rsidRPr="00447C7A">
        <w:rPr>
          <w:rFonts w:ascii="Times New Roman" w:hAnsi="Times New Roman" w:cs="Times New Roman"/>
          <w:color w:val="FF0000"/>
          <w:sz w:val="26"/>
          <w:szCs w:val="26"/>
          <w:lang w:val="sv-SE"/>
        </w:rPr>
        <w:t>Nguồn phát sinh khí thải chủ yếu do khí thải từ hoạt động của phương tiệ</w:t>
      </w:r>
      <w:r w:rsidR="00AA6BC0" w:rsidRPr="00447C7A">
        <w:rPr>
          <w:rFonts w:ascii="Times New Roman" w:hAnsi="Times New Roman" w:cs="Times New Roman"/>
          <w:color w:val="FF0000"/>
          <w:sz w:val="26"/>
          <w:szCs w:val="26"/>
          <w:lang w:val="sv-SE"/>
        </w:rPr>
        <w:t xml:space="preserve">n giao thông ra vào </w:t>
      </w:r>
      <w:r w:rsidR="00447C7A" w:rsidRPr="00447C7A">
        <w:rPr>
          <w:rFonts w:ascii="Times New Roman" w:hAnsi="Times New Roman" w:cs="Times New Roman"/>
          <w:color w:val="FF0000"/>
          <w:sz w:val="26"/>
          <w:szCs w:val="26"/>
          <w:lang w:val="sv-SE"/>
        </w:rPr>
        <w:t>P</w:t>
      </w:r>
      <w:r w:rsidR="00FD2C87" w:rsidRPr="00447C7A">
        <w:rPr>
          <w:rFonts w:ascii="Times New Roman" w:hAnsi="Times New Roman" w:cs="Times New Roman"/>
          <w:color w:val="FF0000"/>
          <w:sz w:val="26"/>
          <w:szCs w:val="26"/>
          <w:lang w:val="sv-SE"/>
        </w:rPr>
        <w:t>hòng khám</w:t>
      </w:r>
      <w:r w:rsidR="00F4112B" w:rsidRPr="00447C7A">
        <w:rPr>
          <w:rFonts w:ascii="Times New Roman" w:hAnsi="Times New Roman" w:cs="Times New Roman"/>
          <w:color w:val="FF0000"/>
          <w:sz w:val="26"/>
          <w:szCs w:val="26"/>
          <w:lang w:val="sv-SE"/>
        </w:rPr>
        <w:t xml:space="preserve">. Nguồn tiếp nhận khí thải là môi trường không khí xung quanh </w:t>
      </w:r>
      <w:r w:rsidR="00FD2C87" w:rsidRPr="00447C7A">
        <w:rPr>
          <w:rFonts w:ascii="Times New Roman" w:hAnsi="Times New Roman" w:cs="Times New Roman"/>
          <w:color w:val="FF0000"/>
          <w:sz w:val="26"/>
          <w:szCs w:val="26"/>
          <w:lang w:val="sv-SE"/>
        </w:rPr>
        <w:t>Phòng khám</w:t>
      </w:r>
      <w:r w:rsidR="00F4112B" w:rsidRPr="00447C7A">
        <w:rPr>
          <w:rFonts w:ascii="Times New Roman" w:hAnsi="Times New Roman" w:cs="Times New Roman"/>
          <w:color w:val="FF0000"/>
          <w:sz w:val="26"/>
          <w:szCs w:val="26"/>
          <w:lang w:val="sv-SE"/>
        </w:rPr>
        <w:t xml:space="preserve"> và một phần cục bộ bên trong </w:t>
      </w:r>
      <w:r w:rsidR="00FD2C87" w:rsidRPr="00447C7A">
        <w:rPr>
          <w:rFonts w:ascii="Times New Roman" w:hAnsi="Times New Roman" w:cs="Times New Roman"/>
          <w:color w:val="FF0000"/>
          <w:sz w:val="26"/>
          <w:szCs w:val="26"/>
          <w:lang w:val="sv-SE"/>
        </w:rPr>
        <w:t>Phòng khám</w:t>
      </w:r>
      <w:r w:rsidR="00F4112B" w:rsidRPr="00447C7A">
        <w:rPr>
          <w:rFonts w:ascii="Times New Roman" w:hAnsi="Times New Roman" w:cs="Times New Roman"/>
          <w:color w:val="FF0000"/>
          <w:sz w:val="26"/>
          <w:szCs w:val="26"/>
          <w:lang w:val="sv-SE"/>
        </w:rPr>
        <w:t>.</w:t>
      </w:r>
    </w:p>
    <w:p w:rsidR="004A14B1" w:rsidRPr="00447C7A" w:rsidRDefault="00D62DCF" w:rsidP="009C4171">
      <w:pPr>
        <w:pStyle w:val="ListParagraph"/>
        <w:numPr>
          <w:ilvl w:val="1"/>
          <w:numId w:val="9"/>
        </w:numPr>
        <w:spacing w:before="60" w:after="60" w:line="360" w:lineRule="auto"/>
        <w:jc w:val="both"/>
        <w:outlineLvl w:val="1"/>
        <w:rPr>
          <w:rFonts w:ascii="Times New Roman" w:hAnsi="Times New Roman" w:cs="Times New Roman"/>
          <w:b/>
          <w:bCs/>
          <w:color w:val="000000" w:themeColor="text1"/>
          <w:sz w:val="26"/>
          <w:szCs w:val="26"/>
          <w:lang w:val="sv-SE"/>
        </w:rPr>
      </w:pPr>
      <w:bookmarkStart w:id="39" w:name="_Toc430698652"/>
      <w:bookmarkStart w:id="40" w:name="_Toc354653536"/>
      <w:bookmarkStart w:id="41" w:name="_Toc391880662"/>
      <w:r w:rsidRPr="00447C7A">
        <w:rPr>
          <w:rFonts w:ascii="Times New Roman" w:hAnsi="Times New Roman" w:cs="Times New Roman"/>
          <w:b/>
          <w:bCs/>
          <w:color w:val="000000" w:themeColor="text1"/>
          <w:sz w:val="26"/>
          <w:szCs w:val="26"/>
          <w:lang w:val="sv-SE"/>
        </w:rPr>
        <w:lastRenderedPageBreak/>
        <w:t>Loại hình sản xuất, kinh doanh, dịch vụ, sản phẩm và số lượng</w:t>
      </w:r>
      <w:bookmarkEnd w:id="39"/>
    </w:p>
    <w:p w:rsidR="004503AB" w:rsidRPr="00447C7A" w:rsidRDefault="003E49CA" w:rsidP="009C4171">
      <w:pPr>
        <w:pStyle w:val="ListParagraph"/>
        <w:numPr>
          <w:ilvl w:val="0"/>
          <w:numId w:val="12"/>
        </w:numPr>
        <w:spacing w:before="60" w:after="60" w:line="360" w:lineRule="auto"/>
        <w:ind w:left="0" w:firstLine="360"/>
        <w:jc w:val="both"/>
        <w:rPr>
          <w:rFonts w:ascii="Times New Roman" w:hAnsi="Times New Roman" w:cs="Times New Roman"/>
          <w:iCs/>
          <w:color w:val="FF0000"/>
          <w:sz w:val="26"/>
          <w:szCs w:val="26"/>
          <w:lang w:val="sv-SE"/>
        </w:rPr>
      </w:pPr>
      <w:r w:rsidRPr="00447C7A">
        <w:rPr>
          <w:rFonts w:ascii="Times New Roman" w:hAnsi="Times New Roman" w:cs="Times New Roman"/>
          <w:iCs/>
          <w:color w:val="FF0000"/>
          <w:sz w:val="26"/>
          <w:szCs w:val="26"/>
          <w:lang w:val="sv-SE"/>
        </w:rPr>
        <w:t>Công ty TNHH Animal Doctors International Việt Nam</w:t>
      </w:r>
      <w:r w:rsidR="00447C7A" w:rsidRPr="00447C7A">
        <w:rPr>
          <w:rFonts w:ascii="Times New Roman" w:hAnsi="Times New Roman" w:cs="Times New Roman"/>
          <w:iCs/>
          <w:color w:val="FF0000"/>
          <w:sz w:val="26"/>
          <w:szCs w:val="26"/>
          <w:lang w:val="sv-SE"/>
        </w:rPr>
        <w:t xml:space="preserve"> </w:t>
      </w:r>
      <w:r w:rsidR="00A940EE" w:rsidRPr="00447C7A">
        <w:rPr>
          <w:rFonts w:ascii="Times New Roman" w:hAnsi="Times New Roman" w:cs="Times New Roman"/>
          <w:iCs/>
          <w:color w:val="FF0000"/>
          <w:sz w:val="26"/>
          <w:szCs w:val="26"/>
          <w:lang w:val="sv-SE"/>
        </w:rPr>
        <w:t xml:space="preserve">hoạt động trong lĩnh vực </w:t>
      </w:r>
      <w:r w:rsidR="00CF39AE" w:rsidRPr="00447C7A">
        <w:rPr>
          <w:rFonts w:ascii="Times New Roman" w:hAnsi="Times New Roman" w:cs="Times New Roman"/>
          <w:iCs/>
          <w:color w:val="FF0000"/>
          <w:sz w:val="26"/>
          <w:szCs w:val="26"/>
          <w:lang w:val="sv-SE"/>
        </w:rPr>
        <w:t>Phòng khám thú y</w:t>
      </w:r>
      <w:r w:rsidR="00A940EE" w:rsidRPr="00447C7A">
        <w:rPr>
          <w:rFonts w:ascii="Times New Roman" w:hAnsi="Times New Roman" w:cs="Times New Roman"/>
          <w:iCs/>
          <w:color w:val="FF0000"/>
          <w:sz w:val="26"/>
          <w:szCs w:val="26"/>
          <w:lang w:val="sv-SE"/>
        </w:rPr>
        <w:t xml:space="preserve"> với công suất: </w:t>
      </w:r>
      <w:r w:rsidR="007C2C50" w:rsidRPr="00447C7A">
        <w:rPr>
          <w:rFonts w:ascii="Times New Roman" w:hAnsi="Times New Roman" w:cs="Times New Roman"/>
          <w:iCs/>
          <w:color w:val="FF0000"/>
          <w:sz w:val="26"/>
          <w:szCs w:val="26"/>
          <w:lang w:val="sv-SE"/>
        </w:rPr>
        <w:t>1</w:t>
      </w:r>
      <w:r w:rsidR="00597925" w:rsidRPr="00447C7A">
        <w:rPr>
          <w:rFonts w:ascii="Times New Roman" w:hAnsi="Times New Roman" w:cs="Times New Roman"/>
          <w:iCs/>
          <w:color w:val="FF0000"/>
          <w:sz w:val="26"/>
          <w:szCs w:val="26"/>
          <w:lang w:val="sv-SE"/>
        </w:rPr>
        <w:t>0</w:t>
      </w:r>
      <w:r w:rsidR="00A940EE" w:rsidRPr="00447C7A">
        <w:rPr>
          <w:rFonts w:ascii="Times New Roman" w:hAnsi="Times New Roman" w:cs="Times New Roman"/>
          <w:iCs/>
          <w:color w:val="FF0000"/>
          <w:sz w:val="26"/>
          <w:szCs w:val="26"/>
          <w:lang w:val="sv-SE"/>
        </w:rPr>
        <w:t xml:space="preserve"> </w:t>
      </w:r>
      <w:r w:rsidR="00597925" w:rsidRPr="00447C7A">
        <w:rPr>
          <w:rFonts w:ascii="Times New Roman" w:hAnsi="Times New Roman" w:cs="Times New Roman"/>
          <w:iCs/>
          <w:color w:val="FF0000"/>
          <w:sz w:val="26"/>
          <w:szCs w:val="26"/>
          <w:lang w:val="sv-SE"/>
        </w:rPr>
        <w:t>lượt khám</w:t>
      </w:r>
      <w:r w:rsidR="00A940EE" w:rsidRPr="00447C7A">
        <w:rPr>
          <w:rFonts w:ascii="Times New Roman" w:hAnsi="Times New Roman" w:cs="Times New Roman"/>
          <w:iCs/>
          <w:color w:val="FF0000"/>
          <w:sz w:val="26"/>
          <w:szCs w:val="26"/>
          <w:lang w:val="sv-SE"/>
        </w:rPr>
        <w:t>/</w:t>
      </w:r>
      <w:r w:rsidR="007C2C50" w:rsidRPr="00447C7A">
        <w:rPr>
          <w:rFonts w:ascii="Times New Roman" w:hAnsi="Times New Roman" w:cs="Times New Roman"/>
          <w:iCs/>
          <w:color w:val="FF0000"/>
          <w:sz w:val="26"/>
          <w:szCs w:val="26"/>
          <w:lang w:val="sv-SE"/>
        </w:rPr>
        <w:t>ngày</w:t>
      </w:r>
      <w:r w:rsidR="00A940EE" w:rsidRPr="00447C7A">
        <w:rPr>
          <w:rFonts w:ascii="Times New Roman" w:hAnsi="Times New Roman" w:cs="Times New Roman"/>
          <w:iCs/>
          <w:color w:val="FF0000"/>
          <w:sz w:val="26"/>
          <w:szCs w:val="26"/>
          <w:lang w:val="sv-SE"/>
        </w:rPr>
        <w:t>.</w:t>
      </w:r>
    </w:p>
    <w:p w:rsidR="00242C8C" w:rsidRPr="00447C7A" w:rsidRDefault="00F06353" w:rsidP="009C4171">
      <w:pPr>
        <w:numPr>
          <w:ilvl w:val="0"/>
          <w:numId w:val="6"/>
        </w:numPr>
        <w:tabs>
          <w:tab w:val="left" w:pos="720"/>
        </w:tabs>
        <w:spacing w:before="60" w:after="60" w:line="360" w:lineRule="auto"/>
        <w:ind w:left="0" w:firstLine="360"/>
        <w:jc w:val="both"/>
        <w:rPr>
          <w:rFonts w:ascii="Times New Roman" w:hAnsi="Times New Roman" w:cs="Times New Roman"/>
          <w:b/>
          <w:i/>
          <w:color w:val="000000" w:themeColor="text1"/>
          <w:sz w:val="26"/>
          <w:szCs w:val="26"/>
          <w:lang w:val="nl-NL"/>
        </w:rPr>
      </w:pPr>
      <w:bookmarkStart w:id="42" w:name="_Toc391880665"/>
      <w:bookmarkEnd w:id="40"/>
      <w:bookmarkEnd w:id="41"/>
      <w:r w:rsidRPr="00447C7A">
        <w:rPr>
          <w:rFonts w:ascii="Times New Roman" w:hAnsi="Times New Roman" w:cs="Times New Roman"/>
          <w:b/>
          <w:i/>
          <w:noProof/>
          <w:color w:val="000000" w:themeColor="text1"/>
          <w:sz w:val="26"/>
          <w:szCs w:val="26"/>
        </w:rPr>
        <w:pict>
          <v:group id="_x0000_s1108" style="position:absolute;left:0;text-align:left;margin-left:14.8pt;margin-top:21.6pt;width:431.2pt;height:321.2pt;z-index:251739136" coordorigin="1714,2918" coordsize="8624,6424">
            <v:rect id="_x0000_s1070" style="position:absolute;left:4824;top:2918;width:2129;height:872" o:regroupid="2" fillcolor="white [3201]" strokecolor="#92cddc [1944]" strokeweight="1pt">
              <v:fill color2="#b6dde8 [1304]" focusposition="1" focussize="" focus="100%" type="gradient"/>
              <v:shadow type="perspective" color="#205867 [1608]" opacity=".5" offset="1pt" offset2="-3pt"/>
              <v:textbox style="mso-next-textbox:#_x0000_s1070">
                <w:txbxContent>
                  <w:p w:rsidR="00A80D68" w:rsidRPr="00B63E99" w:rsidRDefault="00A80D68" w:rsidP="00603B15">
                    <w:pPr>
                      <w:spacing w:after="120"/>
                      <w:jc w:val="center"/>
                      <w:rPr>
                        <w:rFonts w:ascii="Times New Roman" w:hAnsi="Times New Roman" w:cs="Times New Roman"/>
                        <w:sz w:val="24"/>
                        <w:szCs w:val="24"/>
                      </w:rPr>
                    </w:pPr>
                    <w:r w:rsidRPr="00B63E99">
                      <w:rPr>
                        <w:rFonts w:ascii="Times New Roman" w:hAnsi="Times New Roman" w:cs="Times New Roman"/>
                        <w:sz w:val="24"/>
                        <w:szCs w:val="24"/>
                      </w:rPr>
                      <w:t>Khách hàng đến</w:t>
                    </w:r>
                    <w:r>
                      <w:rPr>
                        <w:rFonts w:ascii="Times New Roman" w:hAnsi="Times New Roman" w:cs="Times New Roman"/>
                        <w:sz w:val="24"/>
                        <w:szCs w:val="24"/>
                      </w:rPr>
                      <w:t xml:space="preserve"> phòng </w:t>
                    </w:r>
                    <w:r w:rsidRPr="00B63E99">
                      <w:rPr>
                        <w:rFonts w:ascii="Times New Roman" w:hAnsi="Times New Roman" w:cs="Times New Roman"/>
                        <w:sz w:val="24"/>
                        <w:szCs w:val="24"/>
                      </w:rPr>
                      <w:t>khám</w:t>
                    </w:r>
                  </w:p>
                </w:txbxContent>
              </v:textbox>
            </v:rect>
            <v:rect id="_x0000_s1071" style="position:absolute;left:4824;top:4282;width:2129;height:792" o:regroupid="2" fillcolor="white [3201]" strokecolor="#92cddc [1944]" strokeweight="1pt">
              <v:fill color2="#b6dde8 [1304]" focusposition="1" focussize="" focus="100%" type="gradient"/>
              <v:shadow type="perspective" color="#205867 [1608]" opacity=".5" offset="1pt" offset2="-3pt"/>
              <v:textbox style="mso-next-textbox:#_x0000_s1071">
                <w:txbxContent>
                  <w:p w:rsidR="00A80D68" w:rsidRPr="00B63E99" w:rsidRDefault="00A80D68" w:rsidP="00603B15">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Tiếp nhận </w:t>
                    </w:r>
                    <w:r w:rsidRPr="00B63E99">
                      <w:rPr>
                        <w:rFonts w:ascii="Times New Roman" w:hAnsi="Times New Roman" w:cs="Times New Roman"/>
                        <w:sz w:val="24"/>
                        <w:szCs w:val="24"/>
                      </w:rPr>
                      <w:t>hồ sơ</w:t>
                    </w:r>
                  </w:p>
                </w:txbxContent>
              </v:textbox>
            </v:rect>
            <v:rect id="_x0000_s1072" style="position:absolute;left:4824;top:5566;width:2129;height:607" o:regroupid="2" fillcolor="white [3201]" strokecolor="#92cddc [1944]" strokeweight="1pt">
              <v:fill color2="#b6dde8 [1304]" focusposition="1" focussize="" focus="100%" type="gradient"/>
              <v:shadow type="perspective" color="#205867 [1608]" opacity=".5" offset="1pt" offset2="-3pt"/>
              <v:textbox style="mso-next-textbox:#_x0000_s1072">
                <w:txbxContent>
                  <w:p w:rsidR="00A80D68" w:rsidRPr="00B63E99" w:rsidRDefault="00A80D68" w:rsidP="00603B15">
                    <w:pPr>
                      <w:jc w:val="center"/>
                      <w:rPr>
                        <w:rFonts w:ascii="Times New Roman" w:hAnsi="Times New Roman" w:cs="Times New Roman"/>
                        <w:sz w:val="24"/>
                        <w:szCs w:val="24"/>
                      </w:rPr>
                    </w:pPr>
                    <w:r w:rsidRPr="00B63E99">
                      <w:rPr>
                        <w:rFonts w:ascii="Times New Roman" w:hAnsi="Times New Roman" w:cs="Times New Roman"/>
                        <w:sz w:val="24"/>
                        <w:szCs w:val="24"/>
                      </w:rPr>
                      <w:t>Tư vấn</w:t>
                    </w:r>
                  </w:p>
                </w:txbxContent>
              </v:textbox>
            </v:rect>
            <v:rect id="_x0000_s1073" style="position:absolute;left:4749;top:8440;width:2329;height:902" o:regroupid="2" fillcolor="white [3201]" strokecolor="#92cddc [1944]" strokeweight="1pt">
              <v:fill color2="#b6dde8 [1304]" focusposition="1" focussize="" focus="100%" type="gradient"/>
              <v:shadow type="perspective" color="#205867 [1608]" opacity=".5" offset="1pt" offset2="-3pt"/>
              <v:textbox style="mso-next-textbox:#_x0000_s1073">
                <w:txbxContent>
                  <w:p w:rsidR="00A80D68" w:rsidRPr="00B63E99" w:rsidRDefault="00A80D68" w:rsidP="00603B15">
                    <w:pPr>
                      <w:jc w:val="center"/>
                      <w:rPr>
                        <w:rFonts w:ascii="Times New Roman" w:hAnsi="Times New Roman" w:cs="Times New Roman"/>
                        <w:sz w:val="24"/>
                        <w:szCs w:val="24"/>
                      </w:rPr>
                    </w:pPr>
                    <w:r>
                      <w:rPr>
                        <w:rFonts w:ascii="Times New Roman" w:hAnsi="Times New Roman" w:cs="Times New Roman"/>
                        <w:sz w:val="24"/>
                        <w:szCs w:val="24"/>
                      </w:rPr>
                      <w:t>Khách hàng hoàn tất điều trị, ra về</w:t>
                    </w:r>
                  </w:p>
                </w:txbxContent>
              </v:textbox>
            </v:rect>
            <v:rect id="_x0000_s1074" style="position:absolute;left:4824;top:6665;width:2129;height:654" o:regroupid="2" fillcolor="white [3201]" strokecolor="#92cddc [1944]" strokeweight="1pt">
              <v:fill color2="#b6dde8 [1304]" focusposition="1" focussize="" focus="100%" type="gradient"/>
              <v:shadow type="perspective" color="#205867 [1608]" opacity=".5" offset="1pt" offset2="-3pt"/>
              <v:textbox style="mso-next-textbox:#_x0000_s1074">
                <w:txbxContent>
                  <w:p w:rsidR="00A80D68" w:rsidRPr="00B63E99" w:rsidRDefault="00A80D68" w:rsidP="00603B15">
                    <w:pPr>
                      <w:jc w:val="center"/>
                      <w:rPr>
                        <w:rFonts w:ascii="Times New Roman" w:hAnsi="Times New Roman" w:cs="Times New Roman"/>
                        <w:sz w:val="24"/>
                        <w:szCs w:val="24"/>
                      </w:rPr>
                    </w:pPr>
                    <w:r>
                      <w:rPr>
                        <w:rFonts w:ascii="Times New Roman" w:hAnsi="Times New Roman" w:cs="Times New Roman"/>
                        <w:sz w:val="24"/>
                        <w:szCs w:val="24"/>
                      </w:rPr>
                      <w:t>Điều trị</w:t>
                    </w:r>
                  </w:p>
                </w:txbxContent>
              </v:textbox>
            </v:rect>
            <v:shape id="_x0000_s1075" type="#_x0000_t32" style="position:absolute;left:5876;top:5074;width:0;height:492" o:connectortype="straight" o:regroupid="2" strokecolor="#92cddc [1944]" strokeweight="1pt">
              <v:stroke endarrow="block"/>
              <v:shadow type="perspective" color="#205867 [1608]" opacity=".5" offset="1pt" offset2="-3pt"/>
            </v:shape>
            <v:shape id="_x0000_s1076" type="#_x0000_t32" style="position:absolute;left:5876;top:3790;width:0;height:492" o:connectortype="straight" o:regroupid="2" strokecolor="#92cddc [1944]" strokeweight="1pt">
              <v:stroke endarrow="block"/>
              <v:shadow type="perspective" color="#205867 [1608]" opacity=".5" offset="1pt" offset2="-3pt"/>
            </v:shape>
            <v:shape id="_x0000_s1077" type="#_x0000_t32" style="position:absolute;left:5875;top:6173;width:1;height:492" o:connectortype="straight" o:regroupid="2" strokecolor="#92cddc [1944]" strokeweight="1pt">
              <v:stroke endarrow="block"/>
              <v:shadow type="perspective" color="#205867 [1608]" opacity=".5" offset="1pt" offset2="-3pt"/>
            </v:shape>
            <v:shape id="_x0000_s1078" type="#_x0000_t32" style="position:absolute;left:5879;top:7319;width:3;height:1121" o:connectortype="straight" o:regroupid="2" strokecolor="#92cddc [1944]" strokeweight="1pt">
              <v:stroke endarrow="block"/>
              <v:shadow type="perspective" color="#205867 [1608]" opacity=".5" offset="1pt" offset2="-3pt"/>
            </v:shape>
            <v:rect id="_x0000_s1079" style="position:absolute;left:1919;top:5184;width:2129;height:654" o:regroupid="2" fillcolor="white [3201]" strokecolor="#92cddc [1944]" strokeweight="1pt">
              <v:fill color2="#b6dde8 [1304]" focusposition="1" focussize="" focus="100%" type="gradient"/>
              <v:shadow type="perspective" color="#205867 [1608]" opacity=".5" offset="1pt" offset2="-3pt"/>
              <v:textbox style="mso-next-textbox:#_x0000_s1079">
                <w:txbxContent>
                  <w:p w:rsidR="00A80D68" w:rsidRPr="00B63E99" w:rsidRDefault="00A80D68" w:rsidP="00603B15">
                    <w:pPr>
                      <w:jc w:val="center"/>
                      <w:rPr>
                        <w:rFonts w:ascii="Times New Roman" w:hAnsi="Times New Roman" w:cs="Times New Roman"/>
                        <w:sz w:val="24"/>
                        <w:szCs w:val="24"/>
                      </w:rPr>
                    </w:pPr>
                    <w:r>
                      <w:rPr>
                        <w:rFonts w:ascii="Times New Roman" w:hAnsi="Times New Roman" w:cs="Times New Roman"/>
                        <w:sz w:val="24"/>
                        <w:szCs w:val="24"/>
                      </w:rPr>
                      <w:t>Khử trùng dụng cụ</w:t>
                    </w:r>
                  </w:p>
                </w:txbxContent>
              </v:textbox>
            </v:rect>
            <v:rect id="_x0000_s1080" style="position:absolute;left:1919;top:4024;width:2129;height:655" o:regroupid="2" fillcolor="white [3201]" strokecolor="#92cddc [1944]" strokeweight="1pt">
              <v:fill color2="#b6dde8 [1304]" focusposition="1" focussize="" focus="100%" type="gradient"/>
              <v:shadow type="perspective" color="#205867 [1608]" opacity=".5" offset="1pt" offset2="-3pt"/>
              <v:textbox style="mso-next-textbox:#_x0000_s1080">
                <w:txbxContent>
                  <w:p w:rsidR="00A80D68" w:rsidRPr="00B63E99" w:rsidRDefault="00A80D68" w:rsidP="00603B15">
                    <w:pPr>
                      <w:jc w:val="center"/>
                      <w:rPr>
                        <w:rFonts w:ascii="Times New Roman" w:hAnsi="Times New Roman" w:cs="Times New Roman"/>
                        <w:sz w:val="24"/>
                        <w:szCs w:val="24"/>
                      </w:rPr>
                    </w:pPr>
                    <w:r>
                      <w:rPr>
                        <w:rFonts w:ascii="Times New Roman" w:hAnsi="Times New Roman" w:cs="Times New Roman"/>
                        <w:sz w:val="24"/>
                        <w:szCs w:val="24"/>
                      </w:rPr>
                      <w:t>Rửa</w:t>
                    </w:r>
                  </w:p>
                </w:txbxContent>
              </v:textbox>
            </v:rect>
            <v:shape id="_x0000_s1081" type="#_x0000_t32" style="position:absolute;left:4473;top:6997;width:351;height:0;flip:x" o:connectortype="straight" o:regroupid="2" strokecolor="#92cddc [1944]" strokeweight="1pt">
              <v:shadow type="perspective" color="#205867 [1608]" opacity=".5" offset="1pt" offset2="-3pt"/>
            </v:shape>
            <v:shape id="_x0000_s1082" type="#_x0000_t32" style="position:absolute;left:4460;top:4351;width:1;height:2646;flip:y" o:connectortype="straight" o:regroupid="2" strokecolor="#92cddc [1944]" strokeweight="1pt">
              <v:shadow type="perspective" color="#205867 [1608]" opacity=".5" offset="1pt" offset2="-3pt"/>
            </v:shape>
            <v:shape id="_x0000_s1083" type="#_x0000_t32" style="position:absolute;left:4048;top:4351;width:412;height:0;flip:x" o:connectortype="straight" o:regroupid="2" strokecolor="#92cddc [1944]" strokeweight="1pt">
              <v:stroke endarrow="block"/>
              <v:shadow type="perspective" color="#205867 [1608]" opacity=".5" offset="1pt" offset2="-3pt"/>
            </v:shape>
            <v:shape id="_x0000_s1084" type="#_x0000_t32" style="position:absolute;left:4048;top:5470;width:412;height:0;flip:x" o:connectortype="straight" o:regroupid="2" strokecolor="#92cddc [1944]" strokeweight="1pt">
              <v:stroke endarrow="block"/>
              <v:shadow type="perspective" color="#205867 [1608]" opacity=".5" offset="1pt" offset2="-3pt"/>
            </v:shape>
            <v:shape id="_x0000_s1085" type="#_x0000_t32" style="position:absolute;left:2996;top:4692;width:0;height:492" o:connectortype="straight" o:regroupid="2" strokecolor="#92cddc [1944]" strokeweight="1pt">
              <v:stroke endarrow="block"/>
              <v:shadow type="perspective" color="#205867 [1608]" opacity=".5" offset="1pt" offset2="-3pt"/>
            </v:shape>
            <v:shape id="_x0000_s1087" type="#_x0000_t32" style="position:absolute;left:2996;top:7270;width:1828;height:0;flip:x" o:connectortype="straight" o:regroupid="2" strokecolor="#92cddc [1944]" strokeweight="1pt">
              <v:stroke endarrow="block"/>
              <v:shadow type="perspective" color="#205867 [1608]" opacity=".5" offset="1pt" offset2="-3pt"/>
            </v:shape>
            <v:shape id="_x0000_s1088" type="#_x0000_t32" style="position:absolute;left:7153;top:7899;width:773;height:1" o:connectortype="straight" o:regroupid="2" strokecolor="#92cddc [1944]" strokeweight="1pt">
              <v:stroke endarrow="block"/>
              <v:shadow type="perspective" color="#205867 [1608]" opacity=".5" offset="1pt" offset2="-3pt"/>
            </v:shape>
            <v:rect id="_x0000_s1089" style="position:absolute;left:7926;top:7524;width:2229;height:654" o:regroupid="2" fillcolor="white [3201]" strokecolor="#92cddc [1944]" strokeweight="1pt">
              <v:fill color2="#b6dde8 [1304]" focusposition="1" focussize="" focus="100%" type="gradient"/>
              <v:shadow type="perspective" color="#205867 [1608]" opacity=".5" offset="1pt" offset2="-3pt"/>
              <v:textbox style="mso-next-textbox:#_x0000_s1089">
                <w:txbxContent>
                  <w:p w:rsidR="00A80D68" w:rsidRPr="00752EFD" w:rsidRDefault="00A80D68" w:rsidP="00603B15">
                    <w:pPr>
                      <w:jc w:val="center"/>
                      <w:rPr>
                        <w:rFonts w:ascii="Times New Roman" w:hAnsi="Times New Roman" w:cs="Times New Roman"/>
                        <w:sz w:val="24"/>
                        <w:szCs w:val="24"/>
                      </w:rPr>
                    </w:pPr>
                    <w:r>
                      <w:rPr>
                        <w:rFonts w:ascii="Times New Roman" w:hAnsi="Times New Roman" w:cs="Times New Roman"/>
                        <w:sz w:val="24"/>
                        <w:szCs w:val="24"/>
                      </w:rPr>
                      <w:t>Tái khám (nếu có)</w:t>
                    </w:r>
                  </w:p>
                </w:txbxContent>
              </v:textbox>
            </v:rect>
            <v:shape id="_x0000_s1090" type="#_x0000_t32" style="position:absolute;left:8979;top:8178;width:1;height:362" o:connectortype="straight" o:regroupid="2" strokecolor="#92cddc [1944]" strokeweight="1pt">
              <v:stroke endarrow="block"/>
              <v:shadow type="perspective" color="#205867 [1608]" opacity=".5" offset="1pt" offset2="-3pt"/>
            </v:shape>
            <v:rect id="_x0000_s1091" style="position:absolute;left:7926;top:8542;width:2329;height:800" o:regroupid="2" fillcolor="white [3201]" strokecolor="#92cddc [1944]" strokeweight="1pt">
              <v:fill color2="#b6dde8 [1304]" focusposition="1" focussize="" focus="100%" type="gradient"/>
              <v:shadow type="perspective" color="#205867 [1608]" opacity=".5" offset="1pt" offset2="-3pt"/>
              <v:textbox style="mso-next-textbox:#_x0000_s1091">
                <w:txbxContent>
                  <w:p w:rsidR="00A80D68" w:rsidRPr="00B63E99" w:rsidRDefault="00A80D68" w:rsidP="00603B15">
                    <w:pPr>
                      <w:jc w:val="center"/>
                      <w:rPr>
                        <w:rFonts w:ascii="Times New Roman" w:hAnsi="Times New Roman" w:cs="Times New Roman"/>
                        <w:sz w:val="24"/>
                        <w:szCs w:val="24"/>
                      </w:rPr>
                    </w:pPr>
                    <w:r>
                      <w:rPr>
                        <w:rFonts w:ascii="Times New Roman" w:hAnsi="Times New Roman" w:cs="Times New Roman"/>
                        <w:sz w:val="24"/>
                        <w:szCs w:val="24"/>
                      </w:rPr>
                      <w:t>Khách hàng hoàn tất điều trị</w:t>
                    </w:r>
                  </w:p>
                </w:txbxContent>
              </v:textbox>
            </v:rect>
            <v:shape id="_x0000_s1092" type="#_x0000_t32" style="position:absolute;left:6953;top:4679;width:1291;height:0" o:connectortype="straight" o:regroupid="2" strokecolor="#92cddc [1944]" strokeweight="1pt">
              <v:stroke dashstyle="dash" endarrow="block"/>
              <v:shadow type="perspective" color="#205867 [1608]" opacity=".5" offset="1pt" offset2="-3pt"/>
            </v:shape>
            <v:shape id="_x0000_s1093" type="#_x0000_t32" style="position:absolute;left:6953;top:5941;width:1291;height:0" o:connectortype="straight" o:regroupid="2" strokecolor="#92cddc [1944]" strokeweight="1pt">
              <v:stroke dashstyle="dash" endarrow="block"/>
              <v:shadow type="perspective" color="#205867 [1608]" opacity=".5" offset="1pt" offset2="-3pt"/>
            </v:shape>
            <v:rect id="_x0000_s1094" style="position:absolute;left:8244;top:4455;width:1726;height:484" o:regroupid="2" fillcolor="white [3201]" strokecolor="#92cddc [1944]" strokeweight="1pt">
              <v:fill color2="#b6dde8 [1304]" focusposition="1" focussize="" focus="100%" type="gradient"/>
              <v:shadow type="perspective" color="#205867 [1608]" opacity=".5" offset="1pt" offset2="-3pt"/>
              <v:textbox style="mso-next-textbox:#_x0000_s1094">
                <w:txbxContent>
                  <w:p w:rsidR="00A80D68" w:rsidRPr="00DF1441" w:rsidRDefault="00A80D68" w:rsidP="00603B15">
                    <w:pPr>
                      <w:jc w:val="center"/>
                      <w:rPr>
                        <w:rFonts w:ascii="Times New Roman" w:hAnsi="Times New Roman" w:cs="Times New Roman"/>
                        <w:sz w:val="24"/>
                        <w:szCs w:val="24"/>
                      </w:rPr>
                    </w:pPr>
                    <w:r w:rsidRPr="00DF1441">
                      <w:rPr>
                        <w:rFonts w:ascii="Times New Roman" w:hAnsi="Times New Roman" w:cs="Times New Roman"/>
                        <w:sz w:val="24"/>
                        <w:szCs w:val="24"/>
                      </w:rPr>
                      <w:t>Tiếng ồn</w:t>
                    </w:r>
                  </w:p>
                </w:txbxContent>
              </v:textbox>
            </v:rect>
            <v:rect id="_x0000_s1095" style="position:absolute;left:8344;top:5694;width:1626;height:479" o:regroupid="2" fillcolor="white [3201]" strokecolor="#92cddc [1944]" strokeweight="1pt">
              <v:fill color2="#b6dde8 [1304]" focusposition="1" focussize="" focus="100%" type="gradient"/>
              <v:shadow type="perspective" color="#205867 [1608]" opacity=".5" offset="1pt" offset2="-3pt"/>
              <v:textbox style="mso-next-textbox:#_x0000_s1095">
                <w:txbxContent>
                  <w:p w:rsidR="00A80D68" w:rsidRPr="00DF1441" w:rsidRDefault="00A80D68" w:rsidP="00603B15">
                    <w:pPr>
                      <w:jc w:val="center"/>
                      <w:rPr>
                        <w:rFonts w:ascii="Times New Roman" w:hAnsi="Times New Roman" w:cs="Times New Roman"/>
                        <w:sz w:val="24"/>
                        <w:szCs w:val="24"/>
                      </w:rPr>
                    </w:pPr>
                    <w:r w:rsidRPr="00DF1441">
                      <w:rPr>
                        <w:rFonts w:ascii="Times New Roman" w:hAnsi="Times New Roman" w:cs="Times New Roman"/>
                        <w:sz w:val="24"/>
                        <w:szCs w:val="24"/>
                      </w:rPr>
                      <w:t>Tiếng ồn</w:t>
                    </w:r>
                  </w:p>
                </w:txbxContent>
              </v:textbox>
            </v:rect>
            <v:shape id="_x0000_s1096" type="#_x0000_t32" style="position:absolute;left:6953;top:6997;width:1291;height:0" o:connectortype="straight" o:regroupid="2" strokecolor="#92cddc [1944]" strokeweight="1pt">
              <v:stroke dashstyle="dash" endarrow="block"/>
              <v:shadow type="perspective" color="#205867 [1608]" opacity=".5" offset="1pt" offset2="-3pt"/>
            </v:shape>
            <v:shape id="_x0000_s1097" type="#_x0000_t32" style="position:absolute;left:6953;top:7271;width:200;height:0" o:connectortype="straight" o:regroupid="2" strokecolor="#92cddc [1944]" strokeweight="1pt">
              <v:shadow type="perspective" color="#205867 [1608]" opacity=".5" offset="1pt" offset2="-3pt"/>
            </v:shape>
            <v:shape id="_x0000_s1098" type="#_x0000_t32" style="position:absolute;left:7153;top:7271;width:0;height:628" o:connectortype="straight" o:regroupid="2" strokecolor="#92cddc [1944]" strokeweight="1pt">
              <v:shadow type="perspective" color="#205867 [1608]" opacity=".5" offset="1pt" offset2="-3pt"/>
            </v:shape>
            <v:rect id="_x0000_s1099" style="position:absolute;left:8244;top:6791;width:2094;height:479" o:regroupid="2" fillcolor="white [3201]" strokecolor="#92cddc [1944]" strokeweight="1pt">
              <v:fill color2="#b6dde8 [1304]" focusposition="1" focussize="" focus="100%" type="gradient"/>
              <v:shadow type="perspective" color="#205867 [1608]" opacity=".5" offset="1pt" offset2="-3pt"/>
              <v:textbox style="mso-next-textbox:#_x0000_s1099">
                <w:txbxContent>
                  <w:p w:rsidR="00A80D68" w:rsidRPr="00DF1441" w:rsidRDefault="00A80D68" w:rsidP="00603B15">
                    <w:pPr>
                      <w:jc w:val="center"/>
                      <w:rPr>
                        <w:rFonts w:ascii="Times New Roman" w:hAnsi="Times New Roman" w:cs="Times New Roman"/>
                        <w:sz w:val="24"/>
                        <w:szCs w:val="24"/>
                      </w:rPr>
                    </w:pPr>
                    <w:r w:rsidRPr="00DF1441">
                      <w:rPr>
                        <w:rFonts w:ascii="Times New Roman" w:hAnsi="Times New Roman" w:cs="Times New Roman"/>
                        <w:sz w:val="24"/>
                        <w:szCs w:val="24"/>
                      </w:rPr>
                      <w:t>Tiếng ồn</w:t>
                    </w:r>
                    <w:r>
                      <w:rPr>
                        <w:rFonts w:ascii="Times New Roman" w:hAnsi="Times New Roman" w:cs="Times New Roman"/>
                        <w:sz w:val="24"/>
                        <w:szCs w:val="24"/>
                      </w:rPr>
                      <w:t>, CTR</w:t>
                    </w:r>
                  </w:p>
                </w:txbxContent>
              </v:textbox>
            </v:rect>
            <v:shape id="_x0000_s1100" type="#_x0000_t32" style="position:absolute;left:1714;top:7973;width:495;height:1" o:connectortype="straight" o:regroupid="2" strokecolor="#92cddc [1944]" strokeweight="1pt">
              <v:stroke dashstyle="dash" endarrow="block"/>
              <v:shadow type="perspective" color="#205867 [1608]" opacity=".5" offset="1pt" offset2="-3pt"/>
            </v:shape>
            <v:rect id="_x0000_s1101" style="position:absolute;left:2202;top:7734;width:1305;height:479" o:regroupid="2" fillcolor="white [3201]" strokecolor="#92cddc [1944]" strokeweight="1pt">
              <v:fill color2="#b6dde8 [1304]" focusposition="1" focussize="" focus="100%" type="gradient"/>
              <v:shadow type="perspective" color="#205867 [1608]" opacity=".5" offset="1pt" offset2="-3pt"/>
              <v:textbox style="mso-next-textbox:#_x0000_s1101">
                <w:txbxContent>
                  <w:p w:rsidR="00A80D68" w:rsidRPr="00DF1441" w:rsidRDefault="00A80D68" w:rsidP="00603B15">
                    <w:pPr>
                      <w:jc w:val="center"/>
                      <w:rPr>
                        <w:rFonts w:ascii="Times New Roman" w:hAnsi="Times New Roman" w:cs="Times New Roman"/>
                        <w:sz w:val="24"/>
                        <w:szCs w:val="24"/>
                      </w:rPr>
                    </w:pPr>
                    <w:r>
                      <w:rPr>
                        <w:rFonts w:ascii="Times New Roman" w:hAnsi="Times New Roman" w:cs="Times New Roman"/>
                        <w:sz w:val="24"/>
                        <w:szCs w:val="24"/>
                      </w:rPr>
                      <w:t>Nước thải</w:t>
                    </w:r>
                  </w:p>
                </w:txbxContent>
              </v:textbox>
            </v:rect>
            <v:shape id="_x0000_s1102" type="#_x0000_t32" style="position:absolute;left:1714;top:4455;width:0;height:3518;flip:y" o:connectortype="straight" o:regroupid="2" strokecolor="#92cddc [1944]" strokeweight="1pt">
              <v:stroke dashstyle="dash"/>
              <v:shadow type="perspective" color="#205867 [1608]" opacity=".5" offset="1pt" offset2="-3pt"/>
            </v:shape>
            <v:shape id="_x0000_s1103" type="#_x0000_t32" style="position:absolute;left:1714;top:4455;width:205;height:0" o:connectortype="straight" o:regroupid="2" strokecolor="#92cddc [1944]" strokeweight="1pt">
              <v:shadow type="perspective" color="#205867 [1608]" opacity=".5" offset="1pt" offset2="-3pt"/>
            </v:shape>
            <v:shape id="_x0000_s1104" type="#_x0000_t32" style="position:absolute;left:1714;top:5566;width:205;height:0" o:connectortype="straight" o:regroupid="2" strokecolor="#92cddc [1944]" strokeweight="1pt">
              <v:shadow type="perspective" color="#205867 [1608]" opacity=".5" offset="1pt" offset2="-3pt"/>
            </v:shape>
            <v:shape id="_x0000_s1106" type="#_x0000_t32" style="position:absolute;left:2996;top:7270;width:1;height:464" o:connectortype="straight" o:regroupid="2" strokecolor="#92cddc [1944]" strokeweight="1pt">
              <v:stroke endarrow="block"/>
              <v:shadow type="perspective" color="#205867 [1608]" opacity=".5" offset="1pt" offset2="-3pt"/>
            </v:shape>
          </v:group>
        </w:pict>
      </w:r>
      <w:r w:rsidR="0082706C" w:rsidRPr="00447C7A">
        <w:rPr>
          <w:rFonts w:ascii="Times New Roman" w:hAnsi="Times New Roman" w:cs="Times New Roman"/>
          <w:b/>
          <w:i/>
          <w:color w:val="000000" w:themeColor="text1"/>
          <w:sz w:val="26"/>
          <w:szCs w:val="26"/>
          <w:lang w:val="nl-NL"/>
        </w:rPr>
        <w:t xml:space="preserve">Quy trình </w:t>
      </w:r>
      <w:bookmarkEnd w:id="42"/>
      <w:r w:rsidR="00A940EE" w:rsidRPr="00447C7A">
        <w:rPr>
          <w:rFonts w:ascii="Times New Roman" w:hAnsi="Times New Roman" w:cs="Times New Roman"/>
          <w:b/>
          <w:i/>
          <w:color w:val="000000" w:themeColor="text1"/>
          <w:sz w:val="26"/>
          <w:szCs w:val="26"/>
          <w:lang w:val="nl-NL"/>
        </w:rPr>
        <w:t>sản xuất</w:t>
      </w:r>
    </w:p>
    <w:p w:rsidR="00242C8C" w:rsidRPr="00447C7A" w:rsidRDefault="00242C8C" w:rsidP="009C4171">
      <w:pPr>
        <w:spacing w:before="60" w:after="60" w:line="360" w:lineRule="auto"/>
        <w:ind w:firstLine="720"/>
        <w:jc w:val="both"/>
        <w:rPr>
          <w:rFonts w:ascii="Times New Roman" w:hAnsi="Times New Roman" w:cs="Times New Roman"/>
          <w:color w:val="000000" w:themeColor="text1"/>
          <w:sz w:val="26"/>
          <w:szCs w:val="26"/>
        </w:rPr>
      </w:pPr>
    </w:p>
    <w:p w:rsidR="00F256E0" w:rsidRPr="00447C7A" w:rsidRDefault="002B77C8" w:rsidP="009C4171">
      <w:pPr>
        <w:tabs>
          <w:tab w:val="right" w:pos="9360"/>
        </w:tabs>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ab/>
      </w:r>
    </w:p>
    <w:p w:rsidR="00F256E0" w:rsidRPr="00447C7A" w:rsidRDefault="00F256E0" w:rsidP="009C4171">
      <w:pPr>
        <w:spacing w:before="60" w:after="60" w:line="360" w:lineRule="auto"/>
        <w:ind w:firstLine="720"/>
        <w:jc w:val="both"/>
        <w:rPr>
          <w:rFonts w:ascii="Times New Roman" w:hAnsi="Times New Roman" w:cs="Times New Roman"/>
          <w:color w:val="000000" w:themeColor="text1"/>
          <w:sz w:val="26"/>
          <w:szCs w:val="26"/>
        </w:rPr>
      </w:pPr>
    </w:p>
    <w:p w:rsidR="00603B15" w:rsidRPr="00447C7A" w:rsidRDefault="00603B15" w:rsidP="009C4171">
      <w:pPr>
        <w:spacing w:before="60" w:after="60" w:line="360" w:lineRule="auto"/>
        <w:ind w:firstLine="720"/>
        <w:jc w:val="both"/>
        <w:rPr>
          <w:rFonts w:ascii="Times New Roman" w:hAnsi="Times New Roman" w:cs="Times New Roman"/>
          <w:color w:val="000000" w:themeColor="text1"/>
          <w:sz w:val="26"/>
          <w:szCs w:val="26"/>
        </w:rPr>
      </w:pPr>
    </w:p>
    <w:p w:rsidR="00603B15" w:rsidRPr="00447C7A" w:rsidRDefault="00603B15" w:rsidP="009C4171">
      <w:pPr>
        <w:spacing w:before="60" w:after="60" w:line="360" w:lineRule="auto"/>
        <w:ind w:firstLine="720"/>
        <w:jc w:val="both"/>
        <w:rPr>
          <w:rFonts w:ascii="Times New Roman" w:hAnsi="Times New Roman" w:cs="Times New Roman"/>
          <w:color w:val="000000" w:themeColor="text1"/>
          <w:sz w:val="26"/>
          <w:szCs w:val="26"/>
        </w:rPr>
      </w:pPr>
    </w:p>
    <w:p w:rsidR="00F256E0" w:rsidRPr="00447C7A" w:rsidRDefault="00F256E0" w:rsidP="009C4171">
      <w:pPr>
        <w:spacing w:before="60" w:after="60" w:line="360" w:lineRule="auto"/>
        <w:ind w:firstLine="720"/>
        <w:jc w:val="both"/>
        <w:rPr>
          <w:rFonts w:ascii="Times New Roman" w:hAnsi="Times New Roman" w:cs="Times New Roman"/>
          <w:color w:val="000000" w:themeColor="text1"/>
          <w:sz w:val="26"/>
          <w:szCs w:val="26"/>
        </w:rPr>
      </w:pPr>
    </w:p>
    <w:p w:rsidR="00F256E0" w:rsidRPr="00447C7A" w:rsidRDefault="00F256E0" w:rsidP="009C4171">
      <w:pPr>
        <w:spacing w:before="60" w:after="60" w:line="360" w:lineRule="auto"/>
        <w:ind w:firstLine="720"/>
        <w:jc w:val="both"/>
        <w:rPr>
          <w:rFonts w:ascii="Times New Roman" w:hAnsi="Times New Roman" w:cs="Times New Roman"/>
          <w:color w:val="000000" w:themeColor="text1"/>
          <w:sz w:val="26"/>
          <w:szCs w:val="26"/>
        </w:rPr>
      </w:pPr>
    </w:p>
    <w:p w:rsidR="002B77C8" w:rsidRPr="00447C7A" w:rsidRDefault="002B77C8" w:rsidP="009C4171">
      <w:pPr>
        <w:tabs>
          <w:tab w:val="left" w:pos="3387"/>
        </w:tabs>
        <w:spacing w:before="60" w:after="60" w:line="360" w:lineRule="auto"/>
        <w:jc w:val="both"/>
        <w:rPr>
          <w:rFonts w:ascii="Times New Roman" w:hAnsi="Times New Roman" w:cs="Times New Roman"/>
          <w:color w:val="000000" w:themeColor="text1"/>
          <w:sz w:val="26"/>
          <w:szCs w:val="26"/>
        </w:rPr>
      </w:pPr>
    </w:p>
    <w:p w:rsidR="006F2C10" w:rsidRPr="00447C7A" w:rsidRDefault="006F2C10" w:rsidP="009C4171">
      <w:pPr>
        <w:tabs>
          <w:tab w:val="left" w:pos="3387"/>
        </w:tabs>
        <w:spacing w:before="60" w:after="60" w:line="360" w:lineRule="auto"/>
        <w:jc w:val="both"/>
        <w:rPr>
          <w:rFonts w:ascii="Times New Roman" w:hAnsi="Times New Roman" w:cs="Times New Roman"/>
          <w:color w:val="000000" w:themeColor="text1"/>
          <w:sz w:val="26"/>
          <w:szCs w:val="26"/>
        </w:rPr>
      </w:pPr>
    </w:p>
    <w:p w:rsidR="00603B15" w:rsidRPr="00447C7A" w:rsidRDefault="00603B15" w:rsidP="009C4171">
      <w:pPr>
        <w:pStyle w:val="danhmuchinh0"/>
        <w:spacing w:before="60" w:after="60"/>
        <w:rPr>
          <w:b/>
          <w:color w:val="000000" w:themeColor="text1"/>
        </w:rPr>
      </w:pPr>
    </w:p>
    <w:p w:rsidR="00603B15" w:rsidRPr="00447C7A" w:rsidRDefault="00603B15" w:rsidP="009C4171">
      <w:pPr>
        <w:pStyle w:val="danhmuchinh0"/>
        <w:spacing w:before="60" w:after="60"/>
        <w:rPr>
          <w:b/>
          <w:color w:val="000000" w:themeColor="text1"/>
        </w:rPr>
      </w:pPr>
    </w:p>
    <w:p w:rsidR="00603B15" w:rsidRPr="00447C7A" w:rsidRDefault="00603B15" w:rsidP="009C4171">
      <w:pPr>
        <w:pStyle w:val="danhmuchinh0"/>
        <w:spacing w:before="60" w:after="60"/>
        <w:rPr>
          <w:b/>
          <w:color w:val="000000" w:themeColor="text1"/>
        </w:rPr>
      </w:pPr>
    </w:p>
    <w:p w:rsidR="00603B15" w:rsidRPr="00447C7A" w:rsidRDefault="00603B15" w:rsidP="009C4171">
      <w:pPr>
        <w:pStyle w:val="danhmuchinh0"/>
        <w:spacing w:before="60" w:after="60"/>
        <w:rPr>
          <w:b/>
          <w:color w:val="000000" w:themeColor="text1"/>
        </w:rPr>
      </w:pPr>
    </w:p>
    <w:p w:rsidR="00242C8C" w:rsidRPr="00447C7A" w:rsidRDefault="00242C8C" w:rsidP="00133D45">
      <w:pPr>
        <w:pStyle w:val="Heading8"/>
        <w:rPr>
          <w:color w:val="000000" w:themeColor="text1"/>
        </w:rPr>
      </w:pPr>
      <w:bookmarkStart w:id="43" w:name="_Toc441780967"/>
      <w:r w:rsidRPr="00447C7A">
        <w:rPr>
          <w:b/>
          <w:color w:val="000000" w:themeColor="text1"/>
        </w:rPr>
        <w:t xml:space="preserve">Hình </w:t>
      </w:r>
      <w:r w:rsidR="00687BDA" w:rsidRPr="00447C7A">
        <w:rPr>
          <w:b/>
          <w:color w:val="000000" w:themeColor="text1"/>
        </w:rPr>
        <w:t>4</w:t>
      </w:r>
      <w:r w:rsidRPr="00447C7A">
        <w:rPr>
          <w:color w:val="000000" w:themeColor="text1"/>
        </w:rPr>
        <w:t xml:space="preserve"> – </w:t>
      </w:r>
      <w:r w:rsidR="002B77C8" w:rsidRPr="00447C7A">
        <w:rPr>
          <w:color w:val="000000" w:themeColor="text1"/>
        </w:rPr>
        <w:t xml:space="preserve">Sơ đồ quy trình </w:t>
      </w:r>
      <w:r w:rsidR="006F2C10" w:rsidRPr="00447C7A">
        <w:rPr>
          <w:color w:val="000000" w:themeColor="text1"/>
        </w:rPr>
        <w:t xml:space="preserve">sản xuất tại </w:t>
      </w:r>
      <w:r w:rsidR="00FD2C87" w:rsidRPr="00447C7A">
        <w:rPr>
          <w:color w:val="000000" w:themeColor="text1"/>
        </w:rPr>
        <w:t>phòng khám</w:t>
      </w:r>
      <w:r w:rsidR="006F2C10" w:rsidRPr="00447C7A">
        <w:rPr>
          <w:color w:val="000000" w:themeColor="text1"/>
        </w:rPr>
        <w:t>.</w:t>
      </w:r>
      <w:bookmarkEnd w:id="43"/>
    </w:p>
    <w:p w:rsidR="00581D30" w:rsidRPr="00447C7A" w:rsidRDefault="008A3D0D" w:rsidP="008A3D0D">
      <w:pPr>
        <w:tabs>
          <w:tab w:val="left" w:pos="567"/>
        </w:tabs>
        <w:spacing w:before="60" w:after="60" w:line="360" w:lineRule="auto"/>
        <w:jc w:val="both"/>
        <w:rPr>
          <w:rFonts w:ascii="Times New Roman" w:hAnsi="Times New Roman" w:cs="Times New Roman"/>
          <w:b/>
          <w:i/>
          <w:color w:val="000000" w:themeColor="text1"/>
          <w:sz w:val="26"/>
          <w:szCs w:val="26"/>
          <w:lang w:val="nl-NL"/>
        </w:rPr>
      </w:pPr>
      <w:bookmarkStart w:id="44" w:name="_Toc391880667"/>
      <w:r w:rsidRPr="00447C7A">
        <w:rPr>
          <w:rFonts w:ascii="Times New Roman" w:hAnsi="Times New Roman" w:cs="Times New Roman"/>
          <w:b/>
          <w:i/>
          <w:color w:val="000000" w:themeColor="text1"/>
          <w:sz w:val="26"/>
          <w:szCs w:val="26"/>
          <w:lang w:val="nl-NL"/>
        </w:rPr>
        <w:tab/>
      </w:r>
      <w:r w:rsidR="00581D30" w:rsidRPr="00447C7A">
        <w:rPr>
          <w:rFonts w:ascii="Times New Roman" w:hAnsi="Times New Roman" w:cs="Times New Roman"/>
          <w:b/>
          <w:i/>
          <w:color w:val="000000" w:themeColor="text1"/>
          <w:sz w:val="26"/>
          <w:szCs w:val="26"/>
          <w:lang w:val="nl-NL"/>
        </w:rPr>
        <w:t>Thuyết minh quy trình sản xuất:</w:t>
      </w:r>
    </w:p>
    <w:p w:rsidR="00CF5F41" w:rsidRPr="00447C7A" w:rsidRDefault="00CF5F41" w:rsidP="00CF5F41">
      <w:pPr>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olor w:val="000000" w:themeColor="text1"/>
          <w:sz w:val="26"/>
          <w:szCs w:val="26"/>
        </w:rPr>
        <w:t>Phòng khám Animal Doctors International</w:t>
      </w:r>
      <w:r w:rsidRPr="00447C7A">
        <w:rPr>
          <w:rFonts w:ascii="Times New Roman" w:hAnsi="Times New Roman" w:cs="Times New Roman"/>
          <w:color w:val="000000" w:themeColor="text1"/>
          <w:sz w:val="26"/>
          <w:szCs w:val="26"/>
        </w:rPr>
        <w:t xml:space="preserve"> hoạt động trong lĩnh vực khám, chữa bệnh cho động vật. Khi khách hàng đến </w:t>
      </w:r>
      <w:r w:rsidR="00DC5A9B" w:rsidRPr="00447C7A">
        <w:rPr>
          <w:rFonts w:ascii="Times New Roman" w:hAnsi="Times New Roman" w:cs="Times New Roman"/>
          <w:color w:val="000000" w:themeColor="text1"/>
          <w:sz w:val="26"/>
          <w:szCs w:val="26"/>
        </w:rPr>
        <w:t>Phòng khám</w:t>
      </w:r>
      <w:r w:rsidRPr="00447C7A">
        <w:rPr>
          <w:rFonts w:ascii="Times New Roman" w:hAnsi="Times New Roman" w:cs="Times New Roman"/>
          <w:color w:val="000000" w:themeColor="text1"/>
          <w:sz w:val="26"/>
          <w:szCs w:val="26"/>
        </w:rPr>
        <w:t xml:space="preserve"> sẽ được lễ tân hướng dẫn khai báo thông tin, tư vấn và lập hồ sơ, lấy số thứ tự và đợi đến lượt khám. Khi đến lượt, khách hàng sẽ được hướng dẫn </w:t>
      </w:r>
      <w:r w:rsidR="009D7B3D" w:rsidRPr="00447C7A">
        <w:rPr>
          <w:rFonts w:ascii="Times New Roman" w:hAnsi="Times New Roman" w:cs="Times New Roman"/>
          <w:color w:val="000000" w:themeColor="text1"/>
          <w:sz w:val="26"/>
          <w:szCs w:val="26"/>
        </w:rPr>
        <w:t xml:space="preserve">đưa thú cảnh của mình </w:t>
      </w:r>
      <w:r w:rsidRPr="00447C7A">
        <w:rPr>
          <w:rFonts w:ascii="Times New Roman" w:hAnsi="Times New Roman" w:cs="Times New Roman"/>
          <w:color w:val="000000" w:themeColor="text1"/>
          <w:sz w:val="26"/>
          <w:szCs w:val="26"/>
        </w:rPr>
        <w:t xml:space="preserve">đến gặp bác sĩ thú y để khám và đưa ra phương án điều trị và chi phí </w:t>
      </w:r>
      <w:r w:rsidR="009D7B3D" w:rsidRPr="00447C7A">
        <w:rPr>
          <w:rFonts w:ascii="Times New Roman" w:hAnsi="Times New Roman" w:cs="Times New Roman"/>
          <w:color w:val="000000" w:themeColor="text1"/>
          <w:sz w:val="26"/>
          <w:szCs w:val="26"/>
        </w:rPr>
        <w:t>điều trị</w:t>
      </w:r>
      <w:r w:rsidRPr="00447C7A">
        <w:rPr>
          <w:rFonts w:ascii="Times New Roman" w:hAnsi="Times New Roman" w:cs="Times New Roman"/>
          <w:color w:val="000000" w:themeColor="text1"/>
          <w:sz w:val="26"/>
          <w:szCs w:val="26"/>
        </w:rPr>
        <w:t xml:space="preserve"> cho khách hàng. </w:t>
      </w:r>
    </w:p>
    <w:p w:rsidR="004B6CB8" w:rsidRPr="00447C7A" w:rsidRDefault="00CF5F41" w:rsidP="00CF5F41">
      <w:pPr>
        <w:tabs>
          <w:tab w:val="left" w:pos="720"/>
        </w:tabs>
        <w:spacing w:before="60" w:after="60" w:line="360" w:lineRule="auto"/>
        <w:ind w:firstLine="567"/>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Sau khi khách hàng đồng ý, bác sĩ đưa ra kế hoạch và tiến hành điều trị (có thể tiểu phẫu, phẫu thuật). Nếu thời gian điều trị phải kéo dài, khách hàng có thể để thú cảnh lưu lại phòng khám đến khi bình phục. Khi khách hàng hoàn tất điều trị, lễ tân sẽ gửi cho khách hàng hóa đơn</w:t>
      </w:r>
      <w:r w:rsidR="00FF1B5D" w:rsidRPr="00447C7A">
        <w:rPr>
          <w:rFonts w:ascii="Times New Roman" w:hAnsi="Times New Roman" w:cs="Times New Roman"/>
          <w:color w:val="000000" w:themeColor="text1"/>
          <w:sz w:val="26"/>
          <w:szCs w:val="26"/>
        </w:rPr>
        <w:t xml:space="preserve"> và những </w:t>
      </w:r>
      <w:r w:rsidRPr="00447C7A">
        <w:rPr>
          <w:rFonts w:ascii="Times New Roman" w:hAnsi="Times New Roman" w:cs="Times New Roman"/>
          <w:color w:val="000000" w:themeColor="text1"/>
          <w:sz w:val="26"/>
          <w:szCs w:val="26"/>
        </w:rPr>
        <w:t>thông tin về những ưu đãi nế</w:t>
      </w:r>
      <w:r w:rsidR="00285CD3" w:rsidRPr="00447C7A">
        <w:rPr>
          <w:rFonts w:ascii="Times New Roman" w:hAnsi="Times New Roman" w:cs="Times New Roman"/>
          <w:color w:val="000000" w:themeColor="text1"/>
          <w:sz w:val="26"/>
          <w:szCs w:val="26"/>
        </w:rPr>
        <w:t>u có.</w:t>
      </w:r>
    </w:p>
    <w:p w:rsidR="00581D30" w:rsidRPr="00447C7A" w:rsidRDefault="00CF5F41" w:rsidP="00CF5F41">
      <w:pPr>
        <w:tabs>
          <w:tab w:val="left" w:pos="720"/>
        </w:tabs>
        <w:spacing w:before="60" w:after="60" w:line="360" w:lineRule="auto"/>
        <w:ind w:firstLine="567"/>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rPr>
        <w:t xml:space="preserve">Cuối cùng, khách hàng thanh toán hóa đơn và </w:t>
      </w:r>
      <w:r w:rsidR="004B6CB8" w:rsidRPr="00447C7A">
        <w:rPr>
          <w:rFonts w:ascii="Times New Roman" w:hAnsi="Times New Roman" w:cs="Times New Roman"/>
          <w:color w:val="000000" w:themeColor="text1"/>
          <w:sz w:val="26"/>
          <w:szCs w:val="26"/>
        </w:rPr>
        <w:t>dẫn thú cảnh ra về</w:t>
      </w:r>
      <w:r w:rsidR="00313E1C" w:rsidRPr="00447C7A">
        <w:rPr>
          <w:rFonts w:ascii="Times New Roman" w:hAnsi="Times New Roman" w:cs="Times New Roman"/>
          <w:color w:val="000000" w:themeColor="text1"/>
          <w:sz w:val="26"/>
          <w:szCs w:val="26"/>
          <w:lang w:val="nl-NL"/>
        </w:rPr>
        <w:t>.</w:t>
      </w:r>
    </w:p>
    <w:p w:rsidR="00796404" w:rsidRPr="00447C7A" w:rsidRDefault="00796404" w:rsidP="009C4171">
      <w:pPr>
        <w:numPr>
          <w:ilvl w:val="0"/>
          <w:numId w:val="6"/>
        </w:numPr>
        <w:tabs>
          <w:tab w:val="left" w:pos="720"/>
        </w:tabs>
        <w:spacing w:before="60" w:after="60" w:line="360" w:lineRule="auto"/>
        <w:ind w:left="0" w:firstLine="360"/>
        <w:jc w:val="both"/>
        <w:rPr>
          <w:rFonts w:ascii="Times New Roman" w:hAnsi="Times New Roman" w:cs="Times New Roman"/>
          <w:b/>
          <w:i/>
          <w:color w:val="000000" w:themeColor="text1"/>
          <w:sz w:val="26"/>
          <w:szCs w:val="26"/>
          <w:lang w:val="nl-NL"/>
        </w:rPr>
      </w:pPr>
      <w:r w:rsidRPr="00447C7A">
        <w:rPr>
          <w:rFonts w:ascii="Times New Roman" w:hAnsi="Times New Roman" w:cs="Times New Roman"/>
          <w:b/>
          <w:i/>
          <w:color w:val="000000" w:themeColor="text1"/>
          <w:sz w:val="26"/>
          <w:szCs w:val="26"/>
          <w:lang w:val="nl-NL"/>
        </w:rPr>
        <w:lastRenderedPageBreak/>
        <w:t xml:space="preserve">Máy móc, thiết bị của </w:t>
      </w:r>
      <w:r w:rsidR="00FD2C87" w:rsidRPr="00447C7A">
        <w:rPr>
          <w:rFonts w:ascii="Times New Roman" w:hAnsi="Times New Roman" w:cs="Times New Roman"/>
          <w:b/>
          <w:i/>
          <w:color w:val="000000" w:themeColor="text1"/>
          <w:sz w:val="26"/>
          <w:szCs w:val="26"/>
          <w:lang w:val="nl-NL"/>
        </w:rPr>
        <w:t>phòng khám</w:t>
      </w:r>
      <w:bookmarkEnd w:id="44"/>
    </w:p>
    <w:p w:rsidR="00796404" w:rsidRPr="00447C7A" w:rsidRDefault="00796404" w:rsidP="009C4171">
      <w:pPr>
        <w:pStyle w:val="ListParagraph"/>
        <w:spacing w:before="60" w:after="60" w:line="360" w:lineRule="auto"/>
        <w:ind w:left="0" w:firstLine="720"/>
        <w:jc w:val="both"/>
        <w:rPr>
          <w:rFonts w:ascii="Times New Roman" w:hAnsi="Times New Roman" w:cs="Times New Roman"/>
          <w:color w:val="000000" w:themeColor="text1"/>
          <w:sz w:val="26"/>
          <w:szCs w:val="26"/>
          <w:lang w:val="sv-SE"/>
        </w:rPr>
      </w:pPr>
      <w:r w:rsidRPr="00447C7A">
        <w:rPr>
          <w:rFonts w:ascii="Times New Roman" w:hAnsi="Times New Roman" w:cs="Times New Roman"/>
          <w:color w:val="000000" w:themeColor="text1"/>
          <w:sz w:val="26"/>
          <w:szCs w:val="26"/>
          <w:lang w:val="sv-SE"/>
        </w:rPr>
        <w:t xml:space="preserve">Danh mục máy móc, thiết bị trong quá trình hoạt động của </w:t>
      </w:r>
      <w:r w:rsidR="00FD2C87" w:rsidRPr="00447C7A">
        <w:rPr>
          <w:rFonts w:ascii="Times New Roman" w:hAnsi="Times New Roman" w:cs="Times New Roman"/>
          <w:color w:val="000000" w:themeColor="text1"/>
          <w:sz w:val="26"/>
          <w:szCs w:val="26"/>
          <w:lang w:val="sv-SE"/>
        </w:rPr>
        <w:t>Phòng khám</w:t>
      </w:r>
      <w:r w:rsidRPr="00447C7A">
        <w:rPr>
          <w:rFonts w:ascii="Times New Roman" w:hAnsi="Times New Roman" w:cs="Times New Roman"/>
          <w:color w:val="000000" w:themeColor="text1"/>
          <w:sz w:val="26"/>
          <w:szCs w:val="26"/>
          <w:lang w:val="sv-SE"/>
        </w:rPr>
        <w:t xml:space="preserve"> được</w:t>
      </w:r>
      <w:r w:rsidR="006C5CE4" w:rsidRPr="00447C7A">
        <w:rPr>
          <w:rFonts w:ascii="Times New Roman" w:hAnsi="Times New Roman" w:cs="Times New Roman"/>
          <w:color w:val="000000" w:themeColor="text1"/>
          <w:sz w:val="26"/>
          <w:szCs w:val="26"/>
          <w:lang w:val="sv-SE"/>
        </w:rPr>
        <w:t xml:space="preserve"> đầu tư mới hoàn toàn với khối lượng tổng hợp trong bảng </w:t>
      </w:r>
      <w:r w:rsidRPr="00447C7A">
        <w:rPr>
          <w:rFonts w:ascii="Times New Roman" w:hAnsi="Times New Roman" w:cs="Times New Roman"/>
          <w:color w:val="000000" w:themeColor="text1"/>
          <w:sz w:val="26"/>
          <w:szCs w:val="26"/>
          <w:lang w:val="sv-SE"/>
        </w:rPr>
        <w:t>sau:</w:t>
      </w:r>
    </w:p>
    <w:p w:rsidR="00796404" w:rsidRPr="00447C7A" w:rsidRDefault="00796404" w:rsidP="009C4171">
      <w:pPr>
        <w:pStyle w:val="danhmucbang0"/>
        <w:spacing w:before="60" w:after="60"/>
        <w:rPr>
          <w:b/>
          <w:bCs/>
          <w:color w:val="000000" w:themeColor="text1"/>
        </w:rPr>
      </w:pPr>
      <w:bookmarkStart w:id="45" w:name="_Toc392318895"/>
      <w:bookmarkStart w:id="46" w:name="_Toc429473541"/>
      <w:bookmarkStart w:id="47" w:name="_Toc441780694"/>
      <w:r w:rsidRPr="00447C7A">
        <w:rPr>
          <w:b/>
          <w:bCs/>
          <w:color w:val="000000" w:themeColor="text1"/>
        </w:rPr>
        <w:t xml:space="preserve">Bảng </w:t>
      </w:r>
      <w:r w:rsidR="009F6038" w:rsidRPr="00447C7A">
        <w:rPr>
          <w:b/>
          <w:bCs/>
          <w:color w:val="000000" w:themeColor="text1"/>
        </w:rPr>
        <w:t>2</w:t>
      </w:r>
      <w:r w:rsidRPr="00447C7A">
        <w:rPr>
          <w:b/>
          <w:bCs/>
          <w:color w:val="000000" w:themeColor="text1"/>
        </w:rPr>
        <w:t xml:space="preserve"> – </w:t>
      </w:r>
      <w:r w:rsidRPr="00447C7A">
        <w:rPr>
          <w:color w:val="000000" w:themeColor="text1"/>
        </w:rPr>
        <w:t>Danh mục máy móc, thiết bị</w:t>
      </w:r>
      <w:bookmarkEnd w:id="45"/>
      <w:bookmarkEnd w:id="46"/>
      <w:r w:rsidR="00687BDA" w:rsidRPr="00447C7A">
        <w:rPr>
          <w:color w:val="000000" w:themeColor="text1"/>
        </w:rPr>
        <w:t xml:space="preserve"> </w:t>
      </w:r>
      <w:r w:rsidR="0003633C" w:rsidRPr="00447C7A">
        <w:rPr>
          <w:color w:val="000000" w:themeColor="text1"/>
        </w:rPr>
        <w:t xml:space="preserve">tại </w:t>
      </w:r>
      <w:r w:rsidR="00FD2C87" w:rsidRPr="00447C7A">
        <w:rPr>
          <w:color w:val="000000" w:themeColor="text1"/>
        </w:rPr>
        <w:t>phòng khám</w:t>
      </w:r>
      <w:bookmarkEnd w:id="47"/>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393"/>
        <w:gridCol w:w="1576"/>
        <w:gridCol w:w="2835"/>
        <w:gridCol w:w="2393"/>
      </w:tblGrid>
      <w:tr w:rsidR="00871B0A" w:rsidRPr="00447C7A" w:rsidTr="00CD2304">
        <w:tc>
          <w:tcPr>
            <w:tcW w:w="817"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b/>
                <w:color w:val="000000" w:themeColor="text1"/>
                <w:sz w:val="24"/>
                <w:szCs w:val="24"/>
              </w:rPr>
            </w:pPr>
            <w:r w:rsidRPr="00447C7A">
              <w:rPr>
                <w:rFonts w:ascii="Times New Roman" w:hAnsi="Times New Roman" w:cs="Times New Roman"/>
                <w:b/>
                <w:color w:val="000000" w:themeColor="text1"/>
                <w:sz w:val="24"/>
                <w:szCs w:val="24"/>
              </w:rPr>
              <w:t>Stt</w:t>
            </w:r>
          </w:p>
        </w:tc>
        <w:tc>
          <w:tcPr>
            <w:tcW w:w="2393"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b/>
                <w:color w:val="000000" w:themeColor="text1"/>
                <w:sz w:val="24"/>
                <w:szCs w:val="24"/>
              </w:rPr>
            </w:pPr>
            <w:r w:rsidRPr="00447C7A">
              <w:rPr>
                <w:rFonts w:ascii="Times New Roman" w:hAnsi="Times New Roman" w:cs="Times New Roman"/>
                <w:b/>
                <w:color w:val="000000" w:themeColor="text1"/>
                <w:sz w:val="24"/>
                <w:szCs w:val="24"/>
              </w:rPr>
              <w:t>Tên thiết bị</w:t>
            </w:r>
          </w:p>
        </w:tc>
        <w:tc>
          <w:tcPr>
            <w:tcW w:w="1576" w:type="dxa"/>
            <w:shd w:val="clear" w:color="auto" w:fill="auto"/>
            <w:vAlign w:val="center"/>
          </w:tcPr>
          <w:p w:rsidR="00871B0A" w:rsidRPr="00447C7A" w:rsidRDefault="00E23184" w:rsidP="00871B0A">
            <w:pPr>
              <w:pStyle w:val="ListParagraph"/>
              <w:spacing w:before="60" w:after="60"/>
              <w:ind w:left="0"/>
              <w:jc w:val="center"/>
              <w:rPr>
                <w:rFonts w:ascii="Times New Roman" w:hAnsi="Times New Roman" w:cs="Times New Roman"/>
                <w:b/>
                <w:color w:val="000000" w:themeColor="text1"/>
                <w:sz w:val="24"/>
                <w:szCs w:val="24"/>
              </w:rPr>
            </w:pPr>
            <w:r w:rsidRPr="00447C7A">
              <w:rPr>
                <w:rFonts w:ascii="Times New Roman" w:hAnsi="Times New Roman" w:cs="Times New Roman"/>
                <w:b/>
                <w:color w:val="000000" w:themeColor="text1"/>
                <w:sz w:val="24"/>
                <w:szCs w:val="24"/>
              </w:rPr>
              <w:t>Số lượng</w:t>
            </w:r>
          </w:p>
        </w:tc>
        <w:tc>
          <w:tcPr>
            <w:tcW w:w="2835"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b/>
                <w:color w:val="000000" w:themeColor="text1"/>
                <w:sz w:val="24"/>
                <w:szCs w:val="24"/>
              </w:rPr>
            </w:pPr>
            <w:r w:rsidRPr="00447C7A">
              <w:rPr>
                <w:rFonts w:ascii="Times New Roman" w:hAnsi="Times New Roman" w:cs="Times New Roman"/>
                <w:b/>
                <w:color w:val="000000" w:themeColor="text1"/>
                <w:sz w:val="24"/>
                <w:szCs w:val="24"/>
              </w:rPr>
              <w:t>Nơi sản xuất</w:t>
            </w:r>
          </w:p>
        </w:tc>
        <w:tc>
          <w:tcPr>
            <w:tcW w:w="2393"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b/>
                <w:color w:val="000000" w:themeColor="text1"/>
                <w:sz w:val="24"/>
                <w:szCs w:val="24"/>
              </w:rPr>
            </w:pPr>
            <w:r w:rsidRPr="00447C7A">
              <w:rPr>
                <w:rFonts w:ascii="Times New Roman" w:hAnsi="Times New Roman" w:cs="Times New Roman"/>
                <w:b/>
                <w:color w:val="000000" w:themeColor="text1"/>
                <w:sz w:val="24"/>
                <w:szCs w:val="24"/>
              </w:rPr>
              <w:t>Tình trạng hoạt động</w:t>
            </w:r>
          </w:p>
        </w:tc>
      </w:tr>
      <w:tr w:rsidR="00871B0A" w:rsidRPr="00447C7A" w:rsidTr="00CD2304">
        <w:tc>
          <w:tcPr>
            <w:tcW w:w="817"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w:t>
            </w:r>
          </w:p>
        </w:tc>
        <w:tc>
          <w:tcPr>
            <w:tcW w:w="2393" w:type="dxa"/>
            <w:shd w:val="clear" w:color="auto" w:fill="auto"/>
            <w:vAlign w:val="center"/>
          </w:tcPr>
          <w:p w:rsidR="00871B0A" w:rsidRPr="00447C7A" w:rsidRDefault="00871B0A" w:rsidP="00E23184">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Máy chụp X quang</w:t>
            </w:r>
          </w:p>
        </w:tc>
        <w:tc>
          <w:tcPr>
            <w:tcW w:w="1576" w:type="dxa"/>
            <w:shd w:val="clear" w:color="auto" w:fill="auto"/>
            <w:vAlign w:val="center"/>
          </w:tcPr>
          <w:p w:rsidR="00871B0A" w:rsidRPr="00447C7A" w:rsidRDefault="0096535F"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w:t>
            </w:r>
          </w:p>
        </w:tc>
        <w:tc>
          <w:tcPr>
            <w:tcW w:w="2835"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Ý</w:t>
            </w:r>
            <w:r w:rsidR="00E23184" w:rsidRPr="00447C7A">
              <w:rPr>
                <w:rFonts w:ascii="Times New Roman" w:hAnsi="Times New Roman" w:cs="Times New Roman"/>
                <w:color w:val="000000" w:themeColor="text1"/>
                <w:sz w:val="24"/>
                <w:szCs w:val="24"/>
              </w:rPr>
              <w:t>, 2015</w:t>
            </w:r>
          </w:p>
        </w:tc>
        <w:tc>
          <w:tcPr>
            <w:tcW w:w="2393"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Mới, 100%</w:t>
            </w:r>
          </w:p>
        </w:tc>
      </w:tr>
      <w:tr w:rsidR="00871B0A" w:rsidRPr="00447C7A" w:rsidTr="00CD2304">
        <w:tc>
          <w:tcPr>
            <w:tcW w:w="817"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2</w:t>
            </w:r>
          </w:p>
        </w:tc>
        <w:tc>
          <w:tcPr>
            <w:tcW w:w="2393" w:type="dxa"/>
            <w:shd w:val="clear" w:color="auto" w:fill="auto"/>
            <w:vAlign w:val="center"/>
          </w:tcPr>
          <w:p w:rsidR="00871B0A" w:rsidRPr="00447C7A" w:rsidRDefault="00871B0A" w:rsidP="00E23184">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Máy siêu âm</w:t>
            </w:r>
          </w:p>
        </w:tc>
        <w:tc>
          <w:tcPr>
            <w:tcW w:w="1576" w:type="dxa"/>
            <w:shd w:val="clear" w:color="auto" w:fill="auto"/>
            <w:vAlign w:val="center"/>
          </w:tcPr>
          <w:p w:rsidR="00871B0A" w:rsidRPr="00447C7A" w:rsidRDefault="0096535F"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w:t>
            </w:r>
          </w:p>
        </w:tc>
        <w:tc>
          <w:tcPr>
            <w:tcW w:w="2835" w:type="dxa"/>
            <w:shd w:val="clear" w:color="auto" w:fill="auto"/>
            <w:vAlign w:val="center"/>
          </w:tcPr>
          <w:p w:rsidR="00871B0A" w:rsidRPr="00447C7A" w:rsidRDefault="00871B0A" w:rsidP="00CD2304">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Trung Quốc</w:t>
            </w:r>
            <w:r w:rsidR="00E23184" w:rsidRPr="00447C7A">
              <w:rPr>
                <w:rFonts w:ascii="Times New Roman" w:hAnsi="Times New Roman" w:cs="Times New Roman"/>
                <w:color w:val="000000" w:themeColor="text1"/>
                <w:sz w:val="24"/>
                <w:szCs w:val="24"/>
              </w:rPr>
              <w:t>,</w:t>
            </w:r>
            <w:r w:rsidR="00CD2304" w:rsidRPr="00447C7A">
              <w:rPr>
                <w:rFonts w:ascii="Times New Roman" w:hAnsi="Times New Roman" w:cs="Times New Roman"/>
                <w:color w:val="000000" w:themeColor="text1"/>
                <w:sz w:val="24"/>
                <w:szCs w:val="24"/>
              </w:rPr>
              <w:t xml:space="preserve"> </w:t>
            </w:r>
            <w:r w:rsidR="00E23184" w:rsidRPr="00447C7A">
              <w:rPr>
                <w:rFonts w:ascii="Times New Roman" w:hAnsi="Times New Roman" w:cs="Times New Roman"/>
                <w:color w:val="000000" w:themeColor="text1"/>
                <w:sz w:val="24"/>
                <w:szCs w:val="24"/>
              </w:rPr>
              <w:t xml:space="preserve"> 2015</w:t>
            </w:r>
          </w:p>
        </w:tc>
        <w:tc>
          <w:tcPr>
            <w:tcW w:w="2393"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Mới, 100%</w:t>
            </w:r>
          </w:p>
        </w:tc>
      </w:tr>
      <w:tr w:rsidR="00871B0A" w:rsidRPr="00447C7A" w:rsidTr="00CD2304">
        <w:tc>
          <w:tcPr>
            <w:tcW w:w="817"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3</w:t>
            </w:r>
          </w:p>
        </w:tc>
        <w:tc>
          <w:tcPr>
            <w:tcW w:w="2393" w:type="dxa"/>
            <w:shd w:val="clear" w:color="auto" w:fill="auto"/>
            <w:vAlign w:val="center"/>
          </w:tcPr>
          <w:p w:rsidR="00871B0A" w:rsidRPr="00447C7A" w:rsidRDefault="00871B0A" w:rsidP="00E23184">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Kính hiển vi</w:t>
            </w:r>
          </w:p>
        </w:tc>
        <w:tc>
          <w:tcPr>
            <w:tcW w:w="1576" w:type="dxa"/>
            <w:shd w:val="clear" w:color="auto" w:fill="auto"/>
            <w:vAlign w:val="center"/>
          </w:tcPr>
          <w:p w:rsidR="00871B0A" w:rsidRPr="00447C7A" w:rsidRDefault="0096535F"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w:t>
            </w:r>
          </w:p>
        </w:tc>
        <w:tc>
          <w:tcPr>
            <w:tcW w:w="2835"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Trung Quốc</w:t>
            </w:r>
            <w:r w:rsidR="00E23184" w:rsidRPr="00447C7A">
              <w:rPr>
                <w:rFonts w:ascii="Times New Roman" w:hAnsi="Times New Roman" w:cs="Times New Roman"/>
                <w:color w:val="000000" w:themeColor="text1"/>
                <w:sz w:val="24"/>
                <w:szCs w:val="24"/>
              </w:rPr>
              <w:t>, 2015</w:t>
            </w:r>
          </w:p>
        </w:tc>
        <w:tc>
          <w:tcPr>
            <w:tcW w:w="2393"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Mới, 100%</w:t>
            </w:r>
          </w:p>
        </w:tc>
      </w:tr>
      <w:tr w:rsidR="00871B0A" w:rsidRPr="00447C7A" w:rsidTr="00CD2304">
        <w:tc>
          <w:tcPr>
            <w:tcW w:w="817"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4</w:t>
            </w:r>
          </w:p>
        </w:tc>
        <w:tc>
          <w:tcPr>
            <w:tcW w:w="2393" w:type="dxa"/>
            <w:shd w:val="clear" w:color="auto" w:fill="auto"/>
            <w:vAlign w:val="center"/>
          </w:tcPr>
          <w:p w:rsidR="00871B0A" w:rsidRPr="00447C7A" w:rsidRDefault="00871B0A" w:rsidP="00E23184">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Tủ lạnh</w:t>
            </w:r>
          </w:p>
        </w:tc>
        <w:tc>
          <w:tcPr>
            <w:tcW w:w="1576" w:type="dxa"/>
            <w:shd w:val="clear" w:color="auto" w:fill="auto"/>
            <w:vAlign w:val="center"/>
          </w:tcPr>
          <w:p w:rsidR="00871B0A" w:rsidRPr="00447C7A" w:rsidRDefault="0096535F"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w:t>
            </w:r>
          </w:p>
        </w:tc>
        <w:tc>
          <w:tcPr>
            <w:tcW w:w="2835"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Trung Quốc</w:t>
            </w:r>
            <w:r w:rsidR="00E23184" w:rsidRPr="00447C7A">
              <w:rPr>
                <w:rFonts w:ascii="Times New Roman" w:hAnsi="Times New Roman" w:cs="Times New Roman"/>
                <w:color w:val="000000" w:themeColor="text1"/>
                <w:sz w:val="24"/>
                <w:szCs w:val="24"/>
              </w:rPr>
              <w:t>, 2015</w:t>
            </w:r>
          </w:p>
        </w:tc>
        <w:tc>
          <w:tcPr>
            <w:tcW w:w="2393"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Mới, 100%</w:t>
            </w:r>
          </w:p>
        </w:tc>
      </w:tr>
      <w:tr w:rsidR="00871B0A" w:rsidRPr="00447C7A" w:rsidTr="00CD2304">
        <w:tc>
          <w:tcPr>
            <w:tcW w:w="817"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5</w:t>
            </w:r>
          </w:p>
        </w:tc>
        <w:tc>
          <w:tcPr>
            <w:tcW w:w="2393" w:type="dxa"/>
            <w:shd w:val="clear" w:color="auto" w:fill="auto"/>
            <w:vAlign w:val="center"/>
          </w:tcPr>
          <w:p w:rsidR="00871B0A" w:rsidRPr="00447C7A" w:rsidRDefault="00871B0A" w:rsidP="00E23184">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Bồn tắm thú</w:t>
            </w:r>
          </w:p>
        </w:tc>
        <w:tc>
          <w:tcPr>
            <w:tcW w:w="1576" w:type="dxa"/>
            <w:shd w:val="clear" w:color="auto" w:fill="auto"/>
            <w:vAlign w:val="center"/>
          </w:tcPr>
          <w:p w:rsidR="00871B0A" w:rsidRPr="00447C7A" w:rsidRDefault="0096535F"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w:t>
            </w:r>
          </w:p>
        </w:tc>
        <w:tc>
          <w:tcPr>
            <w:tcW w:w="2835"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Trung Quốc</w:t>
            </w:r>
            <w:r w:rsidR="00E23184" w:rsidRPr="00447C7A">
              <w:rPr>
                <w:rFonts w:ascii="Times New Roman" w:hAnsi="Times New Roman" w:cs="Times New Roman"/>
                <w:color w:val="000000" w:themeColor="text1"/>
                <w:sz w:val="24"/>
                <w:szCs w:val="24"/>
              </w:rPr>
              <w:t>, 2015</w:t>
            </w:r>
          </w:p>
        </w:tc>
        <w:tc>
          <w:tcPr>
            <w:tcW w:w="2393"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Mới, 100%</w:t>
            </w:r>
          </w:p>
        </w:tc>
      </w:tr>
      <w:tr w:rsidR="00871B0A" w:rsidRPr="00447C7A" w:rsidTr="00CD2304">
        <w:tc>
          <w:tcPr>
            <w:tcW w:w="817"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6</w:t>
            </w:r>
          </w:p>
        </w:tc>
        <w:tc>
          <w:tcPr>
            <w:tcW w:w="2393" w:type="dxa"/>
            <w:shd w:val="clear" w:color="auto" w:fill="auto"/>
            <w:vAlign w:val="center"/>
          </w:tcPr>
          <w:p w:rsidR="00871B0A" w:rsidRPr="00447C7A" w:rsidRDefault="00871B0A" w:rsidP="00E23184">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Máy tính</w:t>
            </w:r>
          </w:p>
        </w:tc>
        <w:tc>
          <w:tcPr>
            <w:tcW w:w="1576" w:type="dxa"/>
            <w:shd w:val="clear" w:color="auto" w:fill="auto"/>
            <w:vAlign w:val="center"/>
          </w:tcPr>
          <w:p w:rsidR="00871B0A" w:rsidRPr="00447C7A" w:rsidRDefault="0096535F"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2</w:t>
            </w:r>
          </w:p>
        </w:tc>
        <w:tc>
          <w:tcPr>
            <w:tcW w:w="2835"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Mỹ</w:t>
            </w:r>
            <w:r w:rsidR="00E23184" w:rsidRPr="00447C7A">
              <w:rPr>
                <w:rFonts w:ascii="Times New Roman" w:hAnsi="Times New Roman" w:cs="Times New Roman"/>
                <w:color w:val="000000" w:themeColor="text1"/>
                <w:sz w:val="24"/>
                <w:szCs w:val="24"/>
              </w:rPr>
              <w:t>, 2015</w:t>
            </w:r>
          </w:p>
        </w:tc>
        <w:tc>
          <w:tcPr>
            <w:tcW w:w="2393"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Mới, 100%</w:t>
            </w:r>
          </w:p>
        </w:tc>
      </w:tr>
      <w:tr w:rsidR="00871B0A" w:rsidRPr="00447C7A" w:rsidTr="00CD2304">
        <w:tc>
          <w:tcPr>
            <w:tcW w:w="817" w:type="dxa"/>
            <w:shd w:val="clear" w:color="auto" w:fill="auto"/>
            <w:vAlign w:val="center"/>
          </w:tcPr>
          <w:p w:rsidR="00871B0A" w:rsidRPr="00447C7A" w:rsidRDefault="00D646FE"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7</w:t>
            </w:r>
          </w:p>
        </w:tc>
        <w:tc>
          <w:tcPr>
            <w:tcW w:w="2393" w:type="dxa"/>
            <w:shd w:val="clear" w:color="auto" w:fill="auto"/>
            <w:vAlign w:val="center"/>
          </w:tcPr>
          <w:p w:rsidR="00871B0A" w:rsidRPr="00447C7A" w:rsidRDefault="00871B0A" w:rsidP="00E23184">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Máy in</w:t>
            </w:r>
          </w:p>
        </w:tc>
        <w:tc>
          <w:tcPr>
            <w:tcW w:w="1576" w:type="dxa"/>
            <w:shd w:val="clear" w:color="auto" w:fill="auto"/>
            <w:vAlign w:val="center"/>
          </w:tcPr>
          <w:p w:rsidR="00871B0A" w:rsidRPr="00447C7A" w:rsidRDefault="00D646FE"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w:t>
            </w:r>
          </w:p>
        </w:tc>
        <w:tc>
          <w:tcPr>
            <w:tcW w:w="2835"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Hàn Quốc</w:t>
            </w:r>
            <w:r w:rsidR="00E23184" w:rsidRPr="00447C7A">
              <w:rPr>
                <w:rFonts w:ascii="Times New Roman" w:hAnsi="Times New Roman" w:cs="Times New Roman"/>
                <w:color w:val="000000" w:themeColor="text1"/>
                <w:sz w:val="24"/>
                <w:szCs w:val="24"/>
              </w:rPr>
              <w:t>, 2015</w:t>
            </w:r>
          </w:p>
        </w:tc>
        <w:tc>
          <w:tcPr>
            <w:tcW w:w="2393"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Mới, 100%</w:t>
            </w:r>
          </w:p>
        </w:tc>
      </w:tr>
      <w:tr w:rsidR="00871B0A" w:rsidRPr="00447C7A" w:rsidTr="00CD2304">
        <w:tc>
          <w:tcPr>
            <w:tcW w:w="817" w:type="dxa"/>
            <w:shd w:val="clear" w:color="auto" w:fill="auto"/>
            <w:vAlign w:val="center"/>
          </w:tcPr>
          <w:p w:rsidR="00871B0A" w:rsidRPr="00447C7A" w:rsidRDefault="00D646FE"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8</w:t>
            </w:r>
          </w:p>
        </w:tc>
        <w:tc>
          <w:tcPr>
            <w:tcW w:w="2393" w:type="dxa"/>
            <w:shd w:val="clear" w:color="auto" w:fill="auto"/>
            <w:vAlign w:val="center"/>
          </w:tcPr>
          <w:p w:rsidR="00871B0A" w:rsidRPr="00447C7A" w:rsidRDefault="00871B0A" w:rsidP="00E23184">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Máy lạnh</w:t>
            </w:r>
          </w:p>
        </w:tc>
        <w:tc>
          <w:tcPr>
            <w:tcW w:w="1576" w:type="dxa"/>
            <w:shd w:val="clear" w:color="auto" w:fill="auto"/>
            <w:vAlign w:val="center"/>
          </w:tcPr>
          <w:p w:rsidR="00871B0A" w:rsidRPr="00447C7A" w:rsidRDefault="00D646FE"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2</w:t>
            </w:r>
          </w:p>
        </w:tc>
        <w:tc>
          <w:tcPr>
            <w:tcW w:w="2835"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Nhật</w:t>
            </w:r>
            <w:r w:rsidR="00E23184" w:rsidRPr="00447C7A">
              <w:rPr>
                <w:rFonts w:ascii="Times New Roman" w:hAnsi="Times New Roman" w:cs="Times New Roman"/>
                <w:color w:val="000000" w:themeColor="text1"/>
                <w:sz w:val="24"/>
                <w:szCs w:val="24"/>
              </w:rPr>
              <w:t>, 2015</w:t>
            </w:r>
          </w:p>
        </w:tc>
        <w:tc>
          <w:tcPr>
            <w:tcW w:w="2393" w:type="dxa"/>
            <w:shd w:val="clear" w:color="auto" w:fill="auto"/>
            <w:vAlign w:val="center"/>
          </w:tcPr>
          <w:p w:rsidR="00871B0A" w:rsidRPr="00447C7A" w:rsidRDefault="00871B0A" w:rsidP="00871B0A">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Mới, 100%</w:t>
            </w:r>
          </w:p>
        </w:tc>
      </w:tr>
    </w:tbl>
    <w:p w:rsidR="00796404" w:rsidRPr="00447C7A" w:rsidRDefault="00871B0A" w:rsidP="009C4171">
      <w:pPr>
        <w:spacing w:before="60" w:after="60" w:line="360" w:lineRule="auto"/>
        <w:ind w:firstLine="806"/>
        <w:jc w:val="right"/>
        <w:rPr>
          <w:rFonts w:ascii="Times New Roman" w:hAnsi="Times New Roman" w:cs="Times New Roman"/>
          <w:i/>
          <w:iCs/>
          <w:color w:val="000000" w:themeColor="text1"/>
          <w:szCs w:val="26"/>
          <w:lang w:val="sv-SE"/>
        </w:rPr>
      </w:pPr>
      <w:r w:rsidRPr="00447C7A">
        <w:rPr>
          <w:rFonts w:ascii="Times New Roman" w:hAnsi="Times New Roman" w:cs="Times New Roman"/>
          <w:i/>
          <w:iCs/>
          <w:color w:val="000000" w:themeColor="text1"/>
          <w:szCs w:val="26"/>
          <w:lang w:val="sv-SE"/>
        </w:rPr>
        <w:t xml:space="preserve"> </w:t>
      </w:r>
      <w:r w:rsidR="00796404" w:rsidRPr="00447C7A">
        <w:rPr>
          <w:rFonts w:ascii="Times New Roman" w:hAnsi="Times New Roman" w:cs="Times New Roman"/>
          <w:i/>
          <w:iCs/>
          <w:color w:val="000000" w:themeColor="text1"/>
          <w:szCs w:val="26"/>
          <w:lang w:val="sv-SE"/>
        </w:rPr>
        <w:t xml:space="preserve">(Nguồn: </w:t>
      </w:r>
      <w:r w:rsidR="003E49CA" w:rsidRPr="00447C7A">
        <w:rPr>
          <w:rFonts w:ascii="Times New Roman" w:hAnsi="Times New Roman" w:cs="Times New Roman"/>
          <w:i/>
          <w:iCs/>
          <w:color w:val="000000" w:themeColor="text1"/>
          <w:szCs w:val="26"/>
          <w:lang w:val="sv-SE"/>
        </w:rPr>
        <w:t>Công ty TNHH Animal Doctors International Việt Nam</w:t>
      </w:r>
      <w:r w:rsidR="00796404" w:rsidRPr="00447C7A">
        <w:rPr>
          <w:rFonts w:ascii="Times New Roman" w:hAnsi="Times New Roman" w:cs="Times New Roman"/>
          <w:i/>
          <w:iCs/>
          <w:color w:val="000000" w:themeColor="text1"/>
          <w:szCs w:val="26"/>
          <w:lang w:val="sv-SE"/>
        </w:rPr>
        <w:t xml:space="preserve">, </w:t>
      </w:r>
      <w:r w:rsidR="00925552" w:rsidRPr="00447C7A">
        <w:rPr>
          <w:rFonts w:ascii="Times New Roman" w:hAnsi="Times New Roman" w:cs="Times New Roman"/>
          <w:i/>
          <w:iCs/>
          <w:color w:val="000000" w:themeColor="text1"/>
          <w:szCs w:val="26"/>
          <w:lang w:val="sv-SE"/>
        </w:rPr>
        <w:t>12/</w:t>
      </w:r>
      <w:r w:rsidR="00796404" w:rsidRPr="00447C7A">
        <w:rPr>
          <w:rFonts w:ascii="Times New Roman" w:hAnsi="Times New Roman" w:cs="Times New Roman"/>
          <w:i/>
          <w:iCs/>
          <w:color w:val="000000" w:themeColor="text1"/>
          <w:szCs w:val="26"/>
          <w:lang w:val="sv-SE"/>
        </w:rPr>
        <w:t>2015)</w:t>
      </w:r>
    </w:p>
    <w:p w:rsidR="00B25545" w:rsidRPr="00447C7A" w:rsidRDefault="00B25545" w:rsidP="009C4171">
      <w:pPr>
        <w:pStyle w:val="ListParagraph"/>
        <w:numPr>
          <w:ilvl w:val="1"/>
          <w:numId w:val="9"/>
        </w:numPr>
        <w:spacing w:before="60" w:after="60" w:line="360" w:lineRule="auto"/>
        <w:jc w:val="both"/>
        <w:outlineLvl w:val="1"/>
        <w:rPr>
          <w:rFonts w:ascii="Times New Roman" w:hAnsi="Times New Roman" w:cs="Times New Roman"/>
          <w:b/>
          <w:bCs/>
          <w:color w:val="000000" w:themeColor="text1"/>
          <w:sz w:val="26"/>
          <w:szCs w:val="26"/>
          <w:lang w:val="sv-SE"/>
        </w:rPr>
      </w:pPr>
      <w:bookmarkStart w:id="48" w:name="_Toc430698653"/>
      <w:r w:rsidRPr="00447C7A">
        <w:rPr>
          <w:rFonts w:ascii="Times New Roman" w:hAnsi="Times New Roman" w:cs="Times New Roman"/>
          <w:b/>
          <w:bCs/>
          <w:color w:val="000000" w:themeColor="text1"/>
          <w:sz w:val="26"/>
          <w:szCs w:val="26"/>
          <w:lang w:val="sv-SE"/>
        </w:rPr>
        <w:t xml:space="preserve">Diện tích mặt bằng </w:t>
      </w:r>
      <w:r w:rsidR="00FD2C87" w:rsidRPr="00447C7A">
        <w:rPr>
          <w:rFonts w:ascii="Times New Roman" w:hAnsi="Times New Roman" w:cs="Times New Roman"/>
          <w:b/>
          <w:bCs/>
          <w:color w:val="000000" w:themeColor="text1"/>
          <w:sz w:val="26"/>
          <w:szCs w:val="26"/>
          <w:lang w:val="sv-SE"/>
        </w:rPr>
        <w:t>phòng khám</w:t>
      </w:r>
      <w:r w:rsidRPr="00447C7A">
        <w:rPr>
          <w:rFonts w:ascii="Times New Roman" w:hAnsi="Times New Roman" w:cs="Times New Roman"/>
          <w:b/>
          <w:bCs/>
          <w:color w:val="000000" w:themeColor="text1"/>
          <w:sz w:val="26"/>
          <w:szCs w:val="26"/>
          <w:lang w:val="sv-SE"/>
        </w:rPr>
        <w:t xml:space="preserve"> sản xuất, kinh doanh, dịch vụ</w:t>
      </w:r>
      <w:r w:rsidR="00C70432" w:rsidRPr="00447C7A">
        <w:rPr>
          <w:rFonts w:ascii="Times New Roman" w:hAnsi="Times New Roman" w:cs="Times New Roman"/>
          <w:b/>
          <w:bCs/>
          <w:color w:val="000000" w:themeColor="text1"/>
          <w:sz w:val="26"/>
          <w:szCs w:val="26"/>
          <w:lang w:val="sv-SE"/>
        </w:rPr>
        <w:t xml:space="preserve"> (m</w:t>
      </w:r>
      <w:r w:rsidR="00C70432" w:rsidRPr="00447C7A">
        <w:rPr>
          <w:rFonts w:ascii="Times New Roman" w:hAnsi="Times New Roman" w:cs="Times New Roman"/>
          <w:b/>
          <w:bCs/>
          <w:color w:val="000000" w:themeColor="text1"/>
          <w:sz w:val="26"/>
          <w:szCs w:val="26"/>
          <w:vertAlign w:val="superscript"/>
          <w:lang w:val="sv-SE"/>
        </w:rPr>
        <w:t>2</w:t>
      </w:r>
      <w:r w:rsidR="00C70432" w:rsidRPr="00447C7A">
        <w:rPr>
          <w:rFonts w:ascii="Times New Roman" w:hAnsi="Times New Roman" w:cs="Times New Roman"/>
          <w:b/>
          <w:bCs/>
          <w:color w:val="000000" w:themeColor="text1"/>
          <w:sz w:val="26"/>
          <w:szCs w:val="26"/>
          <w:lang w:val="sv-SE"/>
        </w:rPr>
        <w:t>)</w:t>
      </w:r>
      <w:bookmarkEnd w:id="48"/>
    </w:p>
    <w:p w:rsidR="00AF7577" w:rsidRPr="00447C7A" w:rsidRDefault="00AF7577" w:rsidP="009C4171">
      <w:pPr>
        <w:pStyle w:val="DANHMCBNG"/>
        <w:spacing w:before="60" w:after="60"/>
        <w:ind w:firstLine="720"/>
        <w:jc w:val="both"/>
        <w:rPr>
          <w:bCs/>
          <w:color w:val="000000" w:themeColor="text1"/>
          <w:lang w:val="en-US"/>
        </w:rPr>
      </w:pPr>
      <w:bookmarkStart w:id="49" w:name="_Toc424739052"/>
      <w:bookmarkStart w:id="50" w:name="_Toc429473542"/>
      <w:bookmarkStart w:id="51" w:name="_Toc403739107"/>
      <w:r w:rsidRPr="00447C7A">
        <w:rPr>
          <w:bCs/>
          <w:color w:val="000000" w:themeColor="text1"/>
          <w:lang w:val="en-US"/>
        </w:rPr>
        <w:t xml:space="preserve">Tổng diện tích mặt bằng của </w:t>
      </w:r>
      <w:r w:rsidR="00FD2C87" w:rsidRPr="00447C7A">
        <w:rPr>
          <w:bCs/>
          <w:color w:val="000000" w:themeColor="text1"/>
          <w:lang w:val="en-US"/>
        </w:rPr>
        <w:t>Phòng khám</w:t>
      </w:r>
      <w:r w:rsidRPr="00447C7A">
        <w:rPr>
          <w:bCs/>
          <w:color w:val="000000" w:themeColor="text1"/>
          <w:lang w:val="en-US"/>
        </w:rPr>
        <w:t xml:space="preserve"> là </w:t>
      </w:r>
      <w:r w:rsidR="00F536FE" w:rsidRPr="00447C7A">
        <w:rPr>
          <w:bCs/>
          <w:color w:val="000000" w:themeColor="text1"/>
          <w:lang w:val="en-US"/>
        </w:rPr>
        <w:t>580</w:t>
      </w:r>
      <w:r w:rsidRPr="00447C7A">
        <w:rPr>
          <w:bCs/>
          <w:color w:val="000000" w:themeColor="text1"/>
          <w:lang w:val="en-US"/>
        </w:rPr>
        <w:t xml:space="preserve"> m</w:t>
      </w:r>
      <w:r w:rsidRPr="00447C7A">
        <w:rPr>
          <w:bCs/>
          <w:color w:val="000000" w:themeColor="text1"/>
          <w:vertAlign w:val="superscript"/>
          <w:lang w:val="en-US"/>
        </w:rPr>
        <w:t>2</w:t>
      </w:r>
      <w:r w:rsidR="007E1DEC" w:rsidRPr="00447C7A">
        <w:rPr>
          <w:bCs/>
          <w:color w:val="000000" w:themeColor="text1"/>
          <w:vertAlign w:val="superscript"/>
          <w:lang w:val="en-US"/>
        </w:rPr>
        <w:t xml:space="preserve"> </w:t>
      </w:r>
      <w:r w:rsidR="00284DE7" w:rsidRPr="00447C7A">
        <w:rPr>
          <w:bCs/>
          <w:color w:val="000000" w:themeColor="text1"/>
          <w:lang w:val="en-US"/>
        </w:rPr>
        <w:t xml:space="preserve">với các hạng mục công trình </w:t>
      </w:r>
      <w:r w:rsidR="00313E1C" w:rsidRPr="00447C7A">
        <w:rPr>
          <w:bCs/>
          <w:color w:val="000000" w:themeColor="text1"/>
          <w:lang w:val="en-US"/>
        </w:rPr>
        <w:t xml:space="preserve">đã </w:t>
      </w:r>
      <w:r w:rsidR="00284DE7" w:rsidRPr="00447C7A">
        <w:rPr>
          <w:bCs/>
          <w:color w:val="000000" w:themeColor="text1"/>
          <w:lang w:val="en-US"/>
        </w:rPr>
        <w:t xml:space="preserve">được xây dựng </w:t>
      </w:r>
      <w:r w:rsidR="00313E1C" w:rsidRPr="00447C7A">
        <w:rPr>
          <w:bCs/>
          <w:color w:val="000000" w:themeColor="text1"/>
          <w:lang w:val="en-US"/>
        </w:rPr>
        <w:t xml:space="preserve">từ trước và đang trong tình trạng hoạt động tốt, vì thế </w:t>
      </w:r>
      <w:r w:rsidR="00FD2C87" w:rsidRPr="00447C7A">
        <w:rPr>
          <w:bCs/>
          <w:color w:val="000000" w:themeColor="text1"/>
          <w:lang w:val="en-US"/>
        </w:rPr>
        <w:t>phòng khám</w:t>
      </w:r>
      <w:r w:rsidR="00313E1C" w:rsidRPr="00447C7A">
        <w:rPr>
          <w:bCs/>
          <w:color w:val="000000" w:themeColor="text1"/>
          <w:lang w:val="en-US"/>
        </w:rPr>
        <w:t xml:space="preserve"> không đầu tư xây dựng cũng như sửa chữa gì thêm. C</w:t>
      </w:r>
      <w:r w:rsidR="00284DE7" w:rsidRPr="00447C7A">
        <w:rPr>
          <w:bCs/>
          <w:color w:val="000000" w:themeColor="text1"/>
          <w:lang w:val="en-US"/>
        </w:rPr>
        <w:t xml:space="preserve">hi tiết </w:t>
      </w:r>
      <w:r w:rsidR="00313E1C" w:rsidRPr="00447C7A">
        <w:rPr>
          <w:bCs/>
          <w:color w:val="000000" w:themeColor="text1"/>
          <w:lang w:val="en-US"/>
        </w:rPr>
        <w:t xml:space="preserve">các hạng mục công trình được </w:t>
      </w:r>
      <w:r w:rsidR="00284DE7" w:rsidRPr="00447C7A">
        <w:rPr>
          <w:bCs/>
          <w:color w:val="000000" w:themeColor="text1"/>
          <w:lang w:val="en-US"/>
        </w:rPr>
        <w:t>tổng hợp trong bảng sau:</w:t>
      </w:r>
    </w:p>
    <w:p w:rsidR="00B25545" w:rsidRPr="00447C7A" w:rsidRDefault="00B25545" w:rsidP="009C4171">
      <w:pPr>
        <w:pStyle w:val="danhmucbang0"/>
        <w:spacing w:before="60" w:after="60"/>
        <w:rPr>
          <w:color w:val="000000" w:themeColor="text1"/>
        </w:rPr>
      </w:pPr>
      <w:bookmarkStart w:id="52" w:name="_Toc429473543"/>
      <w:bookmarkStart w:id="53" w:name="_Toc441780695"/>
      <w:bookmarkEnd w:id="49"/>
      <w:bookmarkEnd w:id="50"/>
      <w:r w:rsidRPr="00447C7A">
        <w:rPr>
          <w:b/>
          <w:bCs/>
          <w:color w:val="000000" w:themeColor="text1"/>
        </w:rPr>
        <w:t xml:space="preserve">Bảng </w:t>
      </w:r>
      <w:r w:rsidR="0003633C" w:rsidRPr="00447C7A">
        <w:rPr>
          <w:b/>
          <w:bCs/>
          <w:color w:val="000000" w:themeColor="text1"/>
        </w:rPr>
        <w:t>3</w:t>
      </w:r>
      <w:r w:rsidRPr="00447C7A">
        <w:rPr>
          <w:color w:val="000000" w:themeColor="text1"/>
        </w:rPr>
        <w:t xml:space="preserve"> – Các hạng mục </w:t>
      </w:r>
      <w:r w:rsidRPr="00447C7A">
        <w:rPr>
          <w:color w:val="000000" w:themeColor="text1"/>
          <w:lang w:val="sv-SE"/>
        </w:rPr>
        <w:t xml:space="preserve">công trình </w:t>
      </w:r>
      <w:bookmarkEnd w:id="51"/>
      <w:bookmarkEnd w:id="52"/>
      <w:r w:rsidR="00E56A3E" w:rsidRPr="00447C7A">
        <w:rPr>
          <w:color w:val="000000" w:themeColor="text1"/>
          <w:lang w:val="sv-SE"/>
        </w:rPr>
        <w:t>phục vụ sản xuất</w:t>
      </w:r>
      <w:bookmarkEnd w:id="53"/>
    </w:p>
    <w:tbl>
      <w:tblPr>
        <w:tblW w:w="9325"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4385"/>
        <w:gridCol w:w="1785"/>
        <w:gridCol w:w="2452"/>
      </w:tblGrid>
      <w:tr w:rsidR="00B25545" w:rsidRPr="00447C7A" w:rsidTr="000521C4">
        <w:trPr>
          <w:trHeight w:val="176"/>
          <w:jc w:val="center"/>
        </w:trPr>
        <w:tc>
          <w:tcPr>
            <w:tcW w:w="703" w:type="dxa"/>
            <w:vAlign w:val="center"/>
          </w:tcPr>
          <w:p w:rsidR="00B25545" w:rsidRPr="00447C7A" w:rsidRDefault="00B25545" w:rsidP="000521C4">
            <w:pPr>
              <w:pStyle w:val="ListParagraph"/>
              <w:spacing w:before="60" w:after="60"/>
              <w:ind w:left="0"/>
              <w:jc w:val="center"/>
              <w:rPr>
                <w:rFonts w:ascii="Times New Roman" w:hAnsi="Times New Roman" w:cs="Times New Roman"/>
                <w:b/>
                <w:bCs/>
                <w:color w:val="000000" w:themeColor="text1"/>
                <w:sz w:val="24"/>
                <w:szCs w:val="24"/>
                <w:lang w:val="sv-SE"/>
              </w:rPr>
            </w:pPr>
            <w:r w:rsidRPr="00447C7A">
              <w:rPr>
                <w:rFonts w:ascii="Times New Roman" w:hAnsi="Times New Roman" w:cs="Times New Roman"/>
                <w:b/>
                <w:bCs/>
                <w:color w:val="000000" w:themeColor="text1"/>
                <w:sz w:val="24"/>
                <w:szCs w:val="24"/>
                <w:lang w:val="sv-SE"/>
              </w:rPr>
              <w:t>Stt</w:t>
            </w:r>
          </w:p>
        </w:tc>
        <w:tc>
          <w:tcPr>
            <w:tcW w:w="4385" w:type="dxa"/>
            <w:vAlign w:val="center"/>
          </w:tcPr>
          <w:p w:rsidR="00B25545" w:rsidRPr="00447C7A" w:rsidRDefault="00B25545" w:rsidP="000521C4">
            <w:pPr>
              <w:pStyle w:val="ListParagraph"/>
              <w:spacing w:before="60" w:after="60"/>
              <w:ind w:left="0"/>
              <w:jc w:val="center"/>
              <w:rPr>
                <w:rFonts w:ascii="Times New Roman" w:hAnsi="Times New Roman" w:cs="Times New Roman"/>
                <w:b/>
                <w:bCs/>
                <w:color w:val="000000" w:themeColor="text1"/>
                <w:sz w:val="24"/>
                <w:szCs w:val="24"/>
                <w:lang w:val="sv-SE"/>
              </w:rPr>
            </w:pPr>
            <w:r w:rsidRPr="00447C7A">
              <w:rPr>
                <w:rFonts w:ascii="Times New Roman" w:hAnsi="Times New Roman" w:cs="Times New Roman"/>
                <w:b/>
                <w:bCs/>
                <w:color w:val="000000" w:themeColor="text1"/>
                <w:sz w:val="24"/>
                <w:szCs w:val="24"/>
                <w:lang w:val="sv-SE"/>
              </w:rPr>
              <w:t>Hạng mục</w:t>
            </w:r>
          </w:p>
        </w:tc>
        <w:tc>
          <w:tcPr>
            <w:tcW w:w="1785" w:type="dxa"/>
            <w:vAlign w:val="center"/>
          </w:tcPr>
          <w:p w:rsidR="00B25545" w:rsidRPr="00447C7A" w:rsidRDefault="00284DE7" w:rsidP="000521C4">
            <w:pPr>
              <w:pStyle w:val="ListParagraph"/>
              <w:spacing w:before="60" w:after="60"/>
              <w:ind w:left="0"/>
              <w:jc w:val="center"/>
              <w:rPr>
                <w:rFonts w:ascii="Times New Roman" w:hAnsi="Times New Roman" w:cs="Times New Roman"/>
                <w:b/>
                <w:bCs/>
                <w:color w:val="000000" w:themeColor="text1"/>
                <w:sz w:val="24"/>
                <w:szCs w:val="24"/>
                <w:lang w:val="sv-SE"/>
              </w:rPr>
            </w:pPr>
            <w:r w:rsidRPr="00447C7A">
              <w:rPr>
                <w:rFonts w:ascii="Times New Roman" w:hAnsi="Times New Roman" w:cs="Times New Roman"/>
                <w:b/>
                <w:bCs/>
                <w:color w:val="000000" w:themeColor="text1"/>
                <w:sz w:val="24"/>
                <w:szCs w:val="24"/>
                <w:lang w:val="sv-SE"/>
              </w:rPr>
              <w:t>Đơn vị</w:t>
            </w:r>
          </w:p>
        </w:tc>
        <w:tc>
          <w:tcPr>
            <w:tcW w:w="2452" w:type="dxa"/>
            <w:vAlign w:val="center"/>
          </w:tcPr>
          <w:p w:rsidR="00B25545" w:rsidRPr="00447C7A" w:rsidRDefault="00B25545" w:rsidP="000521C4">
            <w:pPr>
              <w:pStyle w:val="ListParagraph"/>
              <w:spacing w:before="60" w:after="60"/>
              <w:ind w:left="0"/>
              <w:jc w:val="center"/>
              <w:rPr>
                <w:rFonts w:ascii="Times New Roman" w:hAnsi="Times New Roman" w:cs="Times New Roman"/>
                <w:b/>
                <w:bCs/>
                <w:color w:val="000000" w:themeColor="text1"/>
                <w:sz w:val="24"/>
                <w:szCs w:val="24"/>
                <w:lang w:val="sv-SE"/>
              </w:rPr>
            </w:pPr>
            <w:r w:rsidRPr="00447C7A">
              <w:rPr>
                <w:rFonts w:ascii="Times New Roman" w:hAnsi="Times New Roman" w:cs="Times New Roman"/>
                <w:b/>
                <w:bCs/>
                <w:color w:val="000000" w:themeColor="text1"/>
                <w:sz w:val="24"/>
                <w:szCs w:val="24"/>
                <w:lang w:val="sv-SE"/>
              </w:rPr>
              <w:t>Diện tích</w:t>
            </w:r>
          </w:p>
        </w:tc>
      </w:tr>
      <w:tr w:rsidR="00CC2593" w:rsidRPr="00447C7A" w:rsidTr="000521C4">
        <w:trPr>
          <w:trHeight w:val="223"/>
          <w:jc w:val="center"/>
        </w:trPr>
        <w:tc>
          <w:tcPr>
            <w:tcW w:w="703" w:type="dxa"/>
            <w:vAlign w:val="center"/>
          </w:tcPr>
          <w:p w:rsidR="00CC2593" w:rsidRPr="00447C7A" w:rsidRDefault="00CC2593" w:rsidP="000521C4">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1</w:t>
            </w:r>
          </w:p>
        </w:tc>
        <w:tc>
          <w:tcPr>
            <w:tcW w:w="4385" w:type="dxa"/>
            <w:vAlign w:val="center"/>
          </w:tcPr>
          <w:p w:rsidR="00CC2593" w:rsidRPr="00447C7A" w:rsidRDefault="00CC2593" w:rsidP="00B2209C">
            <w:pPr>
              <w:pStyle w:val="ListParagraph"/>
              <w:spacing w:before="60" w:after="60"/>
              <w:ind w:left="0"/>
              <w:rPr>
                <w:rFonts w:ascii="Times New Roman" w:hAnsi="Times New Roman"/>
                <w:color w:val="000000" w:themeColor="text1"/>
                <w:sz w:val="24"/>
                <w:szCs w:val="24"/>
              </w:rPr>
            </w:pPr>
            <w:r w:rsidRPr="00447C7A">
              <w:rPr>
                <w:rFonts w:ascii="Times New Roman" w:hAnsi="Times New Roman"/>
                <w:color w:val="000000" w:themeColor="text1"/>
                <w:sz w:val="24"/>
                <w:szCs w:val="24"/>
              </w:rPr>
              <w:t>Lễ tân</w:t>
            </w:r>
          </w:p>
        </w:tc>
        <w:tc>
          <w:tcPr>
            <w:tcW w:w="1785" w:type="dxa"/>
            <w:vAlign w:val="center"/>
          </w:tcPr>
          <w:p w:rsidR="00CC2593" w:rsidRPr="00447C7A" w:rsidRDefault="00CC2593" w:rsidP="000521C4">
            <w:pPr>
              <w:spacing w:before="60" w:after="60"/>
              <w:jc w:val="center"/>
              <w:rPr>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CC2593" w:rsidP="000521C4">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25</w:t>
            </w:r>
          </w:p>
        </w:tc>
      </w:tr>
      <w:tr w:rsidR="00CC2593" w:rsidRPr="00447C7A" w:rsidTr="000521C4">
        <w:trPr>
          <w:trHeight w:val="440"/>
          <w:jc w:val="center"/>
        </w:trPr>
        <w:tc>
          <w:tcPr>
            <w:tcW w:w="703" w:type="dxa"/>
            <w:vAlign w:val="center"/>
          </w:tcPr>
          <w:p w:rsidR="00CC2593" w:rsidRPr="00447C7A" w:rsidRDefault="00CC2593" w:rsidP="000521C4">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2</w:t>
            </w:r>
          </w:p>
        </w:tc>
        <w:tc>
          <w:tcPr>
            <w:tcW w:w="4385" w:type="dxa"/>
            <w:vAlign w:val="center"/>
          </w:tcPr>
          <w:p w:rsidR="00CC2593" w:rsidRPr="00447C7A" w:rsidRDefault="00CC2593" w:rsidP="00B2209C">
            <w:pPr>
              <w:pStyle w:val="ListParagraph"/>
              <w:spacing w:before="60" w:after="60"/>
              <w:ind w:left="0"/>
              <w:rPr>
                <w:rFonts w:ascii="Times New Roman" w:hAnsi="Times New Roman"/>
                <w:color w:val="000000" w:themeColor="text1"/>
                <w:sz w:val="24"/>
                <w:szCs w:val="24"/>
              </w:rPr>
            </w:pPr>
            <w:r w:rsidRPr="00447C7A">
              <w:rPr>
                <w:rFonts w:ascii="Times New Roman" w:hAnsi="Times New Roman"/>
                <w:color w:val="000000" w:themeColor="text1"/>
                <w:sz w:val="24"/>
                <w:szCs w:val="24"/>
              </w:rPr>
              <w:t>Khu khám bệnh (2 khu, 14 m</w:t>
            </w:r>
            <w:r w:rsidRPr="00447C7A">
              <w:rPr>
                <w:rFonts w:ascii="Times New Roman" w:hAnsi="Times New Roman"/>
                <w:color w:val="000000" w:themeColor="text1"/>
                <w:sz w:val="24"/>
                <w:szCs w:val="24"/>
                <w:vertAlign w:val="superscript"/>
              </w:rPr>
              <w:t>2</w:t>
            </w:r>
            <w:r w:rsidRPr="00447C7A">
              <w:rPr>
                <w:rFonts w:ascii="Times New Roman" w:hAnsi="Times New Roman"/>
                <w:color w:val="000000" w:themeColor="text1"/>
                <w:sz w:val="24"/>
                <w:szCs w:val="24"/>
              </w:rPr>
              <w:t>/khu)</w:t>
            </w:r>
          </w:p>
        </w:tc>
        <w:tc>
          <w:tcPr>
            <w:tcW w:w="1785" w:type="dxa"/>
            <w:vAlign w:val="center"/>
          </w:tcPr>
          <w:p w:rsidR="00CC2593" w:rsidRPr="00447C7A" w:rsidRDefault="00CC2593" w:rsidP="000521C4">
            <w:pPr>
              <w:spacing w:before="60" w:after="60"/>
              <w:jc w:val="center"/>
              <w:rPr>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CC2593" w:rsidP="000521C4">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28</w:t>
            </w:r>
          </w:p>
        </w:tc>
      </w:tr>
      <w:tr w:rsidR="00CC2593" w:rsidRPr="00447C7A" w:rsidTr="000521C4">
        <w:trPr>
          <w:trHeight w:val="440"/>
          <w:jc w:val="center"/>
        </w:trPr>
        <w:tc>
          <w:tcPr>
            <w:tcW w:w="703" w:type="dxa"/>
            <w:vAlign w:val="center"/>
          </w:tcPr>
          <w:p w:rsidR="00CC2593" w:rsidRPr="00447C7A" w:rsidRDefault="00CC2593" w:rsidP="000521C4">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3</w:t>
            </w:r>
          </w:p>
        </w:tc>
        <w:tc>
          <w:tcPr>
            <w:tcW w:w="4385" w:type="dxa"/>
            <w:vAlign w:val="center"/>
          </w:tcPr>
          <w:p w:rsidR="00CC2593" w:rsidRPr="00447C7A" w:rsidRDefault="00CC2593" w:rsidP="00B2209C">
            <w:pPr>
              <w:pStyle w:val="ListParagraph"/>
              <w:spacing w:before="60" w:after="60"/>
              <w:ind w:left="0"/>
              <w:rPr>
                <w:rFonts w:ascii="Times New Roman" w:hAnsi="Times New Roman"/>
                <w:color w:val="000000" w:themeColor="text1"/>
                <w:sz w:val="24"/>
                <w:szCs w:val="24"/>
              </w:rPr>
            </w:pPr>
            <w:r w:rsidRPr="00447C7A">
              <w:rPr>
                <w:rFonts w:ascii="Times New Roman" w:hAnsi="Times New Roman"/>
                <w:color w:val="000000" w:themeColor="text1"/>
                <w:sz w:val="24"/>
                <w:szCs w:val="24"/>
              </w:rPr>
              <w:t>Sân để xe</w:t>
            </w:r>
          </w:p>
        </w:tc>
        <w:tc>
          <w:tcPr>
            <w:tcW w:w="1785" w:type="dxa"/>
            <w:vAlign w:val="center"/>
          </w:tcPr>
          <w:p w:rsidR="00CC2593" w:rsidRPr="00447C7A" w:rsidRDefault="00CC2593" w:rsidP="000521C4">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CC2593" w:rsidP="000521C4">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56</w:t>
            </w:r>
          </w:p>
        </w:tc>
      </w:tr>
      <w:tr w:rsidR="00CC2593" w:rsidRPr="00447C7A" w:rsidTr="000521C4">
        <w:trPr>
          <w:trHeight w:val="158"/>
          <w:jc w:val="center"/>
        </w:trPr>
        <w:tc>
          <w:tcPr>
            <w:tcW w:w="703" w:type="dxa"/>
            <w:vAlign w:val="center"/>
          </w:tcPr>
          <w:p w:rsidR="00CC2593" w:rsidRPr="00447C7A" w:rsidRDefault="00CC2593" w:rsidP="000521C4">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4</w:t>
            </w:r>
          </w:p>
        </w:tc>
        <w:tc>
          <w:tcPr>
            <w:tcW w:w="4385" w:type="dxa"/>
            <w:vAlign w:val="center"/>
          </w:tcPr>
          <w:p w:rsidR="00CC2593" w:rsidRPr="00447C7A" w:rsidRDefault="00CC2593" w:rsidP="00B2209C">
            <w:pPr>
              <w:pStyle w:val="ListParagraph"/>
              <w:spacing w:before="60" w:after="60"/>
              <w:ind w:left="0"/>
              <w:rPr>
                <w:rFonts w:ascii="Times New Roman" w:hAnsi="Times New Roman"/>
                <w:color w:val="000000" w:themeColor="text1"/>
                <w:sz w:val="24"/>
                <w:szCs w:val="24"/>
              </w:rPr>
            </w:pPr>
            <w:r w:rsidRPr="00447C7A">
              <w:rPr>
                <w:rFonts w:ascii="Times New Roman" w:hAnsi="Times New Roman"/>
                <w:color w:val="000000" w:themeColor="text1"/>
                <w:sz w:val="24"/>
                <w:szCs w:val="24"/>
              </w:rPr>
              <w:t>Phòng điều trị</w:t>
            </w:r>
          </w:p>
        </w:tc>
        <w:tc>
          <w:tcPr>
            <w:tcW w:w="1785" w:type="dxa"/>
            <w:vAlign w:val="center"/>
          </w:tcPr>
          <w:p w:rsidR="00CC2593" w:rsidRPr="00447C7A" w:rsidRDefault="00CC2593" w:rsidP="000521C4">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CC2593" w:rsidP="000521C4">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28</w:t>
            </w:r>
          </w:p>
        </w:tc>
      </w:tr>
      <w:tr w:rsidR="00CC2593" w:rsidRPr="00447C7A" w:rsidTr="000521C4">
        <w:trPr>
          <w:trHeight w:val="277"/>
          <w:jc w:val="center"/>
        </w:trPr>
        <w:tc>
          <w:tcPr>
            <w:tcW w:w="703" w:type="dxa"/>
            <w:vAlign w:val="center"/>
          </w:tcPr>
          <w:p w:rsidR="00CC2593" w:rsidRPr="00447C7A" w:rsidRDefault="00CC2593" w:rsidP="000521C4">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5</w:t>
            </w:r>
          </w:p>
        </w:tc>
        <w:tc>
          <w:tcPr>
            <w:tcW w:w="4385" w:type="dxa"/>
            <w:vAlign w:val="center"/>
          </w:tcPr>
          <w:p w:rsidR="00CC2593" w:rsidRPr="00447C7A" w:rsidRDefault="00CC2593" w:rsidP="00B2209C">
            <w:pPr>
              <w:pStyle w:val="ListParagraph"/>
              <w:spacing w:before="60" w:after="60"/>
              <w:ind w:left="0"/>
              <w:rPr>
                <w:rFonts w:ascii="Times New Roman" w:hAnsi="Times New Roman"/>
                <w:color w:val="000000" w:themeColor="text1"/>
                <w:sz w:val="24"/>
                <w:szCs w:val="24"/>
              </w:rPr>
            </w:pPr>
            <w:r w:rsidRPr="00447C7A">
              <w:rPr>
                <w:rFonts w:ascii="Times New Roman" w:hAnsi="Times New Roman"/>
                <w:color w:val="000000" w:themeColor="text1"/>
                <w:sz w:val="24"/>
                <w:szCs w:val="24"/>
              </w:rPr>
              <w:t>Phòng ph</w:t>
            </w:r>
            <w:r w:rsidR="00B2209C" w:rsidRPr="00447C7A">
              <w:rPr>
                <w:rFonts w:ascii="Times New Roman" w:hAnsi="Times New Roman"/>
                <w:color w:val="000000" w:themeColor="text1"/>
                <w:sz w:val="24"/>
                <w:szCs w:val="24"/>
              </w:rPr>
              <w:t>ẫ</w:t>
            </w:r>
            <w:r w:rsidRPr="00447C7A">
              <w:rPr>
                <w:rFonts w:ascii="Times New Roman" w:hAnsi="Times New Roman"/>
                <w:color w:val="000000" w:themeColor="text1"/>
                <w:sz w:val="24"/>
                <w:szCs w:val="24"/>
              </w:rPr>
              <w:t>u thuật</w:t>
            </w:r>
          </w:p>
        </w:tc>
        <w:tc>
          <w:tcPr>
            <w:tcW w:w="1785" w:type="dxa"/>
            <w:vAlign w:val="center"/>
          </w:tcPr>
          <w:p w:rsidR="00CC2593" w:rsidRPr="00447C7A" w:rsidRDefault="00CC2593" w:rsidP="000521C4">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CC2593" w:rsidP="000521C4">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6</w:t>
            </w:r>
          </w:p>
        </w:tc>
      </w:tr>
      <w:tr w:rsidR="00CC2593" w:rsidRPr="00447C7A" w:rsidTr="000521C4">
        <w:trPr>
          <w:trHeight w:val="64"/>
          <w:jc w:val="center"/>
        </w:trPr>
        <w:tc>
          <w:tcPr>
            <w:tcW w:w="703" w:type="dxa"/>
            <w:vAlign w:val="center"/>
          </w:tcPr>
          <w:p w:rsidR="00CC2593" w:rsidRPr="00447C7A" w:rsidRDefault="00CC2593" w:rsidP="000521C4">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6</w:t>
            </w:r>
          </w:p>
        </w:tc>
        <w:tc>
          <w:tcPr>
            <w:tcW w:w="4385" w:type="dxa"/>
            <w:vAlign w:val="center"/>
          </w:tcPr>
          <w:p w:rsidR="00CC2593" w:rsidRPr="00447C7A" w:rsidRDefault="00CC2593" w:rsidP="00B2209C">
            <w:pPr>
              <w:pStyle w:val="ListParagraph"/>
              <w:spacing w:before="60" w:after="60"/>
              <w:ind w:left="0"/>
              <w:rPr>
                <w:rFonts w:ascii="Times New Roman" w:hAnsi="Times New Roman"/>
                <w:color w:val="000000" w:themeColor="text1"/>
                <w:sz w:val="24"/>
                <w:szCs w:val="24"/>
              </w:rPr>
            </w:pPr>
            <w:r w:rsidRPr="00447C7A">
              <w:rPr>
                <w:rFonts w:ascii="Times New Roman" w:hAnsi="Times New Roman"/>
                <w:color w:val="000000" w:themeColor="text1"/>
                <w:sz w:val="24"/>
                <w:szCs w:val="24"/>
              </w:rPr>
              <w:t>Chuồng</w:t>
            </w:r>
          </w:p>
        </w:tc>
        <w:tc>
          <w:tcPr>
            <w:tcW w:w="1785" w:type="dxa"/>
            <w:vAlign w:val="center"/>
          </w:tcPr>
          <w:p w:rsidR="00CC2593" w:rsidRPr="00447C7A" w:rsidRDefault="00CC2593" w:rsidP="000521C4">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CC2593" w:rsidP="000521C4">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15</w:t>
            </w:r>
          </w:p>
        </w:tc>
      </w:tr>
      <w:tr w:rsidR="00CC2593" w:rsidRPr="00447C7A" w:rsidTr="000521C4">
        <w:trPr>
          <w:trHeight w:val="440"/>
          <w:jc w:val="center"/>
        </w:trPr>
        <w:tc>
          <w:tcPr>
            <w:tcW w:w="703" w:type="dxa"/>
            <w:vAlign w:val="center"/>
          </w:tcPr>
          <w:p w:rsidR="00CC2593" w:rsidRPr="00447C7A" w:rsidRDefault="00CC2593" w:rsidP="000521C4">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7</w:t>
            </w:r>
          </w:p>
        </w:tc>
        <w:tc>
          <w:tcPr>
            <w:tcW w:w="4385" w:type="dxa"/>
            <w:vAlign w:val="center"/>
          </w:tcPr>
          <w:p w:rsidR="00CC2593" w:rsidRPr="00447C7A" w:rsidRDefault="00CC2593" w:rsidP="00B2209C">
            <w:pPr>
              <w:pStyle w:val="ListParagraph"/>
              <w:spacing w:before="60" w:after="60"/>
              <w:ind w:left="0"/>
              <w:rPr>
                <w:rFonts w:ascii="Times New Roman" w:hAnsi="Times New Roman"/>
                <w:color w:val="000000" w:themeColor="text1"/>
                <w:sz w:val="24"/>
                <w:szCs w:val="24"/>
              </w:rPr>
            </w:pPr>
            <w:r w:rsidRPr="00447C7A">
              <w:rPr>
                <w:rFonts w:ascii="Times New Roman" w:hAnsi="Times New Roman"/>
                <w:color w:val="000000" w:themeColor="text1"/>
                <w:sz w:val="24"/>
                <w:szCs w:val="24"/>
              </w:rPr>
              <w:t>Xquang</w:t>
            </w:r>
          </w:p>
        </w:tc>
        <w:tc>
          <w:tcPr>
            <w:tcW w:w="1785" w:type="dxa"/>
            <w:vAlign w:val="center"/>
          </w:tcPr>
          <w:p w:rsidR="00CC2593" w:rsidRPr="00447C7A" w:rsidRDefault="00CC2593" w:rsidP="000521C4">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CC2593" w:rsidP="000521C4">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9</w:t>
            </w:r>
          </w:p>
        </w:tc>
      </w:tr>
      <w:tr w:rsidR="00CC2593" w:rsidRPr="00447C7A" w:rsidTr="000521C4">
        <w:trPr>
          <w:trHeight w:val="64"/>
          <w:jc w:val="center"/>
        </w:trPr>
        <w:tc>
          <w:tcPr>
            <w:tcW w:w="703" w:type="dxa"/>
            <w:vAlign w:val="center"/>
          </w:tcPr>
          <w:p w:rsidR="00CC2593" w:rsidRPr="00447C7A" w:rsidRDefault="00CC2593" w:rsidP="000521C4">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8</w:t>
            </w:r>
          </w:p>
        </w:tc>
        <w:tc>
          <w:tcPr>
            <w:tcW w:w="4385" w:type="dxa"/>
            <w:vAlign w:val="center"/>
          </w:tcPr>
          <w:p w:rsidR="00CC2593" w:rsidRPr="00447C7A" w:rsidRDefault="00CC2593" w:rsidP="00B2209C">
            <w:pPr>
              <w:pStyle w:val="ListParagraph"/>
              <w:spacing w:before="60" w:after="60"/>
              <w:ind w:left="0"/>
              <w:rPr>
                <w:rFonts w:ascii="Times New Roman" w:hAnsi="Times New Roman"/>
                <w:color w:val="000000" w:themeColor="text1"/>
                <w:sz w:val="24"/>
                <w:szCs w:val="24"/>
              </w:rPr>
            </w:pPr>
            <w:r w:rsidRPr="00447C7A">
              <w:rPr>
                <w:rFonts w:ascii="Times New Roman" w:hAnsi="Times New Roman"/>
                <w:color w:val="000000" w:themeColor="text1"/>
                <w:sz w:val="24"/>
                <w:szCs w:val="24"/>
              </w:rPr>
              <w:t>Grooming</w:t>
            </w:r>
          </w:p>
        </w:tc>
        <w:tc>
          <w:tcPr>
            <w:tcW w:w="1785" w:type="dxa"/>
            <w:vAlign w:val="center"/>
          </w:tcPr>
          <w:p w:rsidR="00CC2593" w:rsidRPr="00447C7A" w:rsidRDefault="00CC2593" w:rsidP="000521C4">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CC2593" w:rsidP="000521C4">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16</w:t>
            </w:r>
          </w:p>
        </w:tc>
      </w:tr>
      <w:tr w:rsidR="00CC2593" w:rsidRPr="00447C7A" w:rsidTr="000521C4">
        <w:trPr>
          <w:trHeight w:val="440"/>
          <w:jc w:val="center"/>
        </w:trPr>
        <w:tc>
          <w:tcPr>
            <w:tcW w:w="703" w:type="dxa"/>
            <w:vAlign w:val="center"/>
          </w:tcPr>
          <w:p w:rsidR="00CC2593" w:rsidRPr="00447C7A" w:rsidRDefault="00CC2593" w:rsidP="000521C4">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9</w:t>
            </w:r>
          </w:p>
        </w:tc>
        <w:tc>
          <w:tcPr>
            <w:tcW w:w="4385" w:type="dxa"/>
            <w:vAlign w:val="center"/>
          </w:tcPr>
          <w:p w:rsidR="00CC2593" w:rsidRPr="00447C7A" w:rsidRDefault="00CC2593" w:rsidP="00B2209C">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Văn phòng</w:t>
            </w:r>
          </w:p>
        </w:tc>
        <w:tc>
          <w:tcPr>
            <w:tcW w:w="1785" w:type="dxa"/>
            <w:vAlign w:val="center"/>
          </w:tcPr>
          <w:p w:rsidR="00CC2593" w:rsidRPr="00447C7A" w:rsidRDefault="00CC2593" w:rsidP="000521C4">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4C63BB" w:rsidP="000521C4">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80</w:t>
            </w:r>
          </w:p>
        </w:tc>
      </w:tr>
      <w:tr w:rsidR="00CC2593" w:rsidRPr="00447C7A" w:rsidTr="000521C4">
        <w:trPr>
          <w:trHeight w:val="440"/>
          <w:jc w:val="center"/>
        </w:trPr>
        <w:tc>
          <w:tcPr>
            <w:tcW w:w="703" w:type="dxa"/>
            <w:vAlign w:val="center"/>
          </w:tcPr>
          <w:p w:rsidR="00CC2593" w:rsidRPr="00447C7A" w:rsidRDefault="00CC2593" w:rsidP="000521C4">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10</w:t>
            </w:r>
          </w:p>
        </w:tc>
        <w:tc>
          <w:tcPr>
            <w:tcW w:w="4385" w:type="dxa"/>
            <w:vAlign w:val="center"/>
          </w:tcPr>
          <w:p w:rsidR="00CC2593" w:rsidRPr="00447C7A" w:rsidRDefault="00CC2593" w:rsidP="00B2209C">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Phòng họp</w:t>
            </w:r>
          </w:p>
        </w:tc>
        <w:tc>
          <w:tcPr>
            <w:tcW w:w="1785" w:type="dxa"/>
            <w:vAlign w:val="center"/>
          </w:tcPr>
          <w:p w:rsidR="00CC2593" w:rsidRPr="00447C7A" w:rsidRDefault="00CC2593" w:rsidP="000521C4">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4C63BB" w:rsidP="000521C4">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30</w:t>
            </w:r>
          </w:p>
        </w:tc>
      </w:tr>
      <w:tr w:rsidR="00BD411B" w:rsidRPr="00447C7A" w:rsidTr="00A80D68">
        <w:trPr>
          <w:trHeight w:val="440"/>
          <w:jc w:val="center"/>
        </w:trPr>
        <w:tc>
          <w:tcPr>
            <w:tcW w:w="703" w:type="dxa"/>
            <w:vAlign w:val="center"/>
          </w:tcPr>
          <w:p w:rsidR="00BD411B" w:rsidRPr="00447C7A" w:rsidRDefault="00BD411B" w:rsidP="00A80D68">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lastRenderedPageBreak/>
              <w:t>10</w:t>
            </w:r>
          </w:p>
        </w:tc>
        <w:tc>
          <w:tcPr>
            <w:tcW w:w="4385" w:type="dxa"/>
            <w:vAlign w:val="center"/>
          </w:tcPr>
          <w:p w:rsidR="00BD411B" w:rsidRPr="00447C7A" w:rsidRDefault="00BD411B" w:rsidP="00B2209C">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Phòng Giám Đốc</w:t>
            </w:r>
          </w:p>
        </w:tc>
        <w:tc>
          <w:tcPr>
            <w:tcW w:w="1785" w:type="dxa"/>
            <w:vAlign w:val="center"/>
          </w:tcPr>
          <w:p w:rsidR="00BD411B" w:rsidRPr="00447C7A" w:rsidRDefault="00BD411B" w:rsidP="00A80D68">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BD411B" w:rsidRPr="00447C7A" w:rsidRDefault="00BD411B" w:rsidP="00A80D68">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18</w:t>
            </w:r>
          </w:p>
        </w:tc>
      </w:tr>
      <w:tr w:rsidR="00CC2593" w:rsidRPr="00447C7A" w:rsidTr="000521C4">
        <w:trPr>
          <w:trHeight w:val="440"/>
          <w:jc w:val="center"/>
        </w:trPr>
        <w:tc>
          <w:tcPr>
            <w:tcW w:w="703" w:type="dxa"/>
            <w:vAlign w:val="center"/>
          </w:tcPr>
          <w:p w:rsidR="00CC2593" w:rsidRPr="00447C7A" w:rsidRDefault="00CC2593" w:rsidP="00BD411B">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1</w:t>
            </w:r>
            <w:r w:rsidR="00BD411B" w:rsidRPr="00447C7A">
              <w:rPr>
                <w:rFonts w:ascii="Times New Roman" w:hAnsi="Times New Roman" w:cs="Times New Roman"/>
                <w:bCs/>
                <w:color w:val="000000" w:themeColor="text1"/>
                <w:sz w:val="24"/>
                <w:szCs w:val="24"/>
                <w:lang w:val="sv-SE"/>
              </w:rPr>
              <w:t>2</w:t>
            </w:r>
          </w:p>
        </w:tc>
        <w:tc>
          <w:tcPr>
            <w:tcW w:w="4385" w:type="dxa"/>
            <w:vAlign w:val="center"/>
          </w:tcPr>
          <w:p w:rsidR="00CC2593" w:rsidRPr="00447C7A" w:rsidRDefault="00BD411B" w:rsidP="00B2209C">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Phòng vệ sinh (2 phòng x 4,5 m</w:t>
            </w:r>
            <w:r w:rsidRPr="00447C7A">
              <w:rPr>
                <w:rFonts w:ascii="Times New Roman" w:hAnsi="Times New Roman" w:cs="Times New Roman"/>
                <w:color w:val="000000" w:themeColor="text1"/>
                <w:sz w:val="24"/>
                <w:szCs w:val="24"/>
                <w:vertAlign w:val="superscript"/>
              </w:rPr>
              <w:t>2</w:t>
            </w:r>
            <w:r w:rsidRPr="00447C7A">
              <w:rPr>
                <w:rFonts w:ascii="Times New Roman" w:hAnsi="Times New Roman" w:cs="Times New Roman"/>
                <w:color w:val="000000" w:themeColor="text1"/>
                <w:sz w:val="24"/>
                <w:szCs w:val="24"/>
              </w:rPr>
              <w:t>/phòng)</w:t>
            </w:r>
          </w:p>
        </w:tc>
        <w:tc>
          <w:tcPr>
            <w:tcW w:w="1785" w:type="dxa"/>
            <w:vAlign w:val="center"/>
          </w:tcPr>
          <w:p w:rsidR="00CC2593" w:rsidRPr="00447C7A" w:rsidRDefault="00CC2593" w:rsidP="000521C4">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CC2593" w:rsidRPr="00447C7A" w:rsidRDefault="00BD411B" w:rsidP="004C63BB">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9</w:t>
            </w:r>
          </w:p>
        </w:tc>
      </w:tr>
      <w:tr w:rsidR="00CC2593" w:rsidRPr="00447C7A" w:rsidTr="000521C4">
        <w:trPr>
          <w:trHeight w:val="440"/>
          <w:jc w:val="center"/>
        </w:trPr>
        <w:tc>
          <w:tcPr>
            <w:tcW w:w="6873" w:type="dxa"/>
            <w:gridSpan w:val="3"/>
            <w:vAlign w:val="center"/>
          </w:tcPr>
          <w:p w:rsidR="00CC2593" w:rsidRPr="00447C7A" w:rsidRDefault="00CC2593" w:rsidP="000521C4">
            <w:pPr>
              <w:pStyle w:val="ListParagraph"/>
              <w:spacing w:before="60" w:after="60"/>
              <w:ind w:left="0"/>
              <w:jc w:val="center"/>
              <w:rPr>
                <w:rFonts w:ascii="Times New Roman" w:hAnsi="Times New Roman" w:cs="Times New Roman"/>
                <w:b/>
                <w:bCs/>
                <w:color w:val="000000" w:themeColor="text1"/>
                <w:sz w:val="24"/>
                <w:szCs w:val="24"/>
                <w:lang w:val="sv-SE"/>
              </w:rPr>
            </w:pPr>
            <w:r w:rsidRPr="00447C7A">
              <w:rPr>
                <w:rFonts w:ascii="Times New Roman" w:hAnsi="Times New Roman" w:cs="Times New Roman"/>
                <w:b/>
                <w:bCs/>
                <w:color w:val="000000" w:themeColor="text1"/>
                <w:sz w:val="24"/>
                <w:szCs w:val="24"/>
                <w:lang w:val="sv-SE"/>
              </w:rPr>
              <w:t>Tổng diện tích sử dụng</w:t>
            </w:r>
          </w:p>
        </w:tc>
        <w:tc>
          <w:tcPr>
            <w:tcW w:w="2452" w:type="dxa"/>
            <w:vAlign w:val="center"/>
          </w:tcPr>
          <w:p w:rsidR="00CC2593" w:rsidRPr="00447C7A" w:rsidRDefault="005C1397" w:rsidP="00087EB7">
            <w:pPr>
              <w:pStyle w:val="ListParagraph"/>
              <w:spacing w:before="60" w:after="60"/>
              <w:ind w:left="0"/>
              <w:jc w:val="center"/>
              <w:rPr>
                <w:rFonts w:ascii="Times New Roman" w:hAnsi="Times New Roman" w:cs="Times New Roman"/>
                <w:b/>
                <w:color w:val="000000" w:themeColor="text1"/>
                <w:sz w:val="24"/>
                <w:szCs w:val="24"/>
                <w:lang w:val="sv-SE"/>
              </w:rPr>
            </w:pPr>
            <w:r w:rsidRPr="00447C7A">
              <w:rPr>
                <w:rFonts w:ascii="Times New Roman" w:hAnsi="Times New Roman" w:cs="Times New Roman"/>
                <w:b/>
                <w:color w:val="000000" w:themeColor="text1"/>
                <w:sz w:val="24"/>
                <w:szCs w:val="24"/>
                <w:lang w:val="sv-SE"/>
              </w:rPr>
              <w:t>3</w:t>
            </w:r>
            <w:r w:rsidR="00087EB7" w:rsidRPr="00447C7A">
              <w:rPr>
                <w:rFonts w:ascii="Times New Roman" w:hAnsi="Times New Roman" w:cs="Times New Roman"/>
                <w:b/>
                <w:color w:val="000000" w:themeColor="text1"/>
                <w:sz w:val="24"/>
                <w:szCs w:val="24"/>
                <w:lang w:val="sv-SE"/>
              </w:rPr>
              <w:t>20</w:t>
            </w:r>
          </w:p>
        </w:tc>
      </w:tr>
    </w:tbl>
    <w:p w:rsidR="00A431F5" w:rsidRPr="00447C7A" w:rsidRDefault="003A160F" w:rsidP="009C4171">
      <w:pPr>
        <w:spacing w:before="60" w:after="60" w:line="360" w:lineRule="auto"/>
        <w:ind w:firstLine="806"/>
        <w:jc w:val="right"/>
        <w:rPr>
          <w:rFonts w:ascii="Times New Roman" w:hAnsi="Times New Roman" w:cs="Times New Roman"/>
          <w:i/>
          <w:iCs/>
          <w:color w:val="000000" w:themeColor="text1"/>
          <w:szCs w:val="26"/>
          <w:lang w:val="sv-SE"/>
        </w:rPr>
      </w:pPr>
      <w:r w:rsidRPr="00447C7A">
        <w:rPr>
          <w:rFonts w:ascii="Times New Roman" w:hAnsi="Times New Roman" w:cs="Times New Roman"/>
          <w:i/>
          <w:iCs/>
          <w:color w:val="000000" w:themeColor="text1"/>
          <w:szCs w:val="26"/>
          <w:lang w:val="sv-SE"/>
        </w:rPr>
        <w:t>(</w:t>
      </w:r>
      <w:r w:rsidR="00A431F5" w:rsidRPr="00447C7A">
        <w:rPr>
          <w:rFonts w:ascii="Times New Roman" w:hAnsi="Times New Roman" w:cs="Times New Roman"/>
          <w:i/>
          <w:iCs/>
          <w:color w:val="000000" w:themeColor="text1"/>
          <w:szCs w:val="26"/>
          <w:lang w:val="sv-SE"/>
        </w:rPr>
        <w:t xml:space="preserve">Nguồn: </w:t>
      </w:r>
      <w:r w:rsidR="003E49CA" w:rsidRPr="00447C7A">
        <w:rPr>
          <w:rFonts w:ascii="Times New Roman" w:hAnsi="Times New Roman" w:cs="Times New Roman"/>
          <w:i/>
          <w:iCs/>
          <w:color w:val="000000" w:themeColor="text1"/>
          <w:szCs w:val="26"/>
          <w:lang w:val="sv-SE"/>
        </w:rPr>
        <w:t>Công ty TNHH Animal Doctors International Việt Nam</w:t>
      </w:r>
      <w:r w:rsidR="00A431F5" w:rsidRPr="00447C7A">
        <w:rPr>
          <w:rFonts w:ascii="Times New Roman" w:hAnsi="Times New Roman" w:cs="Times New Roman"/>
          <w:i/>
          <w:iCs/>
          <w:color w:val="000000" w:themeColor="text1"/>
          <w:szCs w:val="26"/>
          <w:lang w:val="sv-SE"/>
        </w:rPr>
        <w:t>, 12/2015)</w:t>
      </w:r>
    </w:p>
    <w:p w:rsidR="00E56A3E" w:rsidRPr="00447C7A" w:rsidRDefault="00E56A3E" w:rsidP="009C4171">
      <w:pPr>
        <w:pStyle w:val="danhmucbang0"/>
        <w:spacing w:before="60" w:after="60"/>
        <w:rPr>
          <w:color w:val="000000" w:themeColor="text1"/>
        </w:rPr>
      </w:pPr>
      <w:bookmarkStart w:id="54" w:name="_Toc441780696"/>
      <w:r w:rsidRPr="00447C7A">
        <w:rPr>
          <w:b/>
          <w:bCs/>
          <w:color w:val="000000" w:themeColor="text1"/>
        </w:rPr>
        <w:t xml:space="preserve">Bảng </w:t>
      </w:r>
      <w:r w:rsidR="0003633C" w:rsidRPr="00447C7A">
        <w:rPr>
          <w:b/>
          <w:bCs/>
          <w:color w:val="000000" w:themeColor="text1"/>
        </w:rPr>
        <w:t>4</w:t>
      </w:r>
      <w:r w:rsidRPr="00447C7A">
        <w:rPr>
          <w:color w:val="000000" w:themeColor="text1"/>
        </w:rPr>
        <w:t xml:space="preserve"> – Các hạng mục </w:t>
      </w:r>
      <w:r w:rsidRPr="00447C7A">
        <w:rPr>
          <w:color w:val="000000" w:themeColor="text1"/>
          <w:lang w:val="sv-SE"/>
        </w:rPr>
        <w:t>công trình bảo vệ môi trường</w:t>
      </w:r>
      <w:bookmarkEnd w:id="54"/>
    </w:p>
    <w:tbl>
      <w:tblPr>
        <w:tblW w:w="9325"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3600"/>
        <w:gridCol w:w="2570"/>
        <w:gridCol w:w="2452"/>
      </w:tblGrid>
      <w:tr w:rsidR="00E56A3E" w:rsidRPr="00447C7A" w:rsidTr="00E56A3E">
        <w:trPr>
          <w:trHeight w:val="530"/>
          <w:jc w:val="center"/>
        </w:trPr>
        <w:tc>
          <w:tcPr>
            <w:tcW w:w="703" w:type="dxa"/>
            <w:vAlign w:val="center"/>
          </w:tcPr>
          <w:p w:rsidR="00E56A3E" w:rsidRPr="00447C7A" w:rsidRDefault="00E56A3E" w:rsidP="0003633C">
            <w:pPr>
              <w:pStyle w:val="ListParagraph"/>
              <w:spacing w:before="60" w:after="60"/>
              <w:ind w:left="0"/>
              <w:jc w:val="center"/>
              <w:rPr>
                <w:rFonts w:ascii="Times New Roman" w:hAnsi="Times New Roman" w:cs="Times New Roman"/>
                <w:b/>
                <w:bCs/>
                <w:color w:val="000000" w:themeColor="text1"/>
                <w:sz w:val="24"/>
                <w:szCs w:val="24"/>
                <w:lang w:val="sv-SE"/>
              </w:rPr>
            </w:pPr>
            <w:r w:rsidRPr="00447C7A">
              <w:rPr>
                <w:rFonts w:ascii="Times New Roman" w:hAnsi="Times New Roman" w:cs="Times New Roman"/>
                <w:b/>
                <w:bCs/>
                <w:color w:val="000000" w:themeColor="text1"/>
                <w:sz w:val="24"/>
                <w:szCs w:val="24"/>
                <w:lang w:val="sv-SE"/>
              </w:rPr>
              <w:t>Stt</w:t>
            </w:r>
          </w:p>
        </w:tc>
        <w:tc>
          <w:tcPr>
            <w:tcW w:w="3600" w:type="dxa"/>
            <w:vAlign w:val="center"/>
          </w:tcPr>
          <w:p w:rsidR="00E56A3E" w:rsidRPr="00447C7A" w:rsidRDefault="00E56A3E" w:rsidP="0003633C">
            <w:pPr>
              <w:pStyle w:val="ListParagraph"/>
              <w:spacing w:before="60" w:after="60"/>
              <w:ind w:left="0"/>
              <w:jc w:val="center"/>
              <w:rPr>
                <w:rFonts w:ascii="Times New Roman" w:hAnsi="Times New Roman" w:cs="Times New Roman"/>
                <w:b/>
                <w:bCs/>
                <w:color w:val="000000" w:themeColor="text1"/>
                <w:sz w:val="24"/>
                <w:szCs w:val="24"/>
                <w:lang w:val="sv-SE"/>
              </w:rPr>
            </w:pPr>
            <w:r w:rsidRPr="00447C7A">
              <w:rPr>
                <w:rFonts w:ascii="Times New Roman" w:hAnsi="Times New Roman" w:cs="Times New Roman"/>
                <w:b/>
                <w:bCs/>
                <w:color w:val="000000" w:themeColor="text1"/>
                <w:sz w:val="24"/>
                <w:szCs w:val="24"/>
                <w:lang w:val="sv-SE"/>
              </w:rPr>
              <w:t>Hạng mục</w:t>
            </w:r>
          </w:p>
        </w:tc>
        <w:tc>
          <w:tcPr>
            <w:tcW w:w="2570" w:type="dxa"/>
            <w:vAlign w:val="center"/>
          </w:tcPr>
          <w:p w:rsidR="00E56A3E" w:rsidRPr="00447C7A" w:rsidRDefault="00E56A3E" w:rsidP="0003633C">
            <w:pPr>
              <w:pStyle w:val="ListParagraph"/>
              <w:spacing w:before="60" w:after="60"/>
              <w:ind w:left="0"/>
              <w:jc w:val="center"/>
              <w:rPr>
                <w:rFonts w:ascii="Times New Roman" w:hAnsi="Times New Roman" w:cs="Times New Roman"/>
                <w:b/>
                <w:bCs/>
                <w:color w:val="000000" w:themeColor="text1"/>
                <w:sz w:val="24"/>
                <w:szCs w:val="24"/>
                <w:lang w:val="sv-SE"/>
              </w:rPr>
            </w:pPr>
            <w:r w:rsidRPr="00447C7A">
              <w:rPr>
                <w:rFonts w:ascii="Times New Roman" w:hAnsi="Times New Roman" w:cs="Times New Roman"/>
                <w:b/>
                <w:bCs/>
                <w:color w:val="000000" w:themeColor="text1"/>
                <w:sz w:val="24"/>
                <w:szCs w:val="24"/>
                <w:lang w:val="sv-SE"/>
              </w:rPr>
              <w:t>Đơn vị</w:t>
            </w:r>
          </w:p>
        </w:tc>
        <w:tc>
          <w:tcPr>
            <w:tcW w:w="2452" w:type="dxa"/>
            <w:vAlign w:val="center"/>
          </w:tcPr>
          <w:p w:rsidR="00E56A3E" w:rsidRPr="00447C7A" w:rsidRDefault="00E56A3E" w:rsidP="0003633C">
            <w:pPr>
              <w:pStyle w:val="ListParagraph"/>
              <w:spacing w:before="60" w:after="60"/>
              <w:ind w:left="0"/>
              <w:jc w:val="center"/>
              <w:rPr>
                <w:rFonts w:ascii="Times New Roman" w:hAnsi="Times New Roman" w:cs="Times New Roman"/>
                <w:b/>
                <w:bCs/>
                <w:color w:val="000000" w:themeColor="text1"/>
                <w:sz w:val="24"/>
                <w:szCs w:val="24"/>
                <w:lang w:val="sv-SE"/>
              </w:rPr>
            </w:pPr>
            <w:r w:rsidRPr="00447C7A">
              <w:rPr>
                <w:rFonts w:ascii="Times New Roman" w:hAnsi="Times New Roman" w:cs="Times New Roman"/>
                <w:b/>
                <w:bCs/>
                <w:color w:val="000000" w:themeColor="text1"/>
                <w:sz w:val="24"/>
                <w:szCs w:val="24"/>
                <w:lang w:val="sv-SE"/>
              </w:rPr>
              <w:t>Diện tích</w:t>
            </w:r>
          </w:p>
        </w:tc>
      </w:tr>
      <w:tr w:rsidR="00E56A3E" w:rsidRPr="00447C7A" w:rsidTr="00E56A3E">
        <w:trPr>
          <w:trHeight w:val="440"/>
          <w:jc w:val="center"/>
        </w:trPr>
        <w:tc>
          <w:tcPr>
            <w:tcW w:w="703" w:type="dxa"/>
            <w:vAlign w:val="center"/>
          </w:tcPr>
          <w:p w:rsidR="00E56A3E" w:rsidRPr="00447C7A" w:rsidRDefault="00E56A3E" w:rsidP="0003633C">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1</w:t>
            </w:r>
          </w:p>
        </w:tc>
        <w:tc>
          <w:tcPr>
            <w:tcW w:w="3600" w:type="dxa"/>
            <w:vAlign w:val="center"/>
          </w:tcPr>
          <w:p w:rsidR="00E56A3E" w:rsidRPr="00447C7A" w:rsidRDefault="00B97C4E" w:rsidP="00B97C4E">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Khu</w:t>
            </w:r>
            <w:r w:rsidR="00E56A3E" w:rsidRPr="00447C7A">
              <w:rPr>
                <w:rFonts w:ascii="Times New Roman" w:hAnsi="Times New Roman" w:cs="Times New Roman"/>
                <w:color w:val="000000" w:themeColor="text1"/>
                <w:sz w:val="24"/>
                <w:szCs w:val="24"/>
              </w:rPr>
              <w:t xml:space="preserve"> chứa chất thải </w:t>
            </w:r>
            <w:r w:rsidRPr="00447C7A">
              <w:rPr>
                <w:rFonts w:ascii="Times New Roman" w:hAnsi="Times New Roman" w:cs="Times New Roman"/>
                <w:color w:val="000000" w:themeColor="text1"/>
                <w:sz w:val="24"/>
                <w:szCs w:val="24"/>
              </w:rPr>
              <w:t>y tế</w:t>
            </w:r>
          </w:p>
        </w:tc>
        <w:tc>
          <w:tcPr>
            <w:tcW w:w="2570" w:type="dxa"/>
            <w:vAlign w:val="center"/>
          </w:tcPr>
          <w:p w:rsidR="00E56A3E" w:rsidRPr="00447C7A" w:rsidRDefault="00E56A3E" w:rsidP="0003633C">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E56A3E" w:rsidRPr="00447C7A" w:rsidRDefault="00D44E72" w:rsidP="0003633C">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w:t>
            </w:r>
          </w:p>
        </w:tc>
      </w:tr>
      <w:tr w:rsidR="00157D18" w:rsidRPr="00447C7A" w:rsidTr="00A80D68">
        <w:trPr>
          <w:trHeight w:val="440"/>
          <w:jc w:val="center"/>
        </w:trPr>
        <w:tc>
          <w:tcPr>
            <w:tcW w:w="703" w:type="dxa"/>
            <w:vAlign w:val="center"/>
          </w:tcPr>
          <w:p w:rsidR="00157D18" w:rsidRPr="00447C7A" w:rsidRDefault="00157D18" w:rsidP="00A80D68">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2</w:t>
            </w:r>
          </w:p>
        </w:tc>
        <w:tc>
          <w:tcPr>
            <w:tcW w:w="3600" w:type="dxa"/>
            <w:vAlign w:val="center"/>
          </w:tcPr>
          <w:p w:rsidR="00157D18" w:rsidRPr="00447C7A" w:rsidRDefault="00157D18" w:rsidP="00A80D68">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Khu chứa chất thải nguy hại</w:t>
            </w:r>
          </w:p>
        </w:tc>
        <w:tc>
          <w:tcPr>
            <w:tcW w:w="2570" w:type="dxa"/>
            <w:vAlign w:val="center"/>
          </w:tcPr>
          <w:p w:rsidR="00157D18" w:rsidRPr="00447C7A" w:rsidRDefault="00157D18" w:rsidP="00A80D68">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157D18" w:rsidRPr="00447C7A" w:rsidRDefault="00157D18" w:rsidP="00A80D68">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1</w:t>
            </w:r>
          </w:p>
        </w:tc>
      </w:tr>
      <w:tr w:rsidR="00E56A3E" w:rsidRPr="00447C7A" w:rsidTr="00E56A3E">
        <w:trPr>
          <w:trHeight w:val="440"/>
          <w:jc w:val="center"/>
        </w:trPr>
        <w:tc>
          <w:tcPr>
            <w:tcW w:w="703" w:type="dxa"/>
            <w:vAlign w:val="center"/>
          </w:tcPr>
          <w:p w:rsidR="00E56A3E" w:rsidRPr="00447C7A" w:rsidRDefault="00157D18" w:rsidP="0003633C">
            <w:pPr>
              <w:pStyle w:val="ListParagraph"/>
              <w:spacing w:before="60" w:after="60"/>
              <w:ind w:left="0"/>
              <w:jc w:val="center"/>
              <w:rPr>
                <w:rFonts w:ascii="Times New Roman" w:hAnsi="Times New Roman" w:cs="Times New Roman"/>
                <w:bCs/>
                <w:color w:val="000000" w:themeColor="text1"/>
                <w:sz w:val="24"/>
                <w:szCs w:val="24"/>
                <w:lang w:val="sv-SE"/>
              </w:rPr>
            </w:pPr>
            <w:r w:rsidRPr="00447C7A">
              <w:rPr>
                <w:rFonts w:ascii="Times New Roman" w:hAnsi="Times New Roman" w:cs="Times New Roman"/>
                <w:bCs/>
                <w:color w:val="000000" w:themeColor="text1"/>
                <w:sz w:val="24"/>
                <w:szCs w:val="24"/>
                <w:lang w:val="sv-SE"/>
              </w:rPr>
              <w:t>3</w:t>
            </w:r>
          </w:p>
        </w:tc>
        <w:tc>
          <w:tcPr>
            <w:tcW w:w="3600" w:type="dxa"/>
            <w:vAlign w:val="center"/>
          </w:tcPr>
          <w:p w:rsidR="00E56A3E" w:rsidRPr="00447C7A" w:rsidRDefault="00B97C4E" w:rsidP="00157D18">
            <w:pPr>
              <w:pStyle w:val="ListParagraph"/>
              <w:spacing w:before="60" w:after="60"/>
              <w:ind w:left="0"/>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Khu</w:t>
            </w:r>
            <w:r w:rsidR="00E56A3E" w:rsidRPr="00447C7A">
              <w:rPr>
                <w:rFonts w:ascii="Times New Roman" w:hAnsi="Times New Roman" w:cs="Times New Roman"/>
                <w:color w:val="000000" w:themeColor="text1"/>
                <w:sz w:val="24"/>
                <w:szCs w:val="24"/>
              </w:rPr>
              <w:t xml:space="preserve"> chứa </w:t>
            </w:r>
            <w:r w:rsidR="00157D18" w:rsidRPr="00447C7A">
              <w:rPr>
                <w:rFonts w:ascii="Times New Roman" w:hAnsi="Times New Roman" w:cs="Times New Roman"/>
                <w:color w:val="000000" w:themeColor="text1"/>
                <w:sz w:val="24"/>
                <w:szCs w:val="24"/>
              </w:rPr>
              <w:t>rác thải sinh hoạt</w:t>
            </w:r>
          </w:p>
        </w:tc>
        <w:tc>
          <w:tcPr>
            <w:tcW w:w="2570" w:type="dxa"/>
            <w:vAlign w:val="center"/>
          </w:tcPr>
          <w:p w:rsidR="00E56A3E" w:rsidRPr="00447C7A" w:rsidRDefault="00E56A3E" w:rsidP="0003633C">
            <w:pPr>
              <w:spacing w:before="60" w:after="60"/>
              <w:jc w:val="center"/>
              <w:rPr>
                <w:rFonts w:ascii="Times New Roman" w:hAnsi="Times New Roman" w:cs="Times New Roman"/>
                <w:color w:val="000000" w:themeColor="text1"/>
              </w:rPr>
            </w:pPr>
            <w:r w:rsidRPr="00447C7A">
              <w:rPr>
                <w:rFonts w:ascii="Times New Roman" w:hAnsi="Times New Roman" w:cs="Times New Roman"/>
                <w:bCs/>
                <w:color w:val="000000" w:themeColor="text1"/>
                <w:sz w:val="24"/>
                <w:szCs w:val="24"/>
                <w:lang w:val="sv-SE"/>
              </w:rPr>
              <w:t>m</w:t>
            </w:r>
            <w:r w:rsidRPr="00447C7A">
              <w:rPr>
                <w:rFonts w:ascii="Times New Roman" w:hAnsi="Times New Roman" w:cs="Times New Roman"/>
                <w:bCs/>
                <w:color w:val="000000" w:themeColor="text1"/>
                <w:sz w:val="24"/>
                <w:szCs w:val="24"/>
                <w:vertAlign w:val="superscript"/>
                <w:lang w:val="sv-SE"/>
              </w:rPr>
              <w:t>2</w:t>
            </w:r>
          </w:p>
        </w:tc>
        <w:tc>
          <w:tcPr>
            <w:tcW w:w="2452" w:type="dxa"/>
            <w:vAlign w:val="center"/>
          </w:tcPr>
          <w:p w:rsidR="00E56A3E" w:rsidRPr="00447C7A" w:rsidRDefault="00B97C4E" w:rsidP="0003633C">
            <w:pPr>
              <w:pStyle w:val="ListParagraph"/>
              <w:spacing w:before="60" w:after="60"/>
              <w:ind w:left="0"/>
              <w:jc w:val="center"/>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2</w:t>
            </w:r>
          </w:p>
        </w:tc>
      </w:tr>
      <w:tr w:rsidR="00E56A3E" w:rsidRPr="00447C7A" w:rsidTr="00E56A3E">
        <w:trPr>
          <w:trHeight w:val="440"/>
          <w:jc w:val="center"/>
        </w:trPr>
        <w:tc>
          <w:tcPr>
            <w:tcW w:w="6873" w:type="dxa"/>
            <w:gridSpan w:val="3"/>
            <w:vAlign w:val="center"/>
          </w:tcPr>
          <w:p w:rsidR="00E56A3E" w:rsidRPr="00447C7A" w:rsidRDefault="00E56A3E" w:rsidP="0003633C">
            <w:pPr>
              <w:pStyle w:val="ListParagraph"/>
              <w:spacing w:before="60" w:after="60"/>
              <w:ind w:left="0"/>
              <w:jc w:val="center"/>
              <w:rPr>
                <w:rFonts w:ascii="Times New Roman" w:hAnsi="Times New Roman" w:cs="Times New Roman"/>
                <w:b/>
                <w:bCs/>
                <w:color w:val="000000" w:themeColor="text1"/>
                <w:sz w:val="24"/>
                <w:szCs w:val="24"/>
                <w:lang w:val="sv-SE"/>
              </w:rPr>
            </w:pPr>
            <w:r w:rsidRPr="00447C7A">
              <w:rPr>
                <w:rFonts w:ascii="Times New Roman" w:hAnsi="Times New Roman" w:cs="Times New Roman"/>
                <w:b/>
                <w:bCs/>
                <w:color w:val="000000" w:themeColor="text1"/>
                <w:sz w:val="24"/>
                <w:szCs w:val="24"/>
                <w:lang w:val="sv-SE"/>
              </w:rPr>
              <w:t>Tổng diện tích sử dụng</w:t>
            </w:r>
          </w:p>
        </w:tc>
        <w:tc>
          <w:tcPr>
            <w:tcW w:w="2452" w:type="dxa"/>
            <w:vAlign w:val="center"/>
          </w:tcPr>
          <w:p w:rsidR="00E56A3E" w:rsidRPr="00447C7A" w:rsidRDefault="00B97C4E" w:rsidP="0003633C">
            <w:pPr>
              <w:pStyle w:val="ListParagraph"/>
              <w:spacing w:before="60" w:after="60"/>
              <w:ind w:left="0"/>
              <w:jc w:val="center"/>
              <w:rPr>
                <w:rFonts w:ascii="Times New Roman" w:hAnsi="Times New Roman" w:cs="Times New Roman"/>
                <w:b/>
                <w:color w:val="000000" w:themeColor="text1"/>
                <w:sz w:val="24"/>
                <w:szCs w:val="24"/>
                <w:lang w:val="sv-SE"/>
              </w:rPr>
            </w:pPr>
            <w:r w:rsidRPr="00447C7A">
              <w:rPr>
                <w:rFonts w:ascii="Times New Roman" w:hAnsi="Times New Roman" w:cs="Times New Roman"/>
                <w:b/>
                <w:color w:val="000000" w:themeColor="text1"/>
                <w:sz w:val="24"/>
                <w:szCs w:val="24"/>
                <w:lang w:val="sv-SE"/>
              </w:rPr>
              <w:t>4</w:t>
            </w:r>
          </w:p>
        </w:tc>
      </w:tr>
    </w:tbl>
    <w:p w:rsidR="00E56A3E" w:rsidRPr="00447C7A" w:rsidRDefault="00E56A3E" w:rsidP="009C4171">
      <w:pPr>
        <w:spacing w:before="60" w:after="60" w:line="360" w:lineRule="auto"/>
        <w:ind w:firstLine="806"/>
        <w:jc w:val="right"/>
        <w:rPr>
          <w:rFonts w:ascii="Times New Roman" w:hAnsi="Times New Roman" w:cs="Times New Roman"/>
          <w:i/>
          <w:iCs/>
          <w:color w:val="000000" w:themeColor="text1"/>
          <w:szCs w:val="26"/>
          <w:lang w:val="sv-SE"/>
        </w:rPr>
      </w:pPr>
      <w:r w:rsidRPr="00447C7A">
        <w:rPr>
          <w:rFonts w:ascii="Times New Roman" w:hAnsi="Times New Roman" w:cs="Times New Roman"/>
          <w:i/>
          <w:iCs/>
          <w:color w:val="000000" w:themeColor="text1"/>
          <w:szCs w:val="26"/>
          <w:lang w:val="sv-SE"/>
        </w:rPr>
        <w:t xml:space="preserve">(Nguồn: </w:t>
      </w:r>
      <w:r w:rsidR="003E49CA" w:rsidRPr="00447C7A">
        <w:rPr>
          <w:rFonts w:ascii="Times New Roman" w:hAnsi="Times New Roman" w:cs="Times New Roman"/>
          <w:i/>
          <w:iCs/>
          <w:color w:val="000000" w:themeColor="text1"/>
          <w:szCs w:val="26"/>
          <w:lang w:val="sv-SE"/>
        </w:rPr>
        <w:t>Công ty TNHH Animal Doctors International Việt Nam</w:t>
      </w:r>
      <w:r w:rsidRPr="00447C7A">
        <w:rPr>
          <w:rFonts w:ascii="Times New Roman" w:hAnsi="Times New Roman" w:cs="Times New Roman"/>
          <w:i/>
          <w:iCs/>
          <w:color w:val="000000" w:themeColor="text1"/>
          <w:szCs w:val="26"/>
          <w:lang w:val="sv-SE"/>
        </w:rPr>
        <w:t>, 12/2015)</w:t>
      </w:r>
    </w:p>
    <w:p w:rsidR="00A254BF" w:rsidRPr="00447C7A" w:rsidRDefault="00A254BF" w:rsidP="00A254BF">
      <w:pPr>
        <w:pStyle w:val="ListParagraph"/>
        <w:numPr>
          <w:ilvl w:val="0"/>
          <w:numId w:val="36"/>
        </w:numPr>
        <w:spacing w:before="60" w:after="60" w:line="360" w:lineRule="auto"/>
        <w:ind w:left="0" w:firstLine="360"/>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rPr>
        <w:t>Hệ thống thoát nước:</w:t>
      </w:r>
    </w:p>
    <w:p w:rsidR="00050C0A" w:rsidRPr="00447C7A" w:rsidRDefault="00A254BF" w:rsidP="00A254BF">
      <w:pPr>
        <w:numPr>
          <w:ilvl w:val="0"/>
          <w:numId w:val="37"/>
        </w:numPr>
        <w:tabs>
          <w:tab w:val="left" w:pos="1080"/>
        </w:tabs>
        <w:spacing w:before="60" w:after="60" w:line="360" w:lineRule="auto"/>
        <w:ind w:left="0"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 xml:space="preserve">Hệ thống thoát nước thải: đã được xây dựng hoàn chỉnh. </w:t>
      </w:r>
    </w:p>
    <w:p w:rsidR="00050C0A" w:rsidRPr="00447C7A" w:rsidRDefault="00050C0A" w:rsidP="00050C0A">
      <w:pPr>
        <w:tabs>
          <w:tab w:val="left" w:pos="1080"/>
        </w:tabs>
        <w:spacing w:before="60" w:after="60" w:line="360" w:lineRule="auto"/>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ab/>
      </w:r>
      <w:r w:rsidR="00A254BF" w:rsidRPr="00447C7A">
        <w:rPr>
          <w:rFonts w:ascii="Times New Roman" w:hAnsi="Times New Roman" w:cs="Times New Roman"/>
          <w:color w:val="000000" w:themeColor="text1"/>
          <w:sz w:val="26"/>
          <w:szCs w:val="26"/>
        </w:rPr>
        <w:t xml:space="preserve">Nước thải phát sinh từ khu vực nhà vệ sinh của công nhân viên được dẫn xuống hầm tự hoại 3 ngăn để xử lý sơ bộ, sau đó theo đường ống thu gom thải ra </w:t>
      </w:r>
      <w:r w:rsidR="00A85864" w:rsidRPr="00447C7A">
        <w:rPr>
          <w:rFonts w:ascii="Times New Roman" w:hAnsi="Times New Roman" w:cs="Times New Roman"/>
          <w:color w:val="000000" w:themeColor="text1"/>
          <w:sz w:val="26"/>
          <w:szCs w:val="26"/>
        </w:rPr>
        <w:t>hệ thống</w:t>
      </w:r>
      <w:r w:rsidR="00A254BF" w:rsidRPr="00447C7A">
        <w:rPr>
          <w:rFonts w:ascii="Times New Roman" w:hAnsi="Times New Roman" w:cs="Times New Roman"/>
          <w:color w:val="000000" w:themeColor="text1"/>
          <w:sz w:val="26"/>
          <w:szCs w:val="26"/>
        </w:rPr>
        <w:t xml:space="preserve"> thoát nước chung của </w:t>
      </w:r>
      <w:r w:rsidR="00A85864" w:rsidRPr="00447C7A">
        <w:rPr>
          <w:rFonts w:ascii="Times New Roman" w:hAnsi="Times New Roman" w:cs="Times New Roman"/>
          <w:color w:val="000000" w:themeColor="text1"/>
          <w:sz w:val="26"/>
          <w:szCs w:val="26"/>
        </w:rPr>
        <w:t>thành phố</w:t>
      </w:r>
      <w:r w:rsidR="00A254BF" w:rsidRPr="00447C7A">
        <w:rPr>
          <w:rFonts w:ascii="Times New Roman" w:hAnsi="Times New Roman" w:cs="Times New Roman"/>
          <w:color w:val="000000" w:themeColor="text1"/>
          <w:sz w:val="26"/>
          <w:szCs w:val="26"/>
        </w:rPr>
        <w:t xml:space="preserve"> tại hố ga thoát nước kích thước 0,6m x 0,6m trước cổng công ty trên </w:t>
      </w:r>
      <w:r w:rsidR="008D7F07" w:rsidRPr="00447C7A">
        <w:rPr>
          <w:rFonts w:ascii="Times New Roman" w:hAnsi="Times New Roman" w:cs="Times New Roman"/>
          <w:color w:val="000000" w:themeColor="text1"/>
          <w:sz w:val="26"/>
          <w:szCs w:val="26"/>
        </w:rPr>
        <w:t>đường Trần Ngọc Diện</w:t>
      </w:r>
      <w:r w:rsidR="00A254BF" w:rsidRPr="00447C7A">
        <w:rPr>
          <w:rFonts w:ascii="Times New Roman" w:hAnsi="Times New Roman" w:cs="Times New Roman"/>
          <w:color w:val="000000" w:themeColor="text1"/>
          <w:sz w:val="26"/>
          <w:szCs w:val="26"/>
        </w:rPr>
        <w:t>.</w:t>
      </w:r>
    </w:p>
    <w:p w:rsidR="00455454" w:rsidRPr="00447C7A" w:rsidRDefault="00050C0A" w:rsidP="004F695F">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pacing w:val="-2"/>
          <w:sz w:val="26"/>
          <w:szCs w:val="26"/>
        </w:rPr>
      </w:pPr>
      <w:r w:rsidRPr="00447C7A">
        <w:rPr>
          <w:rFonts w:ascii="Times New Roman" w:hAnsi="Times New Roman" w:cs="Times New Roman"/>
          <w:color w:val="000000" w:themeColor="text1"/>
          <w:sz w:val="26"/>
          <w:szCs w:val="26"/>
        </w:rPr>
        <w:tab/>
        <w:t>Nước thải y tế từ khu khám chữa bệnh đượ</w:t>
      </w:r>
      <w:r w:rsidR="00480524" w:rsidRPr="00447C7A">
        <w:rPr>
          <w:rFonts w:ascii="Times New Roman" w:hAnsi="Times New Roman" w:cs="Times New Roman"/>
          <w:color w:val="000000" w:themeColor="text1"/>
          <w:sz w:val="26"/>
          <w:szCs w:val="26"/>
        </w:rPr>
        <w:t xml:space="preserve">c thu gom </w:t>
      </w:r>
      <w:r w:rsidRPr="00447C7A">
        <w:rPr>
          <w:rFonts w:ascii="Times New Roman" w:hAnsi="Times New Roman" w:cs="Times New Roman"/>
          <w:color w:val="000000" w:themeColor="text1"/>
          <w:sz w:val="26"/>
          <w:szCs w:val="26"/>
        </w:rPr>
        <w:t xml:space="preserve">vào </w:t>
      </w:r>
      <w:r w:rsidR="00455454" w:rsidRPr="00447C7A">
        <w:rPr>
          <w:rFonts w:ascii="Times New Roman" w:hAnsi="Times New Roman" w:cs="Times New Roman"/>
          <w:color w:val="000000" w:themeColor="text1"/>
          <w:sz w:val="26"/>
          <w:szCs w:val="26"/>
        </w:rPr>
        <w:t xml:space="preserve">hệ thống xử lý nước thải </w:t>
      </w:r>
      <w:r w:rsidR="00455454" w:rsidRPr="00447C7A">
        <w:rPr>
          <w:rFonts w:ascii="Times New Roman" w:hAnsi="Times New Roman" w:cs="Times New Roman"/>
          <w:color w:val="000000" w:themeColor="text1"/>
          <w:spacing w:val="-2"/>
          <w:sz w:val="26"/>
          <w:szCs w:val="26"/>
        </w:rPr>
        <w:t>tập trung công suất 2 m</w:t>
      </w:r>
      <w:r w:rsidR="00455454" w:rsidRPr="00447C7A">
        <w:rPr>
          <w:rFonts w:ascii="Times New Roman" w:hAnsi="Times New Roman" w:cs="Times New Roman"/>
          <w:color w:val="000000" w:themeColor="text1"/>
          <w:spacing w:val="-2"/>
          <w:sz w:val="26"/>
          <w:szCs w:val="26"/>
          <w:vertAlign w:val="superscript"/>
        </w:rPr>
        <w:t>3</w:t>
      </w:r>
      <w:r w:rsidR="00455454" w:rsidRPr="00447C7A">
        <w:rPr>
          <w:rFonts w:ascii="Times New Roman" w:hAnsi="Times New Roman" w:cs="Times New Roman"/>
          <w:color w:val="000000" w:themeColor="text1"/>
          <w:spacing w:val="-2"/>
          <w:sz w:val="26"/>
          <w:szCs w:val="26"/>
        </w:rPr>
        <w:t>/ngày, xử lý đạt QCVN 28:2010/BTNMT, Cột B – Quy chuẩn kỹ thuật quốc gia về nước thải y tế trước khi theo đường ống đấu nối vào hệ thống thoát nước chung của thành phố tại hố ga tập trung nước thải trên đường Trần Ngọc Diện.</w:t>
      </w:r>
    </w:p>
    <w:p w:rsidR="0085479A" w:rsidRPr="00447C7A" w:rsidRDefault="00455454" w:rsidP="004F695F">
      <w:pPr>
        <w:pStyle w:val="ListParagraph"/>
        <w:tabs>
          <w:tab w:val="left" w:pos="475"/>
        </w:tabs>
        <w:spacing w:before="60" w:after="60" w:line="360" w:lineRule="auto"/>
        <w:ind w:left="70"/>
        <w:jc w:val="both"/>
        <w:rPr>
          <w:rFonts w:ascii="Times New Roman" w:hAnsi="Times New Roman" w:cs="Times New Roman"/>
          <w:color w:val="000000" w:themeColor="text1"/>
          <w:spacing w:val="-2"/>
          <w:sz w:val="26"/>
          <w:szCs w:val="26"/>
        </w:rPr>
      </w:pPr>
      <w:r w:rsidRPr="00447C7A">
        <w:rPr>
          <w:rFonts w:ascii="Times New Roman" w:hAnsi="Times New Roman" w:cs="Times New Roman"/>
          <w:color w:val="000000" w:themeColor="text1"/>
          <w:spacing w:val="-2"/>
          <w:sz w:val="26"/>
          <w:szCs w:val="26"/>
        </w:rPr>
        <w:tab/>
      </w:r>
      <w:r w:rsidRPr="00447C7A">
        <w:rPr>
          <w:rFonts w:ascii="Times New Roman" w:hAnsi="Times New Roman" w:cs="Times New Roman"/>
          <w:color w:val="000000" w:themeColor="text1"/>
          <w:spacing w:val="-2"/>
          <w:sz w:val="26"/>
          <w:szCs w:val="26"/>
        </w:rPr>
        <w:tab/>
        <w:t xml:space="preserve">Quy trình công nghệ xử lý nước thải y tế như sau: Nước thải </w:t>
      </w:r>
      <w:r w:rsidRPr="00447C7A">
        <w:rPr>
          <w:rFonts w:ascii="Times New Roman" w:hAnsi="Times New Roman" w:cs="Times New Roman"/>
          <w:color w:val="000000" w:themeColor="text1"/>
          <w:sz w:val="26"/>
          <w:szCs w:val="26"/>
        </w:rPr>
        <w:sym w:font="Wingdings" w:char="F0F0"/>
      </w:r>
      <w:r w:rsidRPr="00447C7A">
        <w:rPr>
          <w:rFonts w:ascii="Times New Roman" w:hAnsi="Times New Roman" w:cs="Times New Roman"/>
          <w:color w:val="000000" w:themeColor="text1"/>
          <w:spacing w:val="-2"/>
          <w:sz w:val="26"/>
          <w:szCs w:val="26"/>
        </w:rPr>
        <w:t xml:space="preserve"> Bể điều hòa </w:t>
      </w:r>
      <w:r w:rsidRPr="00447C7A">
        <w:rPr>
          <w:rFonts w:ascii="Times New Roman" w:hAnsi="Times New Roman" w:cs="Times New Roman"/>
          <w:color w:val="000000" w:themeColor="text1"/>
          <w:sz w:val="26"/>
          <w:szCs w:val="26"/>
        </w:rPr>
        <w:sym w:font="Wingdings" w:char="F0F0"/>
      </w:r>
      <w:r w:rsidRPr="00447C7A">
        <w:rPr>
          <w:rFonts w:ascii="Times New Roman" w:hAnsi="Times New Roman" w:cs="Times New Roman"/>
          <w:color w:val="000000" w:themeColor="text1"/>
          <w:spacing w:val="-2"/>
          <w:sz w:val="26"/>
          <w:szCs w:val="26"/>
        </w:rPr>
        <w:t xml:space="preserve">  Bể MBR </w:t>
      </w:r>
      <w:r w:rsidRPr="00447C7A">
        <w:rPr>
          <w:rFonts w:ascii="Times New Roman" w:hAnsi="Times New Roman" w:cs="Times New Roman"/>
          <w:color w:val="000000" w:themeColor="text1"/>
          <w:sz w:val="26"/>
          <w:szCs w:val="26"/>
        </w:rPr>
        <w:sym w:font="Wingdings" w:char="F0F0"/>
      </w:r>
      <w:r w:rsidRPr="00447C7A">
        <w:rPr>
          <w:rFonts w:ascii="Times New Roman" w:hAnsi="Times New Roman" w:cs="Times New Roman"/>
          <w:color w:val="000000" w:themeColor="text1"/>
          <w:spacing w:val="-2"/>
          <w:sz w:val="26"/>
          <w:szCs w:val="26"/>
        </w:rPr>
        <w:t xml:space="preserve"> Bể khử trùng </w:t>
      </w:r>
      <w:r w:rsidRPr="00447C7A">
        <w:rPr>
          <w:rFonts w:ascii="Times New Roman" w:hAnsi="Times New Roman" w:cs="Times New Roman"/>
          <w:color w:val="000000" w:themeColor="text1"/>
          <w:sz w:val="26"/>
          <w:szCs w:val="26"/>
        </w:rPr>
        <w:sym w:font="Wingdings" w:char="F0F0"/>
      </w:r>
      <w:r w:rsidRPr="00447C7A">
        <w:rPr>
          <w:rFonts w:ascii="Times New Roman" w:hAnsi="Times New Roman" w:cs="Times New Roman"/>
          <w:color w:val="000000" w:themeColor="text1"/>
          <w:spacing w:val="-2"/>
          <w:sz w:val="26"/>
          <w:szCs w:val="26"/>
        </w:rPr>
        <w:t xml:space="preserve"> </w:t>
      </w:r>
      <w:r w:rsidR="0085479A" w:rsidRPr="00447C7A">
        <w:rPr>
          <w:rFonts w:ascii="Times New Roman" w:hAnsi="Times New Roman" w:cs="Times New Roman"/>
          <w:color w:val="000000" w:themeColor="text1"/>
          <w:spacing w:val="-2"/>
          <w:sz w:val="26"/>
          <w:szCs w:val="26"/>
        </w:rPr>
        <w:t>Cống thoát nước chung của thành phố.</w:t>
      </w:r>
    </w:p>
    <w:p w:rsidR="00050C0A" w:rsidRPr="00447C7A" w:rsidRDefault="0085479A" w:rsidP="004F695F">
      <w:pPr>
        <w:pStyle w:val="ListParagraph"/>
        <w:tabs>
          <w:tab w:val="left" w:pos="475"/>
        </w:tabs>
        <w:spacing w:before="60" w:after="60" w:line="360" w:lineRule="auto"/>
        <w:ind w:left="70"/>
        <w:jc w:val="both"/>
        <w:rPr>
          <w:rFonts w:ascii="Times New Roman" w:hAnsi="Times New Roman" w:cs="Times New Roman"/>
          <w:color w:val="000000" w:themeColor="text1"/>
          <w:spacing w:val="-2"/>
          <w:sz w:val="26"/>
          <w:szCs w:val="26"/>
        </w:rPr>
      </w:pPr>
      <w:r w:rsidRPr="00447C7A">
        <w:rPr>
          <w:rFonts w:ascii="Times New Roman" w:hAnsi="Times New Roman" w:cs="Times New Roman"/>
          <w:color w:val="000000" w:themeColor="text1"/>
          <w:spacing w:val="-2"/>
          <w:sz w:val="26"/>
          <w:szCs w:val="26"/>
        </w:rPr>
        <w:tab/>
      </w:r>
      <w:r w:rsidRPr="00447C7A">
        <w:rPr>
          <w:rFonts w:ascii="Times New Roman" w:hAnsi="Times New Roman" w:cs="Times New Roman"/>
          <w:color w:val="000000" w:themeColor="text1"/>
          <w:spacing w:val="-2"/>
          <w:sz w:val="26"/>
          <w:szCs w:val="26"/>
        </w:rPr>
        <w:tab/>
      </w:r>
      <w:r w:rsidR="00455454" w:rsidRPr="00447C7A">
        <w:rPr>
          <w:rFonts w:ascii="Times New Roman" w:hAnsi="Times New Roman" w:cs="Times New Roman"/>
          <w:color w:val="000000" w:themeColor="text1"/>
          <w:spacing w:val="-2"/>
          <w:sz w:val="26"/>
          <w:szCs w:val="26"/>
        </w:rPr>
        <w:t>Thời gian xây dựng hệ thống: dự kiến 01/08/2016, thời gian hoàn thành dự kiến 01/</w:t>
      </w:r>
      <w:r w:rsidR="00123638" w:rsidRPr="00447C7A">
        <w:rPr>
          <w:rFonts w:ascii="Times New Roman" w:hAnsi="Times New Roman" w:cs="Times New Roman"/>
          <w:color w:val="000000" w:themeColor="text1"/>
          <w:spacing w:val="-2"/>
          <w:sz w:val="26"/>
          <w:szCs w:val="26"/>
        </w:rPr>
        <w:t>0</w:t>
      </w:r>
      <w:r w:rsidR="00E750BE" w:rsidRPr="00447C7A">
        <w:rPr>
          <w:rFonts w:ascii="Times New Roman" w:hAnsi="Times New Roman" w:cs="Times New Roman"/>
          <w:color w:val="000000" w:themeColor="text1"/>
          <w:spacing w:val="-2"/>
          <w:sz w:val="26"/>
          <w:szCs w:val="26"/>
        </w:rPr>
        <w:t>9</w:t>
      </w:r>
      <w:r w:rsidR="00455454" w:rsidRPr="00447C7A">
        <w:rPr>
          <w:rFonts w:ascii="Times New Roman" w:hAnsi="Times New Roman" w:cs="Times New Roman"/>
          <w:color w:val="000000" w:themeColor="text1"/>
          <w:spacing w:val="-2"/>
          <w:sz w:val="26"/>
          <w:szCs w:val="26"/>
        </w:rPr>
        <w:t>/2016.</w:t>
      </w:r>
    </w:p>
    <w:p w:rsidR="00A254BF" w:rsidRPr="00447C7A" w:rsidRDefault="00A254BF" w:rsidP="00A254BF">
      <w:pPr>
        <w:numPr>
          <w:ilvl w:val="0"/>
          <w:numId w:val="37"/>
        </w:numPr>
        <w:tabs>
          <w:tab w:val="left" w:pos="1080"/>
        </w:tabs>
        <w:spacing w:before="60" w:after="60" w:line="360" w:lineRule="auto"/>
        <w:ind w:left="0"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 xml:space="preserve">Hệ thống thoát nước mưa: </w:t>
      </w:r>
      <w:r w:rsidR="005A3970" w:rsidRPr="00447C7A">
        <w:rPr>
          <w:rFonts w:ascii="Times New Roman" w:hAnsi="Times New Roman" w:cs="Times New Roman"/>
          <w:color w:val="000000" w:themeColor="text1"/>
          <w:sz w:val="26"/>
          <w:szCs w:val="26"/>
        </w:rPr>
        <w:t xml:space="preserve">đã được xây dựng hoàn chỉnh. </w:t>
      </w:r>
      <w:r w:rsidRPr="00447C7A">
        <w:rPr>
          <w:rFonts w:ascii="Times New Roman" w:hAnsi="Times New Roman" w:cs="Times New Roman"/>
          <w:color w:val="000000" w:themeColor="text1"/>
          <w:sz w:val="26"/>
          <w:szCs w:val="26"/>
        </w:rPr>
        <w:t xml:space="preserve">Nước mưa trên bề mặt bằng mái </w:t>
      </w:r>
      <w:r w:rsidR="005A3970" w:rsidRPr="00447C7A">
        <w:rPr>
          <w:rFonts w:ascii="Times New Roman" w:hAnsi="Times New Roman" w:cs="Times New Roman"/>
          <w:color w:val="000000" w:themeColor="text1"/>
          <w:sz w:val="26"/>
          <w:szCs w:val="26"/>
        </w:rPr>
        <w:t xml:space="preserve">theo ống thoát nước mưa </w:t>
      </w:r>
      <w:r w:rsidRPr="00447C7A">
        <w:rPr>
          <w:rFonts w:ascii="Times New Roman" w:hAnsi="Times New Roman" w:cs="Times New Roman"/>
          <w:color w:val="000000" w:themeColor="text1"/>
          <w:sz w:val="26"/>
          <w:szCs w:val="26"/>
        </w:rPr>
        <w:t xml:space="preserve">dẫn vào hệ thống thoát nước mưa chung của </w:t>
      </w:r>
      <w:r w:rsidR="00A85864" w:rsidRPr="00447C7A">
        <w:rPr>
          <w:rFonts w:ascii="Times New Roman" w:hAnsi="Times New Roman" w:cs="Times New Roman"/>
          <w:color w:val="000000" w:themeColor="text1"/>
          <w:sz w:val="26"/>
          <w:szCs w:val="26"/>
        </w:rPr>
        <w:t>thành phố</w:t>
      </w:r>
      <w:r w:rsidR="005A3970" w:rsidRPr="00447C7A">
        <w:rPr>
          <w:rFonts w:ascii="Times New Roman" w:hAnsi="Times New Roman" w:cs="Times New Roman"/>
          <w:color w:val="000000" w:themeColor="text1"/>
          <w:sz w:val="26"/>
          <w:szCs w:val="26"/>
        </w:rPr>
        <w:t xml:space="preserve"> tại hố ga trước cổng công ty trên đường </w:t>
      </w:r>
      <w:r w:rsidR="003A2342" w:rsidRPr="00447C7A">
        <w:rPr>
          <w:rFonts w:ascii="Times New Roman" w:hAnsi="Times New Roman" w:cs="Times New Roman"/>
          <w:color w:val="000000" w:themeColor="text1"/>
          <w:sz w:val="26"/>
          <w:szCs w:val="26"/>
        </w:rPr>
        <w:t>Trần Ngọc Diện</w:t>
      </w:r>
      <w:r w:rsidR="005A3970" w:rsidRPr="00447C7A">
        <w:rPr>
          <w:rFonts w:ascii="Times New Roman" w:hAnsi="Times New Roman" w:cs="Times New Roman"/>
          <w:color w:val="000000" w:themeColor="text1"/>
          <w:sz w:val="26"/>
          <w:szCs w:val="26"/>
        </w:rPr>
        <w:t>.</w:t>
      </w:r>
    </w:p>
    <w:p w:rsidR="00D70A8E" w:rsidRPr="00447C7A" w:rsidRDefault="00B25545" w:rsidP="009C4171">
      <w:pPr>
        <w:pStyle w:val="DANHMCBNG"/>
        <w:numPr>
          <w:ilvl w:val="1"/>
          <w:numId w:val="9"/>
        </w:numPr>
        <w:spacing w:before="60" w:after="60"/>
        <w:jc w:val="both"/>
        <w:outlineLvl w:val="1"/>
        <w:rPr>
          <w:b/>
          <w:bCs/>
          <w:color w:val="000000" w:themeColor="text1"/>
          <w:lang w:val="en-US"/>
        </w:rPr>
      </w:pPr>
      <w:bookmarkStart w:id="55" w:name="_Toc424739054"/>
      <w:bookmarkStart w:id="56" w:name="_Toc429473544"/>
      <w:bookmarkStart w:id="57" w:name="_Toc430698654"/>
      <w:r w:rsidRPr="00447C7A">
        <w:rPr>
          <w:b/>
          <w:bCs/>
          <w:color w:val="000000" w:themeColor="text1"/>
          <w:lang w:val="en-US"/>
        </w:rPr>
        <w:t>Nhu cầu nguyên liệu, vật liệu sử dụng trong quá trình sản xuất</w:t>
      </w:r>
      <w:bookmarkEnd w:id="55"/>
      <w:bookmarkEnd w:id="56"/>
      <w:bookmarkEnd w:id="57"/>
    </w:p>
    <w:p w:rsidR="00E56A3E" w:rsidRPr="00447C7A" w:rsidRDefault="003E49CA" w:rsidP="009C4171">
      <w:pPr>
        <w:spacing w:before="60" w:after="60" w:line="360" w:lineRule="auto"/>
        <w:ind w:firstLine="720"/>
        <w:jc w:val="both"/>
        <w:outlineLvl w:val="2"/>
        <w:rPr>
          <w:rFonts w:ascii="Times New Roman" w:hAnsi="Times New Roman" w:cs="Times New Roman"/>
          <w:color w:val="000000" w:themeColor="text1"/>
          <w:sz w:val="26"/>
          <w:szCs w:val="26"/>
        </w:rPr>
      </w:pPr>
      <w:bookmarkStart w:id="58" w:name="_Toc430698655"/>
      <w:r w:rsidRPr="00447C7A">
        <w:rPr>
          <w:rFonts w:ascii="Times New Roman" w:hAnsi="Times New Roman" w:cs="Times New Roman"/>
          <w:bCs/>
          <w:color w:val="000000" w:themeColor="text1"/>
          <w:sz w:val="26"/>
          <w:szCs w:val="26"/>
          <w:lang w:val="nl-NL"/>
        </w:rPr>
        <w:lastRenderedPageBreak/>
        <w:t>Công ty TNHH Animal Doctors International Việt Nam</w:t>
      </w:r>
      <w:r w:rsidR="00493069" w:rsidRPr="00447C7A">
        <w:rPr>
          <w:rFonts w:ascii="Times New Roman" w:hAnsi="Times New Roman" w:cs="Times New Roman"/>
          <w:bCs/>
          <w:color w:val="000000" w:themeColor="text1"/>
          <w:sz w:val="26"/>
          <w:szCs w:val="26"/>
          <w:lang w:val="nl-NL"/>
        </w:rPr>
        <w:t xml:space="preserve"> hoạt động chủ yế</w:t>
      </w:r>
      <w:r w:rsidR="00E56A3E" w:rsidRPr="00447C7A">
        <w:rPr>
          <w:rFonts w:ascii="Times New Roman" w:hAnsi="Times New Roman" w:cs="Times New Roman"/>
          <w:bCs/>
          <w:color w:val="000000" w:themeColor="text1"/>
          <w:sz w:val="26"/>
          <w:szCs w:val="26"/>
          <w:lang w:val="nl-NL"/>
        </w:rPr>
        <w:t xml:space="preserve">u trong lĩnh </w:t>
      </w:r>
      <w:r w:rsidR="00493069" w:rsidRPr="00447C7A">
        <w:rPr>
          <w:rFonts w:ascii="Times New Roman" w:hAnsi="Times New Roman" w:cs="Times New Roman"/>
          <w:bCs/>
          <w:color w:val="000000" w:themeColor="text1"/>
          <w:sz w:val="26"/>
          <w:szCs w:val="26"/>
          <w:lang w:val="nl-NL"/>
        </w:rPr>
        <w:t>vực</w:t>
      </w:r>
      <w:bookmarkEnd w:id="58"/>
      <w:r w:rsidR="00104B44" w:rsidRPr="00447C7A">
        <w:rPr>
          <w:rFonts w:ascii="Times New Roman" w:hAnsi="Times New Roman" w:cs="Times New Roman"/>
          <w:bCs/>
          <w:color w:val="000000" w:themeColor="text1"/>
          <w:sz w:val="26"/>
          <w:szCs w:val="26"/>
          <w:lang w:val="nl-NL"/>
        </w:rPr>
        <w:t xml:space="preserve"> </w:t>
      </w:r>
      <w:r w:rsidR="00CF39AE" w:rsidRPr="00447C7A">
        <w:rPr>
          <w:rFonts w:ascii="Times New Roman" w:hAnsi="Times New Roman" w:cs="Times New Roman"/>
          <w:color w:val="000000" w:themeColor="text1"/>
          <w:sz w:val="26"/>
          <w:szCs w:val="26"/>
        </w:rPr>
        <w:t>phòng khám thú y</w:t>
      </w:r>
      <w:r w:rsidR="00104B44" w:rsidRPr="00447C7A">
        <w:rPr>
          <w:rFonts w:ascii="Times New Roman" w:hAnsi="Times New Roman" w:cs="Times New Roman"/>
          <w:color w:val="000000" w:themeColor="text1"/>
          <w:sz w:val="26"/>
          <w:szCs w:val="26"/>
        </w:rPr>
        <w:t xml:space="preserve"> </w:t>
      </w:r>
      <w:r w:rsidR="00E56A3E" w:rsidRPr="00447C7A">
        <w:rPr>
          <w:rFonts w:ascii="Times New Roman" w:hAnsi="Times New Roman" w:cs="Times New Roman"/>
          <w:color w:val="000000" w:themeColor="text1"/>
          <w:sz w:val="26"/>
          <w:szCs w:val="26"/>
        </w:rPr>
        <w:t>với khối lượng</w:t>
      </w:r>
      <w:r w:rsidR="00493069" w:rsidRPr="00447C7A">
        <w:rPr>
          <w:rFonts w:ascii="Times New Roman" w:hAnsi="Times New Roman" w:cs="Times New Roman"/>
          <w:color w:val="000000" w:themeColor="text1"/>
          <w:sz w:val="26"/>
          <w:szCs w:val="26"/>
        </w:rPr>
        <w:t xml:space="preserve"> nguyên liệu </w:t>
      </w:r>
      <w:r w:rsidR="00E56A3E" w:rsidRPr="00447C7A">
        <w:rPr>
          <w:rFonts w:ascii="Times New Roman" w:hAnsi="Times New Roman" w:cs="Times New Roman"/>
          <w:color w:val="000000" w:themeColor="text1"/>
          <w:sz w:val="26"/>
          <w:szCs w:val="26"/>
        </w:rPr>
        <w:t>được tổng hợp trong bảng sau:</w:t>
      </w:r>
    </w:p>
    <w:p w:rsidR="00E56A3E" w:rsidRPr="00447C7A" w:rsidRDefault="00E56A3E" w:rsidP="009C4171">
      <w:pPr>
        <w:pStyle w:val="danhmucbang0"/>
        <w:spacing w:before="60" w:after="60"/>
        <w:rPr>
          <w:color w:val="000000" w:themeColor="text1"/>
        </w:rPr>
      </w:pPr>
      <w:bookmarkStart w:id="59" w:name="_Toc441780697"/>
      <w:r w:rsidRPr="00447C7A">
        <w:rPr>
          <w:b/>
          <w:bCs/>
          <w:color w:val="000000" w:themeColor="text1"/>
        </w:rPr>
        <w:t xml:space="preserve">Bảng </w:t>
      </w:r>
      <w:r w:rsidR="0003633C" w:rsidRPr="00447C7A">
        <w:rPr>
          <w:b/>
          <w:bCs/>
          <w:color w:val="000000" w:themeColor="text1"/>
        </w:rPr>
        <w:t>5</w:t>
      </w:r>
      <w:r w:rsidRPr="00447C7A">
        <w:rPr>
          <w:b/>
          <w:bCs/>
          <w:color w:val="000000" w:themeColor="text1"/>
        </w:rPr>
        <w:t xml:space="preserve"> –</w:t>
      </w:r>
      <w:r w:rsidRPr="00447C7A">
        <w:rPr>
          <w:color w:val="000000" w:themeColor="text1"/>
        </w:rPr>
        <w:t xml:space="preserve"> Nguyên liệu sử dụng trong 1 tháng</w:t>
      </w:r>
      <w:bookmarkEnd w:id="5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393"/>
        <w:gridCol w:w="2393"/>
        <w:gridCol w:w="4144"/>
      </w:tblGrid>
      <w:tr w:rsidR="00B2209C" w:rsidRPr="00447C7A" w:rsidTr="00B2209C">
        <w:tc>
          <w:tcPr>
            <w:tcW w:w="817"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b/>
                <w:color w:val="000000" w:themeColor="text1"/>
                <w:sz w:val="24"/>
                <w:szCs w:val="24"/>
              </w:rPr>
            </w:pPr>
            <w:r w:rsidRPr="00447C7A">
              <w:rPr>
                <w:rFonts w:ascii="Times New Roman" w:hAnsi="Times New Roman"/>
                <w:b/>
                <w:color w:val="000000" w:themeColor="text1"/>
                <w:sz w:val="24"/>
                <w:szCs w:val="24"/>
              </w:rPr>
              <w:t>Stt</w:t>
            </w:r>
          </w:p>
        </w:tc>
        <w:tc>
          <w:tcPr>
            <w:tcW w:w="2393"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b/>
                <w:color w:val="000000" w:themeColor="text1"/>
                <w:sz w:val="24"/>
                <w:szCs w:val="24"/>
              </w:rPr>
            </w:pPr>
            <w:r w:rsidRPr="00447C7A">
              <w:rPr>
                <w:rFonts w:ascii="Times New Roman" w:hAnsi="Times New Roman"/>
                <w:b/>
                <w:color w:val="000000" w:themeColor="text1"/>
                <w:sz w:val="24"/>
                <w:szCs w:val="24"/>
              </w:rPr>
              <w:t>Nguyên liệu, nhiên liệu, hóa chất</w:t>
            </w:r>
          </w:p>
        </w:tc>
        <w:tc>
          <w:tcPr>
            <w:tcW w:w="2393"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b/>
                <w:color w:val="000000" w:themeColor="text1"/>
                <w:sz w:val="24"/>
                <w:szCs w:val="24"/>
              </w:rPr>
            </w:pPr>
            <w:r w:rsidRPr="00447C7A">
              <w:rPr>
                <w:rFonts w:ascii="Times New Roman" w:hAnsi="Times New Roman"/>
                <w:b/>
                <w:color w:val="000000" w:themeColor="text1"/>
                <w:sz w:val="24"/>
                <w:szCs w:val="24"/>
              </w:rPr>
              <w:t>Đơn vị</w:t>
            </w:r>
          </w:p>
        </w:tc>
        <w:tc>
          <w:tcPr>
            <w:tcW w:w="4144"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b/>
                <w:color w:val="000000" w:themeColor="text1"/>
                <w:sz w:val="24"/>
                <w:szCs w:val="24"/>
              </w:rPr>
            </w:pPr>
            <w:r w:rsidRPr="00447C7A">
              <w:rPr>
                <w:rFonts w:ascii="Times New Roman" w:hAnsi="Times New Roman"/>
                <w:b/>
                <w:color w:val="000000" w:themeColor="text1"/>
                <w:sz w:val="24"/>
                <w:szCs w:val="24"/>
              </w:rPr>
              <w:t>Khối lượng</w:t>
            </w:r>
          </w:p>
        </w:tc>
      </w:tr>
      <w:tr w:rsidR="00B2209C" w:rsidRPr="00447C7A" w:rsidTr="00B2209C">
        <w:tc>
          <w:tcPr>
            <w:tcW w:w="817"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1</w:t>
            </w:r>
          </w:p>
        </w:tc>
        <w:tc>
          <w:tcPr>
            <w:tcW w:w="2393"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Kim tiêm</w:t>
            </w:r>
          </w:p>
        </w:tc>
        <w:tc>
          <w:tcPr>
            <w:tcW w:w="2393"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Hộp</w:t>
            </w:r>
          </w:p>
        </w:tc>
        <w:tc>
          <w:tcPr>
            <w:tcW w:w="4144"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2</w:t>
            </w:r>
          </w:p>
        </w:tc>
      </w:tr>
      <w:tr w:rsidR="00B2209C" w:rsidRPr="00447C7A" w:rsidTr="00B2209C">
        <w:tc>
          <w:tcPr>
            <w:tcW w:w="817"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2</w:t>
            </w:r>
          </w:p>
        </w:tc>
        <w:tc>
          <w:tcPr>
            <w:tcW w:w="2393"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Bông gòn</w:t>
            </w:r>
          </w:p>
        </w:tc>
        <w:tc>
          <w:tcPr>
            <w:tcW w:w="2393"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Cuộn</w:t>
            </w:r>
          </w:p>
        </w:tc>
        <w:tc>
          <w:tcPr>
            <w:tcW w:w="4144"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1</w:t>
            </w:r>
          </w:p>
        </w:tc>
      </w:tr>
      <w:tr w:rsidR="00B2209C" w:rsidRPr="00447C7A" w:rsidTr="00B2209C">
        <w:tc>
          <w:tcPr>
            <w:tcW w:w="817"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3</w:t>
            </w:r>
          </w:p>
        </w:tc>
        <w:tc>
          <w:tcPr>
            <w:tcW w:w="2393"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Cồn sát trùng</w:t>
            </w:r>
          </w:p>
        </w:tc>
        <w:tc>
          <w:tcPr>
            <w:tcW w:w="2393"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Lít</w:t>
            </w:r>
          </w:p>
        </w:tc>
        <w:tc>
          <w:tcPr>
            <w:tcW w:w="4144"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1</w:t>
            </w:r>
          </w:p>
        </w:tc>
      </w:tr>
      <w:tr w:rsidR="00B2209C" w:rsidRPr="00447C7A" w:rsidTr="00B2209C">
        <w:tc>
          <w:tcPr>
            <w:tcW w:w="817"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4</w:t>
            </w:r>
          </w:p>
        </w:tc>
        <w:tc>
          <w:tcPr>
            <w:tcW w:w="2393"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Xà phòng sát trùng</w:t>
            </w:r>
          </w:p>
        </w:tc>
        <w:tc>
          <w:tcPr>
            <w:tcW w:w="2393"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Lít</w:t>
            </w:r>
          </w:p>
        </w:tc>
        <w:tc>
          <w:tcPr>
            <w:tcW w:w="4144" w:type="dxa"/>
            <w:shd w:val="clear" w:color="auto" w:fill="auto"/>
            <w:vAlign w:val="center"/>
          </w:tcPr>
          <w:p w:rsidR="00B2209C" w:rsidRPr="00447C7A" w:rsidRDefault="00B2209C" w:rsidP="00B2209C">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1</w:t>
            </w:r>
          </w:p>
        </w:tc>
      </w:tr>
      <w:tr w:rsidR="003D5F04" w:rsidRPr="00447C7A" w:rsidTr="00B2209C">
        <w:tc>
          <w:tcPr>
            <w:tcW w:w="817" w:type="dxa"/>
            <w:shd w:val="clear" w:color="auto" w:fill="auto"/>
            <w:vAlign w:val="center"/>
          </w:tcPr>
          <w:p w:rsidR="003D5F04" w:rsidRPr="00447C7A" w:rsidRDefault="003D5F04" w:rsidP="003D5F04">
            <w:pPr>
              <w:pStyle w:val="ListParagraph"/>
              <w:spacing w:before="60" w:after="60"/>
              <w:ind w:left="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5</w:t>
            </w:r>
          </w:p>
        </w:tc>
        <w:tc>
          <w:tcPr>
            <w:tcW w:w="2393" w:type="dxa"/>
            <w:shd w:val="clear" w:color="auto" w:fill="auto"/>
            <w:vAlign w:val="center"/>
          </w:tcPr>
          <w:p w:rsidR="003D5F04" w:rsidRPr="00447C7A" w:rsidRDefault="003D5F04" w:rsidP="003D5F04">
            <w:pPr>
              <w:tabs>
                <w:tab w:val="left" w:pos="3620"/>
              </w:tabs>
              <w:spacing w:before="60" w:after="60"/>
              <w:rPr>
                <w:rFonts w:ascii="Times New Roman" w:hAnsi="Times New Roman"/>
                <w:color w:val="000000" w:themeColor="text1"/>
                <w:sz w:val="24"/>
                <w:szCs w:val="24"/>
              </w:rPr>
            </w:pPr>
            <w:r w:rsidRPr="00447C7A">
              <w:rPr>
                <w:rFonts w:ascii="Times New Roman" w:hAnsi="Times New Roman"/>
                <w:color w:val="000000" w:themeColor="text1"/>
                <w:sz w:val="24"/>
                <w:szCs w:val="24"/>
              </w:rPr>
              <w:t>Găng tay, khẩu trang</w:t>
            </w:r>
          </w:p>
        </w:tc>
        <w:tc>
          <w:tcPr>
            <w:tcW w:w="2393" w:type="dxa"/>
            <w:shd w:val="clear" w:color="auto" w:fill="auto"/>
            <w:vAlign w:val="center"/>
          </w:tcPr>
          <w:p w:rsidR="003D5F04" w:rsidRPr="00447C7A" w:rsidRDefault="003D5F04" w:rsidP="003D5F04">
            <w:pPr>
              <w:tabs>
                <w:tab w:val="left" w:pos="3620"/>
              </w:tabs>
              <w:spacing w:before="60" w:after="6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Cái</w:t>
            </w:r>
          </w:p>
        </w:tc>
        <w:tc>
          <w:tcPr>
            <w:tcW w:w="4144" w:type="dxa"/>
            <w:shd w:val="clear" w:color="auto" w:fill="auto"/>
            <w:vAlign w:val="center"/>
          </w:tcPr>
          <w:p w:rsidR="003D5F04" w:rsidRPr="00447C7A" w:rsidRDefault="003D5F04" w:rsidP="003D5F04">
            <w:pPr>
              <w:tabs>
                <w:tab w:val="left" w:pos="3620"/>
              </w:tabs>
              <w:spacing w:before="60" w:after="60"/>
              <w:jc w:val="center"/>
              <w:rPr>
                <w:rFonts w:ascii="Times New Roman" w:hAnsi="Times New Roman"/>
                <w:color w:val="000000" w:themeColor="text1"/>
                <w:sz w:val="24"/>
                <w:szCs w:val="24"/>
              </w:rPr>
            </w:pPr>
            <w:r w:rsidRPr="00447C7A">
              <w:rPr>
                <w:rFonts w:ascii="Times New Roman" w:hAnsi="Times New Roman"/>
                <w:color w:val="000000" w:themeColor="text1"/>
                <w:sz w:val="24"/>
                <w:szCs w:val="24"/>
              </w:rPr>
              <w:t>100</w:t>
            </w:r>
          </w:p>
        </w:tc>
      </w:tr>
    </w:tbl>
    <w:p w:rsidR="00BC4EFF" w:rsidRPr="00447C7A" w:rsidRDefault="00B2209C" w:rsidP="009C4171">
      <w:pPr>
        <w:spacing w:before="60" w:after="60" w:line="360" w:lineRule="auto"/>
        <w:ind w:firstLine="806"/>
        <w:jc w:val="right"/>
        <w:rPr>
          <w:rFonts w:ascii="Times New Roman" w:hAnsi="Times New Roman" w:cs="Times New Roman"/>
          <w:i/>
          <w:iCs/>
          <w:color w:val="000000" w:themeColor="text1"/>
          <w:szCs w:val="26"/>
          <w:lang w:val="sv-SE"/>
        </w:rPr>
      </w:pPr>
      <w:r w:rsidRPr="00447C7A">
        <w:rPr>
          <w:rFonts w:ascii="Times New Roman" w:hAnsi="Times New Roman" w:cs="Times New Roman"/>
          <w:i/>
          <w:iCs/>
          <w:color w:val="000000" w:themeColor="text1"/>
          <w:szCs w:val="26"/>
          <w:lang w:val="sv-SE"/>
        </w:rPr>
        <w:t xml:space="preserve"> </w:t>
      </w:r>
      <w:r w:rsidR="00E56A3E" w:rsidRPr="00447C7A">
        <w:rPr>
          <w:rFonts w:ascii="Times New Roman" w:hAnsi="Times New Roman" w:cs="Times New Roman"/>
          <w:i/>
          <w:iCs/>
          <w:color w:val="000000" w:themeColor="text1"/>
          <w:szCs w:val="26"/>
          <w:lang w:val="sv-SE"/>
        </w:rPr>
        <w:t xml:space="preserve">(Nguồn: </w:t>
      </w:r>
      <w:r w:rsidR="003E49CA" w:rsidRPr="00447C7A">
        <w:rPr>
          <w:rFonts w:ascii="Times New Roman" w:hAnsi="Times New Roman" w:cs="Times New Roman"/>
          <w:i/>
          <w:iCs/>
          <w:color w:val="000000" w:themeColor="text1"/>
          <w:szCs w:val="26"/>
          <w:lang w:val="sv-SE"/>
        </w:rPr>
        <w:t>Công ty TNHH Animal Doctors International Việt Nam</w:t>
      </w:r>
      <w:r w:rsidR="00E56A3E" w:rsidRPr="00447C7A">
        <w:rPr>
          <w:rFonts w:ascii="Times New Roman" w:hAnsi="Times New Roman" w:cs="Times New Roman"/>
          <w:i/>
          <w:iCs/>
          <w:color w:val="000000" w:themeColor="text1"/>
          <w:szCs w:val="26"/>
          <w:lang w:val="sv-SE"/>
        </w:rPr>
        <w:t>, 12/2015)</w:t>
      </w:r>
    </w:p>
    <w:p w:rsidR="00B25545" w:rsidRPr="00447C7A" w:rsidRDefault="00B25545" w:rsidP="009C4171">
      <w:pPr>
        <w:pStyle w:val="DANHMCBNG"/>
        <w:numPr>
          <w:ilvl w:val="1"/>
          <w:numId w:val="9"/>
        </w:numPr>
        <w:spacing w:before="60" w:after="60"/>
        <w:jc w:val="both"/>
        <w:outlineLvl w:val="1"/>
        <w:rPr>
          <w:b/>
          <w:bCs/>
          <w:color w:val="000000" w:themeColor="text1"/>
          <w:lang w:val="en-US"/>
        </w:rPr>
      </w:pPr>
      <w:bookmarkStart w:id="60" w:name="_Toc424739056"/>
      <w:bookmarkStart w:id="61" w:name="_Toc429473546"/>
      <w:bookmarkStart w:id="62" w:name="_Toc430698656"/>
      <w:r w:rsidRPr="00447C7A">
        <w:rPr>
          <w:b/>
          <w:bCs/>
          <w:color w:val="000000" w:themeColor="text1"/>
          <w:lang w:val="en-US"/>
        </w:rPr>
        <w:t>Nhiên liệu sử dụng trong quá trình sản xuất (dầu, than, củi, gas, điện...)</w:t>
      </w:r>
      <w:bookmarkEnd w:id="60"/>
      <w:bookmarkEnd w:id="61"/>
      <w:bookmarkEnd w:id="62"/>
    </w:p>
    <w:p w:rsidR="007E01EC" w:rsidRPr="00447C7A" w:rsidRDefault="00791A35" w:rsidP="009C4171">
      <w:pPr>
        <w:pStyle w:val="ListParagraph"/>
        <w:numPr>
          <w:ilvl w:val="0"/>
          <w:numId w:val="6"/>
        </w:numPr>
        <w:spacing w:before="60" w:after="60" w:line="360" w:lineRule="auto"/>
        <w:ind w:left="720"/>
        <w:rPr>
          <w:rFonts w:ascii="Times New Roman" w:hAnsi="Times New Roman" w:cs="Times New Roman"/>
          <w:bCs/>
          <w:color w:val="000000" w:themeColor="text1"/>
          <w:sz w:val="26"/>
          <w:szCs w:val="26"/>
        </w:rPr>
      </w:pPr>
      <w:r w:rsidRPr="00447C7A">
        <w:rPr>
          <w:rFonts w:ascii="Times New Roman" w:eastAsia="Times New Roman" w:hAnsi="Times New Roman" w:cs="Times New Roman"/>
          <w:b/>
          <w:bCs/>
          <w:color w:val="000000" w:themeColor="text1"/>
          <w:sz w:val="26"/>
          <w:szCs w:val="26"/>
          <w:lang w:eastAsia="vi-VN"/>
        </w:rPr>
        <w:t>Nhu cầu sử dụng điện</w:t>
      </w:r>
    </w:p>
    <w:p w:rsidR="007E01EC" w:rsidRPr="00447C7A" w:rsidRDefault="00EB01D8" w:rsidP="009C4171">
      <w:pPr>
        <w:pStyle w:val="ListParagraph"/>
        <w:numPr>
          <w:ilvl w:val="0"/>
          <w:numId w:val="25"/>
        </w:numPr>
        <w:spacing w:before="60" w:after="60" w:line="360" w:lineRule="auto"/>
        <w:ind w:left="0" w:firstLine="360"/>
        <w:contextualSpacing w:val="0"/>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 xml:space="preserve">Nguồn cung cấp: </w:t>
      </w:r>
      <w:r w:rsidR="00493069" w:rsidRPr="00447C7A">
        <w:rPr>
          <w:rFonts w:ascii="Times New Roman" w:hAnsi="Times New Roman" w:cs="Times New Roman"/>
          <w:color w:val="000000" w:themeColor="text1"/>
          <w:sz w:val="26"/>
          <w:szCs w:val="26"/>
          <w:lang w:val="nl-NL"/>
        </w:rPr>
        <w:t xml:space="preserve">Công ty </w:t>
      </w:r>
      <w:r w:rsidR="003D5F04" w:rsidRPr="00447C7A">
        <w:rPr>
          <w:rFonts w:ascii="Times New Roman" w:hAnsi="Times New Roman" w:cs="Times New Roman"/>
          <w:color w:val="000000" w:themeColor="text1"/>
          <w:sz w:val="26"/>
          <w:szCs w:val="26"/>
          <w:lang w:val="nl-NL"/>
        </w:rPr>
        <w:t xml:space="preserve">CP </w:t>
      </w:r>
      <w:r w:rsidR="00493069" w:rsidRPr="00447C7A">
        <w:rPr>
          <w:rFonts w:ascii="Times New Roman" w:hAnsi="Times New Roman" w:cs="Times New Roman"/>
          <w:color w:val="000000" w:themeColor="text1"/>
          <w:sz w:val="26"/>
          <w:szCs w:val="26"/>
          <w:lang w:val="nl-NL"/>
        </w:rPr>
        <w:t xml:space="preserve">Điện lực </w:t>
      </w:r>
      <w:r w:rsidR="003D5F04" w:rsidRPr="00447C7A">
        <w:rPr>
          <w:rFonts w:ascii="Times New Roman" w:hAnsi="Times New Roman" w:cs="Times New Roman"/>
          <w:color w:val="000000" w:themeColor="text1"/>
          <w:sz w:val="26"/>
          <w:szCs w:val="26"/>
          <w:lang w:val="nl-NL"/>
        </w:rPr>
        <w:t>Thủ Thiêm</w:t>
      </w:r>
      <w:r w:rsidR="00493069" w:rsidRPr="00447C7A">
        <w:rPr>
          <w:rFonts w:ascii="Times New Roman" w:hAnsi="Times New Roman" w:cs="Times New Roman"/>
          <w:color w:val="000000" w:themeColor="text1"/>
          <w:sz w:val="26"/>
          <w:szCs w:val="26"/>
          <w:lang w:val="nl-NL"/>
        </w:rPr>
        <w:t xml:space="preserve">. </w:t>
      </w:r>
    </w:p>
    <w:p w:rsidR="00EB01D8" w:rsidRPr="00447C7A" w:rsidRDefault="00EB01D8" w:rsidP="009C4171">
      <w:pPr>
        <w:pStyle w:val="ListParagraph"/>
        <w:numPr>
          <w:ilvl w:val="0"/>
          <w:numId w:val="25"/>
        </w:numPr>
        <w:spacing w:before="60" w:after="60" w:line="360" w:lineRule="auto"/>
        <w:ind w:left="0" w:firstLine="360"/>
        <w:contextualSpacing w:val="0"/>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Mục đích sử dụng: Vận hành máy móc, thiết bị và thắ</w:t>
      </w:r>
      <w:r w:rsidR="00493069" w:rsidRPr="00447C7A">
        <w:rPr>
          <w:rFonts w:ascii="Times New Roman" w:hAnsi="Times New Roman" w:cs="Times New Roman"/>
          <w:color w:val="000000" w:themeColor="text1"/>
          <w:sz w:val="26"/>
          <w:szCs w:val="26"/>
          <w:lang w:val="nl-NL"/>
        </w:rPr>
        <w:t xml:space="preserve">p sáng trong </w:t>
      </w:r>
      <w:r w:rsidR="00FD2C87" w:rsidRPr="00447C7A">
        <w:rPr>
          <w:rFonts w:ascii="Times New Roman" w:hAnsi="Times New Roman" w:cs="Times New Roman"/>
          <w:color w:val="000000" w:themeColor="text1"/>
          <w:sz w:val="26"/>
          <w:szCs w:val="26"/>
          <w:lang w:val="nl-NL"/>
        </w:rPr>
        <w:t>phòng khám</w:t>
      </w:r>
      <w:r w:rsidR="007E01EC" w:rsidRPr="00447C7A">
        <w:rPr>
          <w:rFonts w:ascii="Times New Roman" w:hAnsi="Times New Roman" w:cs="Times New Roman"/>
          <w:color w:val="000000" w:themeColor="text1"/>
          <w:sz w:val="26"/>
          <w:szCs w:val="26"/>
          <w:lang w:val="nl-NL"/>
        </w:rPr>
        <w:t>.</w:t>
      </w:r>
    </w:p>
    <w:p w:rsidR="007E01EC" w:rsidRPr="00447C7A" w:rsidRDefault="007E01EC" w:rsidP="009C4171">
      <w:pPr>
        <w:pStyle w:val="ListParagraph"/>
        <w:numPr>
          <w:ilvl w:val="0"/>
          <w:numId w:val="25"/>
        </w:numPr>
        <w:spacing w:before="60" w:after="60" w:line="360" w:lineRule="auto"/>
        <w:ind w:left="0" w:firstLine="360"/>
        <w:contextualSpacing w:val="0"/>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Nhu cầu sử dụng</w:t>
      </w:r>
      <w:r w:rsidR="00C90DB1" w:rsidRPr="00447C7A">
        <w:rPr>
          <w:rFonts w:ascii="Times New Roman" w:hAnsi="Times New Roman" w:cs="Times New Roman"/>
          <w:color w:val="000000" w:themeColor="text1"/>
          <w:sz w:val="26"/>
          <w:szCs w:val="26"/>
          <w:lang w:val="nl-NL"/>
        </w:rPr>
        <w:t>:</w:t>
      </w:r>
      <w:r w:rsidR="004754FE" w:rsidRPr="00447C7A">
        <w:rPr>
          <w:rFonts w:ascii="Times New Roman" w:hAnsi="Times New Roman" w:cs="Times New Roman"/>
          <w:color w:val="000000" w:themeColor="text1"/>
          <w:sz w:val="26"/>
          <w:szCs w:val="26"/>
          <w:lang w:val="nl-NL"/>
        </w:rPr>
        <w:t xml:space="preserve">ước tính </w:t>
      </w:r>
      <w:r w:rsidRPr="00447C7A">
        <w:rPr>
          <w:rFonts w:ascii="Times New Roman" w:hAnsi="Times New Roman" w:cs="Times New Roman"/>
          <w:color w:val="000000" w:themeColor="text1"/>
          <w:sz w:val="26"/>
          <w:szCs w:val="26"/>
          <w:lang w:val="nl-NL"/>
        </w:rPr>
        <w:t xml:space="preserve">khoảng </w:t>
      </w:r>
      <w:r w:rsidR="0083095E" w:rsidRPr="00447C7A">
        <w:rPr>
          <w:rFonts w:ascii="Times New Roman" w:hAnsi="Times New Roman" w:cs="Times New Roman"/>
          <w:color w:val="000000" w:themeColor="text1"/>
          <w:sz w:val="26"/>
          <w:szCs w:val="26"/>
          <w:lang w:val="nl-NL"/>
        </w:rPr>
        <w:t>5</w:t>
      </w:r>
      <w:r w:rsidRPr="00447C7A">
        <w:rPr>
          <w:rFonts w:ascii="Times New Roman" w:hAnsi="Times New Roman" w:cs="Times New Roman"/>
          <w:color w:val="000000" w:themeColor="text1"/>
          <w:sz w:val="26"/>
          <w:szCs w:val="26"/>
          <w:lang w:val="nl-NL"/>
        </w:rPr>
        <w:t>00 KWh/tháng.</w:t>
      </w:r>
    </w:p>
    <w:p w:rsidR="007E01EC" w:rsidRPr="00447C7A" w:rsidRDefault="007E01EC" w:rsidP="009C4171">
      <w:pPr>
        <w:pStyle w:val="ListParagraph"/>
        <w:numPr>
          <w:ilvl w:val="0"/>
          <w:numId w:val="6"/>
        </w:numPr>
        <w:spacing w:before="60" w:after="60" w:line="360" w:lineRule="auto"/>
        <w:ind w:left="720"/>
        <w:rPr>
          <w:rFonts w:ascii="Times New Roman" w:eastAsia="Times New Roman" w:hAnsi="Times New Roman" w:cs="Times New Roman"/>
          <w:b/>
          <w:bCs/>
          <w:color w:val="000000" w:themeColor="text1"/>
          <w:sz w:val="26"/>
          <w:szCs w:val="26"/>
          <w:lang w:eastAsia="vi-VN"/>
        </w:rPr>
      </w:pPr>
      <w:r w:rsidRPr="00447C7A">
        <w:rPr>
          <w:rFonts w:ascii="Times New Roman" w:eastAsia="Times New Roman" w:hAnsi="Times New Roman" w:cs="Times New Roman"/>
          <w:b/>
          <w:bCs/>
          <w:color w:val="000000" w:themeColor="text1"/>
          <w:sz w:val="26"/>
          <w:szCs w:val="26"/>
          <w:lang w:eastAsia="vi-VN"/>
        </w:rPr>
        <w:t>Nhu cầu sử dụng nước</w:t>
      </w:r>
    </w:p>
    <w:p w:rsidR="007E01EC" w:rsidRPr="00447C7A" w:rsidRDefault="007E01EC" w:rsidP="009C4171">
      <w:pPr>
        <w:pStyle w:val="ListParagraph"/>
        <w:numPr>
          <w:ilvl w:val="0"/>
          <w:numId w:val="25"/>
        </w:numPr>
        <w:spacing w:before="60" w:after="60" w:line="360" w:lineRule="auto"/>
        <w:ind w:left="0" w:firstLine="360"/>
        <w:contextualSpacing w:val="0"/>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 xml:space="preserve">Nguồn cung cấp: </w:t>
      </w:r>
      <w:r w:rsidR="0083095E" w:rsidRPr="00447C7A">
        <w:rPr>
          <w:rFonts w:ascii="Times New Roman" w:hAnsi="Times New Roman" w:cs="Times New Roman"/>
          <w:color w:val="000000" w:themeColor="text1"/>
          <w:sz w:val="26"/>
          <w:szCs w:val="26"/>
          <w:lang w:val="nl-NL"/>
        </w:rPr>
        <w:t>Công ty CP Cấp nước Thủ Đức</w:t>
      </w:r>
      <w:r w:rsidRPr="00447C7A">
        <w:rPr>
          <w:rFonts w:ascii="Times New Roman" w:hAnsi="Times New Roman" w:cs="Times New Roman"/>
          <w:color w:val="000000" w:themeColor="text1"/>
          <w:sz w:val="26"/>
          <w:szCs w:val="26"/>
          <w:lang w:val="nl-NL"/>
        </w:rPr>
        <w:t>.</w:t>
      </w:r>
      <w:r w:rsidR="0083095E" w:rsidRPr="00447C7A">
        <w:rPr>
          <w:rFonts w:ascii="Times New Roman" w:hAnsi="Times New Roman" w:cs="Times New Roman"/>
          <w:color w:val="000000" w:themeColor="text1"/>
          <w:sz w:val="26"/>
          <w:szCs w:val="26"/>
          <w:lang w:val="nl-NL"/>
        </w:rPr>
        <w:t xml:space="preserve"> </w:t>
      </w:r>
      <w:r w:rsidR="00FD2C87" w:rsidRPr="00447C7A">
        <w:rPr>
          <w:rFonts w:ascii="Times New Roman" w:hAnsi="Times New Roman" w:cs="Times New Roman"/>
          <w:color w:val="000000" w:themeColor="text1"/>
          <w:sz w:val="26"/>
          <w:szCs w:val="26"/>
        </w:rPr>
        <w:t>Phòng khám</w:t>
      </w:r>
      <w:r w:rsidR="004754FE" w:rsidRPr="00447C7A">
        <w:rPr>
          <w:rFonts w:ascii="Times New Roman" w:hAnsi="Times New Roman" w:cs="Times New Roman"/>
          <w:color w:val="000000" w:themeColor="text1"/>
          <w:sz w:val="26"/>
          <w:szCs w:val="26"/>
        </w:rPr>
        <w:t xml:space="preserve"> không khai thác và sử dụng nước ngầm, chỉ sử dụng nước thủy cục trong suốt quá trình hoạt động.</w:t>
      </w:r>
    </w:p>
    <w:p w:rsidR="007E01EC" w:rsidRPr="00447C7A" w:rsidRDefault="007E01EC" w:rsidP="009C4171">
      <w:pPr>
        <w:pStyle w:val="ListParagraph"/>
        <w:numPr>
          <w:ilvl w:val="0"/>
          <w:numId w:val="25"/>
        </w:numPr>
        <w:spacing w:before="60" w:after="60" w:line="360" w:lineRule="auto"/>
        <w:ind w:left="0" w:firstLine="360"/>
        <w:contextualSpacing w:val="0"/>
        <w:jc w:val="both"/>
        <w:rPr>
          <w:rFonts w:ascii="Times New Roman" w:hAnsi="Times New Roman" w:cs="Times New Roman"/>
          <w:color w:val="000000" w:themeColor="text1"/>
          <w:sz w:val="26"/>
          <w:szCs w:val="26"/>
          <w:lang w:val="nl-NL"/>
        </w:rPr>
      </w:pPr>
      <w:r w:rsidRPr="00447C7A">
        <w:rPr>
          <w:rFonts w:ascii="Times New Roman" w:hAnsi="Times New Roman" w:cs="Times New Roman"/>
          <w:color w:val="000000" w:themeColor="text1"/>
          <w:sz w:val="26"/>
          <w:szCs w:val="26"/>
          <w:lang w:val="nl-NL"/>
        </w:rPr>
        <w:t xml:space="preserve">Mục đích sử dụng: Nước cấp cho hoạt động sinh hoạt của </w:t>
      </w:r>
      <w:r w:rsidR="00493069" w:rsidRPr="00447C7A">
        <w:rPr>
          <w:rFonts w:ascii="Times New Roman" w:hAnsi="Times New Roman" w:cs="Times New Roman"/>
          <w:color w:val="000000" w:themeColor="text1"/>
          <w:sz w:val="26"/>
          <w:szCs w:val="26"/>
          <w:lang w:val="nl-NL"/>
        </w:rPr>
        <w:t xml:space="preserve">cán bộ, </w:t>
      </w:r>
      <w:r w:rsidRPr="00447C7A">
        <w:rPr>
          <w:rFonts w:ascii="Times New Roman" w:hAnsi="Times New Roman" w:cs="Times New Roman"/>
          <w:color w:val="000000" w:themeColor="text1"/>
          <w:sz w:val="26"/>
          <w:szCs w:val="26"/>
          <w:lang w:val="nl-NL"/>
        </w:rPr>
        <w:t>nhân viên</w:t>
      </w:r>
      <w:r w:rsidR="00E56A3E" w:rsidRPr="00447C7A">
        <w:rPr>
          <w:rFonts w:ascii="Times New Roman" w:hAnsi="Times New Roman" w:cs="Times New Roman"/>
          <w:color w:val="000000" w:themeColor="text1"/>
          <w:sz w:val="26"/>
          <w:szCs w:val="26"/>
          <w:lang w:val="nl-NL"/>
        </w:rPr>
        <w:t xml:space="preserve"> </w:t>
      </w:r>
      <w:r w:rsidR="00530B5D" w:rsidRPr="00447C7A">
        <w:rPr>
          <w:rFonts w:ascii="Times New Roman" w:hAnsi="Times New Roman" w:cs="Times New Roman"/>
          <w:color w:val="000000" w:themeColor="text1"/>
          <w:sz w:val="26"/>
          <w:szCs w:val="26"/>
          <w:lang w:val="nl-NL"/>
        </w:rPr>
        <w:t>phòng khám và hoạt động khám chữa bệnh</w:t>
      </w:r>
      <w:r w:rsidR="00E56A3E" w:rsidRPr="00447C7A">
        <w:rPr>
          <w:rFonts w:ascii="Times New Roman" w:hAnsi="Times New Roman" w:cs="Times New Roman"/>
          <w:color w:val="000000" w:themeColor="text1"/>
          <w:sz w:val="26"/>
          <w:szCs w:val="26"/>
          <w:lang w:val="nl-NL"/>
        </w:rPr>
        <w:t>.</w:t>
      </w:r>
    </w:p>
    <w:p w:rsidR="00E56A3E" w:rsidRPr="00447C7A" w:rsidRDefault="00C90DB1" w:rsidP="009C4171">
      <w:pPr>
        <w:pStyle w:val="ListParagraph"/>
        <w:numPr>
          <w:ilvl w:val="0"/>
          <w:numId w:val="25"/>
        </w:numPr>
        <w:spacing w:before="60" w:after="60" w:line="360" w:lineRule="auto"/>
        <w:ind w:left="0" w:firstLine="360"/>
        <w:contextualSpacing w:val="0"/>
        <w:jc w:val="both"/>
        <w:rPr>
          <w:rFonts w:ascii="Times New Roman" w:hAnsi="Times New Roman" w:cs="Times New Roman"/>
          <w:bCs/>
          <w:color w:val="000000" w:themeColor="text1"/>
          <w:sz w:val="26"/>
          <w:szCs w:val="26"/>
        </w:rPr>
      </w:pPr>
      <w:r w:rsidRPr="00447C7A">
        <w:rPr>
          <w:rFonts w:ascii="Times New Roman" w:hAnsi="Times New Roman" w:cs="Times New Roman"/>
          <w:color w:val="000000" w:themeColor="text1"/>
          <w:sz w:val="26"/>
          <w:szCs w:val="26"/>
          <w:lang w:val="nl-NL"/>
        </w:rPr>
        <w:t>Nhu cầu sử dụng</w:t>
      </w:r>
      <w:r w:rsidR="002B1741" w:rsidRPr="00447C7A">
        <w:rPr>
          <w:rFonts w:ascii="Times New Roman" w:hAnsi="Times New Roman" w:cs="Times New Roman"/>
          <w:color w:val="000000" w:themeColor="text1"/>
          <w:sz w:val="26"/>
          <w:szCs w:val="26"/>
          <w:lang w:val="nl-NL"/>
        </w:rPr>
        <w:t xml:space="preserve">: </w:t>
      </w:r>
    </w:p>
    <w:p w:rsidR="00E56A3E" w:rsidRPr="00447C7A" w:rsidRDefault="00E56A3E" w:rsidP="009C4171">
      <w:pPr>
        <w:pStyle w:val="ListParagraph"/>
        <w:numPr>
          <w:ilvl w:val="1"/>
          <w:numId w:val="33"/>
        </w:numPr>
        <w:spacing w:before="60" w:after="60" w:line="360" w:lineRule="auto"/>
        <w:ind w:left="993" w:hanging="426"/>
        <w:jc w:val="both"/>
        <w:rPr>
          <w:rFonts w:ascii="Times New Roman" w:hAnsi="Times New Roman" w:cs="Times New Roman"/>
          <w:bCs/>
          <w:color w:val="000000" w:themeColor="text1"/>
          <w:sz w:val="26"/>
          <w:szCs w:val="26"/>
        </w:rPr>
      </w:pPr>
      <w:r w:rsidRPr="00447C7A">
        <w:rPr>
          <w:rFonts w:ascii="Times New Roman" w:hAnsi="Times New Roman" w:cs="Times New Roman"/>
          <w:bCs/>
          <w:color w:val="000000" w:themeColor="text1"/>
          <w:sz w:val="26"/>
          <w:szCs w:val="26"/>
        </w:rPr>
        <w:t>Nước sử dụng cho sinh hoạt của công nhân viên:</w:t>
      </w:r>
    </w:p>
    <w:p w:rsidR="00E56A3E" w:rsidRPr="00447C7A" w:rsidRDefault="00E56A3E" w:rsidP="009C4171">
      <w:pPr>
        <w:spacing w:before="60" w:after="60" w:line="360" w:lineRule="auto"/>
        <w:ind w:firstLine="720"/>
        <w:jc w:val="both"/>
        <w:rPr>
          <w:rFonts w:ascii="Times New Roman" w:hAnsi="Times New Roman" w:cs="Times New Roman"/>
          <w:bCs/>
          <w:color w:val="000000" w:themeColor="text1"/>
          <w:sz w:val="26"/>
          <w:szCs w:val="26"/>
        </w:rPr>
      </w:pPr>
      <w:r w:rsidRPr="00447C7A">
        <w:rPr>
          <w:rFonts w:ascii="Times New Roman" w:hAnsi="Times New Roman" w:cs="Times New Roman"/>
          <w:bCs/>
          <w:color w:val="000000" w:themeColor="text1"/>
          <w:sz w:val="26"/>
          <w:szCs w:val="26"/>
        </w:rPr>
        <w:t xml:space="preserve">Với số lượng công nhân viên của </w:t>
      </w:r>
      <w:r w:rsidR="00FD2C87" w:rsidRPr="00447C7A">
        <w:rPr>
          <w:rFonts w:ascii="Times New Roman" w:hAnsi="Times New Roman" w:cs="Times New Roman"/>
          <w:bCs/>
          <w:color w:val="000000" w:themeColor="text1"/>
          <w:sz w:val="26"/>
          <w:szCs w:val="26"/>
        </w:rPr>
        <w:t>Phòng khám</w:t>
      </w:r>
      <w:r w:rsidRPr="00447C7A">
        <w:rPr>
          <w:rFonts w:ascii="Times New Roman" w:hAnsi="Times New Roman" w:cs="Times New Roman"/>
          <w:bCs/>
          <w:color w:val="000000" w:themeColor="text1"/>
          <w:sz w:val="26"/>
          <w:szCs w:val="26"/>
        </w:rPr>
        <w:t xml:space="preserve"> là </w:t>
      </w:r>
      <w:r w:rsidR="009F2EE2" w:rsidRPr="00447C7A">
        <w:rPr>
          <w:rFonts w:ascii="Times New Roman" w:hAnsi="Times New Roman" w:cs="Times New Roman"/>
          <w:bCs/>
          <w:color w:val="000000" w:themeColor="text1"/>
          <w:sz w:val="26"/>
          <w:szCs w:val="26"/>
        </w:rPr>
        <w:t>1</w:t>
      </w:r>
      <w:r w:rsidRPr="00447C7A">
        <w:rPr>
          <w:rFonts w:ascii="Times New Roman" w:hAnsi="Times New Roman" w:cs="Times New Roman"/>
          <w:bCs/>
          <w:color w:val="000000" w:themeColor="text1"/>
          <w:sz w:val="26"/>
          <w:szCs w:val="26"/>
        </w:rPr>
        <w:t xml:space="preserve">0 người, lượng nước cấp cho nhu cầu sinh hoạt của </w:t>
      </w:r>
      <w:r w:rsidR="00FD2C87" w:rsidRPr="00447C7A">
        <w:rPr>
          <w:rFonts w:ascii="Times New Roman" w:hAnsi="Times New Roman" w:cs="Times New Roman"/>
          <w:bCs/>
          <w:color w:val="000000" w:themeColor="text1"/>
          <w:sz w:val="26"/>
          <w:szCs w:val="26"/>
        </w:rPr>
        <w:t>Phòng khám</w:t>
      </w:r>
      <w:r w:rsidRPr="00447C7A">
        <w:rPr>
          <w:rFonts w:ascii="Times New Roman" w:hAnsi="Times New Roman" w:cs="Times New Roman"/>
          <w:bCs/>
          <w:color w:val="000000" w:themeColor="text1"/>
          <w:sz w:val="26"/>
          <w:szCs w:val="26"/>
        </w:rPr>
        <w:t xml:space="preserve"> là:</w:t>
      </w:r>
    </w:p>
    <w:p w:rsidR="00E56A3E" w:rsidRPr="00447C7A" w:rsidRDefault="00E56A3E" w:rsidP="009C4171">
      <w:pPr>
        <w:spacing w:before="60" w:after="60" w:line="360" w:lineRule="auto"/>
        <w:ind w:firstLine="720"/>
        <w:jc w:val="center"/>
        <w:rPr>
          <w:rFonts w:ascii="Times New Roman" w:hAnsi="Times New Roman" w:cs="Times New Roman"/>
          <w:color w:val="000000" w:themeColor="text1"/>
          <w:sz w:val="26"/>
          <w:szCs w:val="26"/>
          <w:lang w:val="nb-NO"/>
        </w:rPr>
      </w:pPr>
      <w:r w:rsidRPr="00447C7A">
        <w:rPr>
          <w:rFonts w:ascii="Times New Roman" w:hAnsi="Times New Roman" w:cs="Times New Roman"/>
          <w:color w:val="000000" w:themeColor="text1"/>
          <w:sz w:val="26"/>
          <w:szCs w:val="26"/>
          <w:lang w:val="nb-NO"/>
        </w:rPr>
        <w:t>Q</w:t>
      </w:r>
      <w:r w:rsidRPr="00447C7A">
        <w:rPr>
          <w:rFonts w:ascii="Times New Roman" w:hAnsi="Times New Roman" w:cs="Times New Roman"/>
          <w:color w:val="000000" w:themeColor="text1"/>
          <w:sz w:val="26"/>
          <w:szCs w:val="26"/>
          <w:vertAlign w:val="subscript"/>
          <w:lang w:val="nb-NO"/>
        </w:rPr>
        <w:t xml:space="preserve">sh </w:t>
      </w:r>
      <w:r w:rsidRPr="00447C7A">
        <w:rPr>
          <w:rFonts w:ascii="Times New Roman" w:hAnsi="Times New Roman" w:cs="Times New Roman"/>
          <w:color w:val="000000" w:themeColor="text1"/>
          <w:sz w:val="26"/>
          <w:szCs w:val="26"/>
          <w:lang w:val="nb-NO"/>
        </w:rPr>
        <w:t xml:space="preserve">= N × q × K </w:t>
      </w:r>
      <w:r w:rsidRPr="00447C7A">
        <w:rPr>
          <w:rFonts w:ascii="Times New Roman" w:hAnsi="Times New Roman" w:cs="Times New Roman"/>
          <w:bCs/>
          <w:color w:val="000000" w:themeColor="text1"/>
          <w:sz w:val="26"/>
          <w:szCs w:val="26"/>
          <w:vertAlign w:val="superscript"/>
        </w:rPr>
        <w:t>(1)</w:t>
      </w:r>
    </w:p>
    <w:p w:rsidR="00E56A3E" w:rsidRPr="00447C7A" w:rsidRDefault="009F2EE2" w:rsidP="009C4171">
      <w:pPr>
        <w:spacing w:before="60" w:after="60" w:line="360" w:lineRule="auto"/>
        <w:ind w:firstLine="720"/>
        <w:jc w:val="center"/>
        <w:rPr>
          <w:rFonts w:ascii="Times New Roman" w:hAnsi="Times New Roman" w:cs="Times New Roman"/>
          <w:bCs/>
          <w:color w:val="000000" w:themeColor="text1"/>
          <w:sz w:val="26"/>
          <w:szCs w:val="26"/>
          <w:vertAlign w:val="superscript"/>
        </w:rPr>
      </w:pPr>
      <w:r w:rsidRPr="00447C7A">
        <w:rPr>
          <w:rFonts w:ascii="Times New Roman" w:hAnsi="Times New Roman" w:cs="Times New Roman"/>
          <w:color w:val="000000" w:themeColor="text1"/>
          <w:sz w:val="26"/>
          <w:szCs w:val="26"/>
          <w:lang w:val="nb-NO"/>
        </w:rPr>
        <w:t>Q = 1</w:t>
      </w:r>
      <w:r w:rsidR="00E56A3E" w:rsidRPr="00447C7A">
        <w:rPr>
          <w:rFonts w:ascii="Times New Roman" w:hAnsi="Times New Roman" w:cs="Times New Roman"/>
          <w:color w:val="000000" w:themeColor="text1"/>
          <w:sz w:val="26"/>
          <w:szCs w:val="26"/>
          <w:lang w:val="nb-NO"/>
        </w:rPr>
        <w:t xml:space="preserve">0 người × 25 l/người/ngày × 3 = 750 lít/ngày = </w:t>
      </w:r>
      <w:r w:rsidRPr="00447C7A">
        <w:rPr>
          <w:rFonts w:ascii="Times New Roman" w:hAnsi="Times New Roman" w:cs="Times New Roman"/>
          <w:color w:val="000000" w:themeColor="text1"/>
          <w:sz w:val="26"/>
          <w:szCs w:val="26"/>
          <w:lang w:val="nb-NO"/>
        </w:rPr>
        <w:t>0</w:t>
      </w:r>
      <w:r w:rsidR="00E56A3E" w:rsidRPr="00447C7A">
        <w:rPr>
          <w:rFonts w:ascii="Times New Roman" w:hAnsi="Times New Roman" w:cs="Times New Roman"/>
          <w:color w:val="000000" w:themeColor="text1"/>
          <w:sz w:val="26"/>
          <w:szCs w:val="26"/>
          <w:lang w:val="nb-NO"/>
        </w:rPr>
        <w:t>,75 m</w:t>
      </w:r>
      <w:r w:rsidR="00E56A3E" w:rsidRPr="00447C7A">
        <w:rPr>
          <w:rFonts w:ascii="Times New Roman" w:hAnsi="Times New Roman" w:cs="Times New Roman"/>
          <w:color w:val="000000" w:themeColor="text1"/>
          <w:sz w:val="26"/>
          <w:szCs w:val="26"/>
          <w:vertAlign w:val="superscript"/>
          <w:lang w:val="nb-NO"/>
        </w:rPr>
        <w:t>3</w:t>
      </w:r>
      <w:r w:rsidR="00E56A3E" w:rsidRPr="00447C7A">
        <w:rPr>
          <w:rFonts w:ascii="Times New Roman" w:hAnsi="Times New Roman" w:cs="Times New Roman"/>
          <w:color w:val="000000" w:themeColor="text1"/>
          <w:sz w:val="26"/>
          <w:szCs w:val="26"/>
          <w:lang w:val="nb-NO"/>
        </w:rPr>
        <w:t xml:space="preserve">/ngày </w:t>
      </w:r>
      <w:r w:rsidR="00E56A3E" w:rsidRPr="00447C7A">
        <w:rPr>
          <w:rFonts w:ascii="Times New Roman" w:hAnsi="Times New Roman" w:cs="Times New Roman"/>
          <w:bCs/>
          <w:color w:val="000000" w:themeColor="text1"/>
          <w:sz w:val="26"/>
          <w:szCs w:val="26"/>
          <w:vertAlign w:val="superscript"/>
        </w:rPr>
        <w:t>(1)</w:t>
      </w:r>
    </w:p>
    <w:p w:rsidR="007E01EC" w:rsidRPr="00447C7A" w:rsidRDefault="00E56A3E" w:rsidP="009C4171">
      <w:pPr>
        <w:spacing w:before="60" w:after="60" w:line="360" w:lineRule="auto"/>
        <w:ind w:firstLine="720"/>
        <w:jc w:val="both"/>
        <w:rPr>
          <w:rFonts w:ascii="Times New Roman" w:hAnsi="Times New Roman" w:cs="Times New Roman"/>
          <w:bCs/>
          <w:color w:val="000000" w:themeColor="text1"/>
          <w:sz w:val="26"/>
          <w:szCs w:val="26"/>
        </w:rPr>
      </w:pPr>
      <w:r w:rsidRPr="00447C7A">
        <w:rPr>
          <w:rFonts w:ascii="Times New Roman" w:hAnsi="Times New Roman" w:cs="Times New Roman"/>
          <w:bCs/>
          <w:color w:val="000000" w:themeColor="text1"/>
          <w:sz w:val="26"/>
          <w:szCs w:val="26"/>
          <w:u w:val="single"/>
          <w:vertAlign w:val="superscript"/>
        </w:rPr>
        <w:t>Ghi chú:</w:t>
      </w:r>
      <w:r w:rsidRPr="00447C7A">
        <w:rPr>
          <w:rFonts w:ascii="Times New Roman" w:hAnsi="Times New Roman" w:cs="Times New Roman"/>
          <w:bCs/>
          <w:color w:val="000000" w:themeColor="text1"/>
          <w:sz w:val="26"/>
          <w:szCs w:val="26"/>
          <w:vertAlign w:val="superscript"/>
        </w:rPr>
        <w:t>(1)</w:t>
      </w:r>
      <w:r w:rsidRPr="00447C7A">
        <w:rPr>
          <w:rFonts w:ascii="Times New Roman" w:hAnsi="Times New Roman" w:cs="Times New Roman"/>
          <w:bCs/>
          <w:color w:val="000000" w:themeColor="text1"/>
          <w:sz w:val="26"/>
          <w:szCs w:val="26"/>
        </w:rPr>
        <w:t xml:space="preserve"> Định mức theo </w:t>
      </w:r>
      <w:r w:rsidRPr="00447C7A">
        <w:rPr>
          <w:rFonts w:ascii="Times New Roman" w:hAnsi="Times New Roman" w:cs="Times New Roman"/>
          <w:color w:val="000000" w:themeColor="text1"/>
          <w:sz w:val="26"/>
          <w:szCs w:val="26"/>
        </w:rPr>
        <w:t>TCXDVN 33:2006 Cấp nước – Mạng lưới đường ống và công trình – Tiêu chuẩn thiết kế</w:t>
      </w:r>
      <w:r w:rsidRPr="00447C7A">
        <w:rPr>
          <w:rFonts w:ascii="Times New Roman" w:hAnsi="Times New Roman" w:cs="Times New Roman"/>
          <w:bCs/>
          <w:color w:val="000000" w:themeColor="text1"/>
          <w:sz w:val="26"/>
          <w:szCs w:val="26"/>
        </w:rPr>
        <w:t xml:space="preserve"> ( Trong đó: q = 25</w:t>
      </w:r>
      <w:r w:rsidRPr="00447C7A">
        <w:rPr>
          <w:rFonts w:ascii="Times New Roman" w:hAnsi="Times New Roman" w:cs="Times New Roman"/>
          <w:color w:val="000000" w:themeColor="text1"/>
          <w:sz w:val="26"/>
          <w:szCs w:val="26"/>
          <w:lang w:val="nb-NO"/>
        </w:rPr>
        <w:t xml:space="preserve"> l/người/ngày đối với các phân xưởng tỏa nhiệt dưới 20 Kcalo/m</w:t>
      </w:r>
      <w:r w:rsidRPr="00447C7A">
        <w:rPr>
          <w:rFonts w:ascii="Times New Roman" w:hAnsi="Times New Roman" w:cs="Times New Roman"/>
          <w:color w:val="000000" w:themeColor="text1"/>
          <w:sz w:val="26"/>
          <w:szCs w:val="26"/>
          <w:vertAlign w:val="superscript"/>
          <w:lang w:val="nb-NO"/>
        </w:rPr>
        <w:t>3</w:t>
      </w:r>
      <w:r w:rsidRPr="00447C7A">
        <w:rPr>
          <w:rFonts w:ascii="Times New Roman" w:hAnsi="Times New Roman" w:cs="Times New Roman"/>
          <w:color w:val="000000" w:themeColor="text1"/>
          <w:sz w:val="26"/>
          <w:szCs w:val="26"/>
          <w:lang w:val="nb-NO"/>
        </w:rPr>
        <w:t>.giờ. K: hệ số không điều hòa giờ, K = 3)</w:t>
      </w:r>
      <w:r w:rsidR="007E01EC" w:rsidRPr="00447C7A">
        <w:rPr>
          <w:rFonts w:ascii="Times New Roman" w:hAnsi="Times New Roman" w:cs="Times New Roman"/>
          <w:bCs/>
          <w:color w:val="000000" w:themeColor="text1"/>
          <w:sz w:val="26"/>
          <w:szCs w:val="26"/>
        </w:rPr>
        <w:t>.</w:t>
      </w:r>
    </w:p>
    <w:p w:rsidR="009F2EE2" w:rsidRPr="00447C7A" w:rsidRDefault="009F2EE2" w:rsidP="009F2EE2">
      <w:pPr>
        <w:pStyle w:val="ListParagraph"/>
        <w:numPr>
          <w:ilvl w:val="1"/>
          <w:numId w:val="33"/>
        </w:numPr>
        <w:spacing w:before="60" w:after="60" w:line="360" w:lineRule="auto"/>
        <w:ind w:left="993" w:hanging="426"/>
        <w:jc w:val="both"/>
        <w:rPr>
          <w:rFonts w:ascii="Times New Roman" w:hAnsi="Times New Roman" w:cs="Times New Roman"/>
          <w:bCs/>
          <w:color w:val="000000" w:themeColor="text1"/>
          <w:sz w:val="26"/>
          <w:szCs w:val="26"/>
        </w:rPr>
      </w:pPr>
      <w:r w:rsidRPr="00447C7A">
        <w:rPr>
          <w:rFonts w:ascii="Times New Roman" w:hAnsi="Times New Roman" w:cs="Times New Roman"/>
          <w:bCs/>
          <w:color w:val="000000" w:themeColor="text1"/>
          <w:sz w:val="26"/>
          <w:szCs w:val="26"/>
        </w:rPr>
        <w:t>Nước sử dụng cho hoạt động khám chữa bệnh</w:t>
      </w:r>
    </w:p>
    <w:p w:rsidR="009F2EE2" w:rsidRPr="00447C7A" w:rsidRDefault="009F2EE2" w:rsidP="009F2EE2">
      <w:pPr>
        <w:spacing w:before="60" w:after="60" w:line="360" w:lineRule="auto"/>
        <w:ind w:firstLine="720"/>
        <w:jc w:val="both"/>
        <w:rPr>
          <w:rFonts w:ascii="Times New Roman" w:hAnsi="Times New Roman" w:cs="Times New Roman"/>
          <w:bCs/>
          <w:color w:val="000000" w:themeColor="text1"/>
          <w:sz w:val="26"/>
          <w:szCs w:val="26"/>
        </w:rPr>
      </w:pPr>
      <w:r w:rsidRPr="00447C7A">
        <w:rPr>
          <w:rFonts w:ascii="Times New Roman" w:hAnsi="Times New Roman" w:cs="Times New Roman"/>
          <w:bCs/>
          <w:color w:val="000000" w:themeColor="text1"/>
          <w:sz w:val="26"/>
          <w:szCs w:val="26"/>
        </w:rPr>
        <w:lastRenderedPageBreak/>
        <w:t>Với công suất hoạt động của phòng khám: 10 lượt khám/</w:t>
      </w:r>
      <w:r w:rsidR="002E0F39" w:rsidRPr="00447C7A">
        <w:rPr>
          <w:rFonts w:ascii="Times New Roman" w:hAnsi="Times New Roman" w:cs="Times New Roman"/>
          <w:bCs/>
          <w:color w:val="000000" w:themeColor="text1"/>
          <w:sz w:val="26"/>
          <w:szCs w:val="26"/>
        </w:rPr>
        <w:t xml:space="preserve">ngày, lưu lượng nước thải dự kiến phát sinh khoảng </w:t>
      </w:r>
      <w:r w:rsidR="00E01E9A" w:rsidRPr="00447C7A">
        <w:rPr>
          <w:rFonts w:ascii="Times New Roman" w:hAnsi="Times New Roman" w:cs="Times New Roman"/>
          <w:bCs/>
          <w:color w:val="000000" w:themeColor="text1"/>
          <w:sz w:val="26"/>
          <w:szCs w:val="26"/>
        </w:rPr>
        <w:t>0,5 m</w:t>
      </w:r>
      <w:r w:rsidR="00E01E9A" w:rsidRPr="00447C7A">
        <w:rPr>
          <w:rFonts w:ascii="Times New Roman" w:hAnsi="Times New Roman" w:cs="Times New Roman"/>
          <w:bCs/>
          <w:color w:val="000000" w:themeColor="text1"/>
          <w:sz w:val="26"/>
          <w:szCs w:val="26"/>
          <w:vertAlign w:val="superscript"/>
        </w:rPr>
        <w:t>3</w:t>
      </w:r>
      <w:r w:rsidR="002E0F39" w:rsidRPr="00447C7A">
        <w:rPr>
          <w:rFonts w:ascii="Times New Roman" w:hAnsi="Times New Roman" w:cs="Times New Roman"/>
          <w:bCs/>
          <w:color w:val="000000" w:themeColor="text1"/>
          <w:sz w:val="26"/>
          <w:szCs w:val="26"/>
        </w:rPr>
        <w:t>/ngày.</w:t>
      </w:r>
    </w:p>
    <w:p w:rsidR="00E01E9A" w:rsidRPr="00447C7A" w:rsidRDefault="00E01E9A" w:rsidP="00E01E9A">
      <w:pPr>
        <w:spacing w:before="60" w:after="60" w:line="360" w:lineRule="auto"/>
        <w:ind w:firstLine="720"/>
        <w:jc w:val="both"/>
        <w:rPr>
          <w:rFonts w:ascii="Times New Roman" w:hAnsi="Times New Roman" w:cs="Times New Roman"/>
          <w:bCs/>
          <w:color w:val="000000" w:themeColor="text1"/>
          <w:sz w:val="26"/>
          <w:szCs w:val="26"/>
        </w:rPr>
      </w:pPr>
      <w:r w:rsidRPr="00447C7A">
        <w:rPr>
          <w:rFonts w:ascii="Times New Roman" w:hAnsi="Times New Roman" w:cs="Times New Roman"/>
          <w:bCs/>
          <w:color w:val="000000" w:themeColor="text1"/>
          <w:sz w:val="26"/>
          <w:szCs w:val="26"/>
        </w:rPr>
        <w:t xml:space="preserve">Vậy tổng lưu lượng nước sử dụng tại </w:t>
      </w:r>
      <w:r w:rsidR="00DC5A9B" w:rsidRPr="00447C7A">
        <w:rPr>
          <w:rFonts w:ascii="Times New Roman" w:hAnsi="Times New Roman" w:cs="Times New Roman"/>
          <w:bCs/>
          <w:color w:val="000000" w:themeColor="text1"/>
          <w:sz w:val="26"/>
          <w:szCs w:val="26"/>
        </w:rPr>
        <w:t>phòng khám</w:t>
      </w:r>
      <w:r w:rsidRPr="00447C7A">
        <w:rPr>
          <w:rFonts w:ascii="Times New Roman" w:hAnsi="Times New Roman" w:cs="Times New Roman"/>
          <w:bCs/>
          <w:color w:val="000000" w:themeColor="text1"/>
          <w:sz w:val="26"/>
          <w:szCs w:val="26"/>
        </w:rPr>
        <w:t>: 0,75 + 0,5 = 1,25 m</w:t>
      </w:r>
      <w:r w:rsidRPr="00447C7A">
        <w:rPr>
          <w:rFonts w:ascii="Times New Roman" w:hAnsi="Times New Roman" w:cs="Times New Roman"/>
          <w:bCs/>
          <w:color w:val="000000" w:themeColor="text1"/>
          <w:sz w:val="26"/>
          <w:szCs w:val="26"/>
          <w:vertAlign w:val="superscript"/>
        </w:rPr>
        <w:t>3</w:t>
      </w:r>
      <w:r w:rsidRPr="00447C7A">
        <w:rPr>
          <w:rFonts w:ascii="Times New Roman" w:hAnsi="Times New Roman" w:cs="Times New Roman"/>
          <w:bCs/>
          <w:color w:val="000000" w:themeColor="text1"/>
          <w:sz w:val="26"/>
          <w:szCs w:val="26"/>
        </w:rPr>
        <w:t>/ngày.</w:t>
      </w:r>
    </w:p>
    <w:p w:rsidR="00E01E9A" w:rsidRPr="00447C7A" w:rsidRDefault="00E01E9A" w:rsidP="00E01E9A">
      <w:pPr>
        <w:spacing w:before="60" w:after="60" w:line="360" w:lineRule="auto"/>
        <w:ind w:firstLine="720"/>
        <w:jc w:val="both"/>
        <w:rPr>
          <w:rFonts w:ascii="Times New Roman" w:hAnsi="Times New Roman" w:cs="Times New Roman"/>
          <w:bCs/>
          <w:color w:val="000000" w:themeColor="text1"/>
          <w:sz w:val="26"/>
          <w:szCs w:val="26"/>
        </w:rPr>
        <w:sectPr w:rsidR="00E01E9A" w:rsidRPr="00447C7A" w:rsidSect="00BF0099">
          <w:pgSz w:w="11907" w:h="16840" w:code="9"/>
          <w:pgMar w:top="1134" w:right="1134" w:bottom="1134" w:left="1418" w:header="397" w:footer="113" w:gutter="0"/>
          <w:pgNumType w:start="5"/>
          <w:cols w:space="720"/>
          <w:docGrid w:linePitch="360"/>
        </w:sectPr>
      </w:pPr>
    </w:p>
    <w:p w:rsidR="00FA5F31" w:rsidRPr="00447C7A" w:rsidRDefault="00FA5F31" w:rsidP="009C4171">
      <w:pPr>
        <w:pStyle w:val="ListParagraph"/>
        <w:numPr>
          <w:ilvl w:val="0"/>
          <w:numId w:val="1"/>
        </w:numPr>
        <w:shd w:val="clear" w:color="auto" w:fill="FFFFFF"/>
        <w:spacing w:before="60" w:after="60" w:line="360" w:lineRule="auto"/>
        <w:ind w:left="720"/>
        <w:outlineLvl w:val="0"/>
        <w:rPr>
          <w:rFonts w:ascii="Times New Roman" w:eastAsia="Times New Roman" w:hAnsi="Times New Roman" w:cs="Times New Roman"/>
          <w:color w:val="000000" w:themeColor="text1"/>
          <w:sz w:val="26"/>
          <w:szCs w:val="26"/>
        </w:rPr>
      </w:pPr>
      <w:bookmarkStart w:id="63" w:name="_Toc430698658"/>
      <w:r w:rsidRPr="00447C7A">
        <w:rPr>
          <w:rFonts w:ascii="Times New Roman" w:eastAsia="Times New Roman" w:hAnsi="Times New Roman" w:cs="Times New Roman"/>
          <w:b/>
          <w:bCs/>
          <w:color w:val="000000" w:themeColor="text1"/>
          <w:sz w:val="26"/>
          <w:szCs w:val="26"/>
          <w:lang w:val="vi-VN"/>
        </w:rPr>
        <w:lastRenderedPageBreak/>
        <w:t>Kế hoạch bảo vệ môi trường trong giai đoạn thi công xây dựng</w:t>
      </w:r>
      <w:bookmarkEnd w:id="63"/>
    </w:p>
    <w:p w:rsidR="00E56A3E" w:rsidRPr="00447C7A" w:rsidRDefault="00E56A3E" w:rsidP="0003633C">
      <w:pPr>
        <w:shd w:val="clear" w:color="auto" w:fill="FFFFFF"/>
        <w:spacing w:before="60" w:after="60" w:line="360" w:lineRule="auto"/>
        <w:ind w:firstLine="720"/>
        <w:outlineLvl w:val="0"/>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rPr>
        <w:t xml:space="preserve">Như đã trình bày ở trên, </w:t>
      </w:r>
      <w:r w:rsidR="00FD2C87" w:rsidRPr="00447C7A">
        <w:rPr>
          <w:rFonts w:ascii="Times New Roman" w:eastAsia="Times New Roman" w:hAnsi="Times New Roman" w:cs="Times New Roman"/>
          <w:color w:val="000000" w:themeColor="text1"/>
          <w:sz w:val="26"/>
          <w:szCs w:val="26"/>
        </w:rPr>
        <w:t>Phòng khám</w:t>
      </w:r>
      <w:r w:rsidRPr="00447C7A">
        <w:rPr>
          <w:rFonts w:ascii="Times New Roman" w:eastAsia="Times New Roman" w:hAnsi="Times New Roman" w:cs="Times New Roman"/>
          <w:color w:val="000000" w:themeColor="text1"/>
          <w:sz w:val="26"/>
          <w:szCs w:val="26"/>
        </w:rPr>
        <w:t xml:space="preserve"> thuê lại </w:t>
      </w:r>
      <w:r w:rsidR="00305D66" w:rsidRPr="00447C7A">
        <w:rPr>
          <w:rFonts w:ascii="Times New Roman" w:eastAsia="Times New Roman" w:hAnsi="Times New Roman" w:cs="Times New Roman"/>
          <w:color w:val="000000" w:themeColor="text1"/>
          <w:sz w:val="26"/>
          <w:szCs w:val="26"/>
        </w:rPr>
        <w:t>nhà của ông Trần Hoài Minh</w:t>
      </w:r>
      <w:r w:rsidRPr="00447C7A">
        <w:rPr>
          <w:rFonts w:ascii="Times New Roman" w:eastAsia="Times New Roman" w:hAnsi="Times New Roman" w:cs="Times New Roman"/>
          <w:color w:val="000000" w:themeColor="text1"/>
          <w:sz w:val="26"/>
          <w:szCs w:val="26"/>
        </w:rPr>
        <w:t xml:space="preserve">, các hạng mục công trình phục vụ sản xuất, văn phòng, bảo vệ môi trường đều đã được xây dựng hoàn chỉnh, vì thế </w:t>
      </w:r>
      <w:r w:rsidR="00FD2C87" w:rsidRPr="00447C7A">
        <w:rPr>
          <w:rFonts w:ascii="Times New Roman" w:eastAsia="Times New Roman" w:hAnsi="Times New Roman" w:cs="Times New Roman"/>
          <w:color w:val="000000" w:themeColor="text1"/>
          <w:sz w:val="26"/>
          <w:szCs w:val="26"/>
        </w:rPr>
        <w:t>phòng khám</w:t>
      </w:r>
      <w:r w:rsidRPr="00447C7A">
        <w:rPr>
          <w:rFonts w:ascii="Times New Roman" w:eastAsia="Times New Roman" w:hAnsi="Times New Roman" w:cs="Times New Roman"/>
          <w:color w:val="000000" w:themeColor="text1"/>
          <w:sz w:val="26"/>
          <w:szCs w:val="26"/>
        </w:rPr>
        <w:t xml:space="preserve"> không tiến hành xây dựng sửa chữa gì thêm mà chỉ tiến hành </w:t>
      </w:r>
      <w:r w:rsidR="00305D66" w:rsidRPr="00447C7A">
        <w:rPr>
          <w:rFonts w:ascii="Times New Roman" w:eastAsia="Times New Roman" w:hAnsi="Times New Roman" w:cs="Times New Roman"/>
          <w:color w:val="000000" w:themeColor="text1"/>
          <w:sz w:val="26"/>
          <w:szCs w:val="26"/>
        </w:rPr>
        <w:t xml:space="preserve">ngăn phòng và </w:t>
      </w:r>
      <w:r w:rsidRPr="00447C7A">
        <w:rPr>
          <w:rFonts w:ascii="Times New Roman" w:eastAsia="Times New Roman" w:hAnsi="Times New Roman" w:cs="Times New Roman"/>
          <w:color w:val="000000" w:themeColor="text1"/>
          <w:sz w:val="26"/>
          <w:szCs w:val="26"/>
        </w:rPr>
        <w:t>lắp đặt máy móc thiết bị</w:t>
      </w:r>
      <w:r w:rsidR="00F16F06" w:rsidRPr="00447C7A">
        <w:rPr>
          <w:rFonts w:ascii="Times New Roman" w:eastAsia="Times New Roman" w:hAnsi="Times New Roman" w:cs="Times New Roman"/>
          <w:color w:val="000000" w:themeColor="text1"/>
          <w:sz w:val="26"/>
          <w:szCs w:val="26"/>
        </w:rPr>
        <w:t xml:space="preserve"> phục vụ quá trình hoạt động của </w:t>
      </w:r>
      <w:r w:rsidR="00FD2C87" w:rsidRPr="00447C7A">
        <w:rPr>
          <w:rFonts w:ascii="Times New Roman" w:eastAsia="Times New Roman" w:hAnsi="Times New Roman" w:cs="Times New Roman"/>
          <w:color w:val="000000" w:themeColor="text1"/>
          <w:sz w:val="26"/>
          <w:szCs w:val="26"/>
        </w:rPr>
        <w:t>phòng khám</w:t>
      </w:r>
      <w:r w:rsidR="00F16F06" w:rsidRPr="00447C7A">
        <w:rPr>
          <w:rFonts w:ascii="Times New Roman" w:eastAsia="Times New Roman" w:hAnsi="Times New Roman" w:cs="Times New Roman"/>
          <w:color w:val="000000" w:themeColor="text1"/>
          <w:sz w:val="26"/>
          <w:szCs w:val="26"/>
        </w:rPr>
        <w:t>.</w:t>
      </w:r>
    </w:p>
    <w:tbl>
      <w:tblPr>
        <w:tblW w:w="12984" w:type="dxa"/>
        <w:jc w:val="center"/>
        <w:tblInd w:w="94" w:type="dxa"/>
        <w:tblLook w:val="04A0"/>
      </w:tblPr>
      <w:tblGrid>
        <w:gridCol w:w="1542"/>
        <w:gridCol w:w="936"/>
        <w:gridCol w:w="957"/>
        <w:gridCol w:w="7730"/>
        <w:gridCol w:w="909"/>
        <w:gridCol w:w="910"/>
      </w:tblGrid>
      <w:tr w:rsidR="00FF031C" w:rsidRPr="00447C7A" w:rsidTr="00A5667E">
        <w:trPr>
          <w:trHeight w:val="484"/>
          <w:jc w:val="center"/>
        </w:trPr>
        <w:tc>
          <w:tcPr>
            <w:tcW w:w="15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jc w:val="center"/>
              <w:rPr>
                <w:rFonts w:ascii="Times New Roman" w:eastAsia="Times New Roman" w:hAnsi="Times New Roman" w:cs="Times New Roman"/>
                <w:b/>
                <w:bCs/>
                <w:color w:val="000000" w:themeColor="text1"/>
                <w:sz w:val="24"/>
                <w:szCs w:val="24"/>
              </w:rPr>
            </w:pPr>
            <w:r w:rsidRPr="00447C7A">
              <w:rPr>
                <w:rFonts w:ascii="Times New Roman" w:eastAsia="Times New Roman" w:hAnsi="Times New Roman" w:cs="Times New Roman"/>
                <w:b/>
                <w:bCs/>
                <w:color w:val="000000" w:themeColor="text1"/>
                <w:sz w:val="24"/>
                <w:szCs w:val="24"/>
                <w:lang w:val="vi-VN"/>
              </w:rPr>
              <w:t>Yếu tố gây tác động</w:t>
            </w:r>
          </w:p>
        </w:tc>
        <w:tc>
          <w:tcPr>
            <w:tcW w:w="1893" w:type="dxa"/>
            <w:gridSpan w:val="2"/>
            <w:tcBorders>
              <w:top w:val="single" w:sz="4" w:space="0" w:color="auto"/>
              <w:left w:val="nil"/>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jc w:val="center"/>
              <w:rPr>
                <w:rFonts w:ascii="Times New Roman" w:eastAsia="Times New Roman" w:hAnsi="Times New Roman" w:cs="Times New Roman"/>
                <w:b/>
                <w:bCs/>
                <w:color w:val="000000" w:themeColor="text1"/>
                <w:sz w:val="24"/>
                <w:szCs w:val="24"/>
              </w:rPr>
            </w:pPr>
            <w:r w:rsidRPr="00447C7A">
              <w:rPr>
                <w:rFonts w:ascii="Times New Roman" w:eastAsia="Times New Roman" w:hAnsi="Times New Roman" w:cs="Times New Roman"/>
                <w:b/>
                <w:bCs/>
                <w:color w:val="000000" w:themeColor="text1"/>
                <w:sz w:val="24"/>
                <w:szCs w:val="24"/>
                <w:lang w:val="vi-VN"/>
              </w:rPr>
              <w:t>Tình trạng</w:t>
            </w:r>
          </w:p>
        </w:tc>
        <w:tc>
          <w:tcPr>
            <w:tcW w:w="77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jc w:val="center"/>
              <w:rPr>
                <w:rFonts w:ascii="Times New Roman" w:eastAsia="Times New Roman" w:hAnsi="Times New Roman" w:cs="Times New Roman"/>
                <w:b/>
                <w:bCs/>
                <w:color w:val="000000" w:themeColor="text1"/>
                <w:sz w:val="24"/>
                <w:szCs w:val="24"/>
              </w:rPr>
            </w:pPr>
            <w:r w:rsidRPr="00447C7A">
              <w:rPr>
                <w:rFonts w:ascii="Times New Roman" w:eastAsia="Times New Roman" w:hAnsi="Times New Roman" w:cs="Times New Roman"/>
                <w:b/>
                <w:bCs/>
                <w:color w:val="000000" w:themeColor="text1"/>
                <w:sz w:val="24"/>
                <w:szCs w:val="24"/>
                <w:lang w:val="vi-VN"/>
              </w:rPr>
              <w:t>Biện pháp giảm thiểu</w:t>
            </w:r>
          </w:p>
        </w:tc>
        <w:tc>
          <w:tcPr>
            <w:tcW w:w="1818" w:type="dxa"/>
            <w:gridSpan w:val="2"/>
            <w:tcBorders>
              <w:top w:val="single" w:sz="4" w:space="0" w:color="auto"/>
              <w:left w:val="nil"/>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jc w:val="center"/>
              <w:rPr>
                <w:rFonts w:ascii="Times New Roman" w:eastAsia="Times New Roman" w:hAnsi="Times New Roman" w:cs="Times New Roman"/>
                <w:b/>
                <w:bCs/>
                <w:color w:val="000000" w:themeColor="text1"/>
                <w:sz w:val="24"/>
                <w:szCs w:val="24"/>
              </w:rPr>
            </w:pPr>
            <w:r w:rsidRPr="00447C7A">
              <w:rPr>
                <w:rFonts w:ascii="Times New Roman" w:eastAsia="Times New Roman" w:hAnsi="Times New Roman" w:cs="Times New Roman"/>
                <w:b/>
                <w:bCs/>
                <w:color w:val="000000" w:themeColor="text1"/>
                <w:sz w:val="24"/>
                <w:szCs w:val="24"/>
                <w:lang w:val="vi-VN"/>
              </w:rPr>
              <w:t>Tình trạng</w:t>
            </w:r>
          </w:p>
        </w:tc>
      </w:tr>
      <w:tr w:rsidR="00FF031C" w:rsidRPr="00447C7A" w:rsidTr="00A5667E">
        <w:trPr>
          <w:trHeight w:val="315"/>
          <w:jc w:val="center"/>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FF031C" w:rsidRPr="00447C7A" w:rsidRDefault="00FF031C" w:rsidP="00A5667E">
            <w:pPr>
              <w:spacing w:before="60" w:after="60" w:line="360" w:lineRule="auto"/>
              <w:rPr>
                <w:rFonts w:ascii="Times New Roman" w:eastAsia="Times New Roman" w:hAnsi="Times New Roman" w:cs="Times New Roman"/>
                <w:b/>
                <w:bCs/>
                <w:color w:val="000000" w:themeColor="text1"/>
                <w:sz w:val="24"/>
                <w:szCs w:val="24"/>
              </w:rPr>
            </w:pPr>
          </w:p>
        </w:tc>
        <w:tc>
          <w:tcPr>
            <w:tcW w:w="936" w:type="dxa"/>
            <w:tcBorders>
              <w:top w:val="nil"/>
              <w:left w:val="nil"/>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jc w:val="center"/>
              <w:rPr>
                <w:rFonts w:ascii="Times New Roman" w:eastAsia="Times New Roman" w:hAnsi="Times New Roman" w:cs="Times New Roman"/>
                <w:b/>
                <w:bCs/>
                <w:color w:val="000000" w:themeColor="text1"/>
                <w:sz w:val="24"/>
                <w:szCs w:val="24"/>
              </w:rPr>
            </w:pPr>
            <w:r w:rsidRPr="00447C7A">
              <w:rPr>
                <w:rFonts w:ascii="Times New Roman" w:eastAsia="Times New Roman" w:hAnsi="Times New Roman" w:cs="Times New Roman"/>
                <w:b/>
                <w:bCs/>
                <w:color w:val="000000" w:themeColor="text1"/>
                <w:sz w:val="24"/>
                <w:szCs w:val="24"/>
                <w:lang w:val="vi-VN"/>
              </w:rPr>
              <w:t>Có</w:t>
            </w:r>
          </w:p>
        </w:tc>
        <w:tc>
          <w:tcPr>
            <w:tcW w:w="957" w:type="dxa"/>
            <w:tcBorders>
              <w:top w:val="nil"/>
              <w:left w:val="nil"/>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jc w:val="center"/>
              <w:rPr>
                <w:rFonts w:ascii="Times New Roman" w:eastAsia="Times New Roman" w:hAnsi="Times New Roman" w:cs="Times New Roman"/>
                <w:b/>
                <w:bCs/>
                <w:color w:val="000000" w:themeColor="text1"/>
                <w:sz w:val="24"/>
                <w:szCs w:val="24"/>
              </w:rPr>
            </w:pPr>
            <w:r w:rsidRPr="00447C7A">
              <w:rPr>
                <w:rFonts w:ascii="Times New Roman" w:eastAsia="Times New Roman" w:hAnsi="Times New Roman" w:cs="Times New Roman"/>
                <w:b/>
                <w:bCs/>
                <w:color w:val="000000" w:themeColor="text1"/>
                <w:sz w:val="24"/>
                <w:szCs w:val="24"/>
                <w:lang w:val="vi-VN"/>
              </w:rPr>
              <w:t>Không</w:t>
            </w:r>
          </w:p>
        </w:tc>
        <w:tc>
          <w:tcPr>
            <w:tcW w:w="7731" w:type="dxa"/>
            <w:vMerge/>
            <w:tcBorders>
              <w:top w:val="single" w:sz="4" w:space="0" w:color="auto"/>
              <w:left w:val="single" w:sz="4" w:space="0" w:color="auto"/>
              <w:bottom w:val="single" w:sz="4" w:space="0" w:color="auto"/>
              <w:right w:val="single" w:sz="4" w:space="0" w:color="auto"/>
            </w:tcBorders>
            <w:vAlign w:val="center"/>
            <w:hideMark/>
          </w:tcPr>
          <w:p w:rsidR="00FF031C" w:rsidRPr="00447C7A" w:rsidRDefault="00FF031C" w:rsidP="00A5667E">
            <w:pPr>
              <w:spacing w:before="60" w:after="60" w:line="360" w:lineRule="auto"/>
              <w:rPr>
                <w:rFonts w:ascii="Times New Roman" w:eastAsia="Times New Roman" w:hAnsi="Times New Roman" w:cs="Times New Roman"/>
                <w:b/>
                <w:bCs/>
                <w:color w:val="000000" w:themeColor="text1"/>
                <w:sz w:val="24"/>
                <w:szCs w:val="24"/>
              </w:rPr>
            </w:pPr>
          </w:p>
        </w:tc>
        <w:tc>
          <w:tcPr>
            <w:tcW w:w="908" w:type="dxa"/>
            <w:tcBorders>
              <w:top w:val="nil"/>
              <w:left w:val="nil"/>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jc w:val="center"/>
              <w:rPr>
                <w:rFonts w:ascii="Times New Roman" w:eastAsia="Times New Roman" w:hAnsi="Times New Roman" w:cs="Times New Roman"/>
                <w:b/>
                <w:bCs/>
                <w:color w:val="000000" w:themeColor="text1"/>
                <w:sz w:val="24"/>
                <w:szCs w:val="24"/>
              </w:rPr>
            </w:pPr>
            <w:r w:rsidRPr="00447C7A">
              <w:rPr>
                <w:rFonts w:ascii="Times New Roman" w:eastAsia="Times New Roman" w:hAnsi="Times New Roman" w:cs="Times New Roman"/>
                <w:b/>
                <w:bCs/>
                <w:color w:val="000000" w:themeColor="text1"/>
                <w:sz w:val="24"/>
                <w:szCs w:val="24"/>
                <w:lang w:val="vi-VN"/>
              </w:rPr>
              <w:t>Có</w:t>
            </w:r>
          </w:p>
        </w:tc>
        <w:tc>
          <w:tcPr>
            <w:tcW w:w="910" w:type="dxa"/>
            <w:tcBorders>
              <w:top w:val="nil"/>
              <w:left w:val="nil"/>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jc w:val="center"/>
              <w:rPr>
                <w:rFonts w:ascii="Times New Roman" w:eastAsia="Times New Roman" w:hAnsi="Times New Roman" w:cs="Times New Roman"/>
                <w:b/>
                <w:bCs/>
                <w:color w:val="000000" w:themeColor="text1"/>
                <w:sz w:val="24"/>
                <w:szCs w:val="24"/>
              </w:rPr>
            </w:pPr>
            <w:r w:rsidRPr="00447C7A">
              <w:rPr>
                <w:rFonts w:ascii="Times New Roman" w:eastAsia="Times New Roman" w:hAnsi="Times New Roman" w:cs="Times New Roman"/>
                <w:b/>
                <w:bCs/>
                <w:color w:val="000000" w:themeColor="text1"/>
                <w:sz w:val="24"/>
                <w:szCs w:val="24"/>
                <w:lang w:val="vi-VN"/>
              </w:rPr>
              <w:t>Không</w:t>
            </w:r>
          </w:p>
        </w:tc>
      </w:tr>
      <w:tr w:rsidR="00D47CE4" w:rsidRPr="00447C7A" w:rsidTr="00A5667E">
        <w:trPr>
          <w:trHeight w:val="1237"/>
          <w:jc w:val="center"/>
        </w:trPr>
        <w:tc>
          <w:tcPr>
            <w:tcW w:w="1542" w:type="dxa"/>
            <w:vMerge w:val="restart"/>
            <w:tcBorders>
              <w:top w:val="nil"/>
              <w:left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Khí thải từ các phương tiện vận chuyển</w:t>
            </w:r>
          </w:p>
        </w:tc>
        <w:tc>
          <w:tcPr>
            <w:tcW w:w="936" w:type="dxa"/>
            <w:vMerge w:val="restart"/>
            <w:tcBorders>
              <w:top w:val="nil"/>
              <w:left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57" w:type="dxa"/>
            <w:vMerge w:val="restart"/>
            <w:tcBorders>
              <w:top w:val="nil"/>
              <w:left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7731" w:type="dxa"/>
            <w:tcBorders>
              <w:top w:val="nil"/>
              <w:left w:val="nil"/>
              <w:bottom w:val="single" w:sz="4" w:space="0" w:color="auto"/>
              <w:right w:val="single" w:sz="4" w:space="0" w:color="auto"/>
            </w:tcBorders>
            <w:shd w:val="clear" w:color="000000" w:fill="FFFFFF"/>
            <w:vAlign w:val="center"/>
            <w:hideMark/>
          </w:tcPr>
          <w:p w:rsidR="00D47CE4" w:rsidRPr="00447C7A" w:rsidRDefault="00D47CE4" w:rsidP="00A5667E">
            <w:pPr>
              <w:pStyle w:val="ListParagraph"/>
              <w:tabs>
                <w:tab w:val="left" w:pos="400"/>
              </w:tabs>
              <w:spacing w:before="60" w:after="60" w:line="360" w:lineRule="auto"/>
              <w:ind w:left="7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lang w:val="vi-VN"/>
              </w:rPr>
              <w:t xml:space="preserve">Đối với bụi phát sinh từ mặt đường, </w:t>
            </w:r>
            <w:r w:rsidRPr="00447C7A">
              <w:rPr>
                <w:rFonts w:ascii="Times New Roman" w:hAnsi="Times New Roman" w:cs="Times New Roman"/>
                <w:color w:val="000000" w:themeColor="text1"/>
                <w:sz w:val="24"/>
                <w:szCs w:val="24"/>
              </w:rPr>
              <w:t>C</w:t>
            </w:r>
            <w:r w:rsidRPr="00447C7A">
              <w:rPr>
                <w:rFonts w:ascii="Times New Roman" w:hAnsi="Times New Roman" w:cs="Times New Roman"/>
                <w:color w:val="000000" w:themeColor="text1"/>
                <w:sz w:val="24"/>
                <w:szCs w:val="24"/>
                <w:lang w:val="vi-VN"/>
              </w:rPr>
              <w:t xml:space="preserve">hủ </w:t>
            </w:r>
            <w:r w:rsidR="00FD2C87" w:rsidRPr="00447C7A">
              <w:rPr>
                <w:rFonts w:ascii="Times New Roman" w:hAnsi="Times New Roman" w:cs="Times New Roman"/>
                <w:color w:val="000000" w:themeColor="text1"/>
                <w:sz w:val="24"/>
                <w:szCs w:val="24"/>
              </w:rPr>
              <w:t>Phòng khám</w:t>
            </w:r>
            <w:r w:rsidRPr="00447C7A">
              <w:rPr>
                <w:rFonts w:ascii="Times New Roman" w:hAnsi="Times New Roman" w:cs="Times New Roman"/>
                <w:color w:val="000000" w:themeColor="text1"/>
                <w:sz w:val="24"/>
                <w:szCs w:val="24"/>
                <w:lang w:val="vi-VN"/>
              </w:rPr>
              <w:t xml:space="preserve"> sẽ tưới nước mặt đường trước cổng </w:t>
            </w:r>
            <w:r w:rsidR="00FD2C87" w:rsidRPr="00447C7A">
              <w:rPr>
                <w:rFonts w:ascii="Times New Roman" w:hAnsi="Times New Roman" w:cs="Times New Roman"/>
                <w:color w:val="000000" w:themeColor="text1"/>
                <w:sz w:val="24"/>
                <w:szCs w:val="24"/>
              </w:rPr>
              <w:t>Phòng khám</w:t>
            </w:r>
            <w:r w:rsidR="00305D66" w:rsidRPr="00447C7A">
              <w:rPr>
                <w:rFonts w:ascii="Times New Roman" w:hAnsi="Times New Roman" w:cs="Times New Roman"/>
                <w:color w:val="000000" w:themeColor="text1"/>
                <w:sz w:val="24"/>
                <w:szCs w:val="24"/>
              </w:rPr>
              <w:t xml:space="preserve"> </w:t>
            </w:r>
            <w:r w:rsidRPr="00447C7A">
              <w:rPr>
                <w:rFonts w:ascii="Times New Roman" w:hAnsi="Times New Roman" w:cs="Times New Roman"/>
                <w:color w:val="000000" w:themeColor="text1"/>
                <w:sz w:val="24"/>
                <w:szCs w:val="24"/>
                <w:lang w:val="vi-VN"/>
              </w:rPr>
              <w:t>để làm giảm lượng bụi cuốn lên từ mặt đường giao thông phát tán vào môi trường không khí</w:t>
            </w:r>
            <w:r w:rsidRPr="00447C7A">
              <w:rPr>
                <w:rFonts w:ascii="Times New Roman" w:hAnsi="Times New Roman" w:cs="Times New Roman"/>
                <w:color w:val="000000" w:themeColor="text1"/>
                <w:sz w:val="24"/>
                <w:szCs w:val="24"/>
              </w:rPr>
              <w:t>.</w:t>
            </w:r>
          </w:p>
        </w:tc>
        <w:tc>
          <w:tcPr>
            <w:tcW w:w="908" w:type="dxa"/>
            <w:tcBorders>
              <w:top w:val="nil"/>
              <w:left w:val="nil"/>
              <w:bottom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10" w:type="dxa"/>
            <w:tcBorders>
              <w:top w:val="nil"/>
              <w:left w:val="nil"/>
              <w:bottom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w:t>
            </w:r>
          </w:p>
        </w:tc>
      </w:tr>
      <w:tr w:rsidR="00D47CE4" w:rsidRPr="00447C7A" w:rsidTr="00A5667E">
        <w:trPr>
          <w:trHeight w:val="416"/>
          <w:jc w:val="center"/>
        </w:trPr>
        <w:tc>
          <w:tcPr>
            <w:tcW w:w="1542" w:type="dxa"/>
            <w:vMerge/>
            <w:tcBorders>
              <w:left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936" w:type="dxa"/>
            <w:vMerge/>
            <w:tcBorders>
              <w:left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957" w:type="dxa"/>
            <w:vMerge/>
            <w:tcBorders>
              <w:left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7731" w:type="dxa"/>
            <w:tcBorders>
              <w:top w:val="nil"/>
              <w:left w:val="nil"/>
              <w:bottom w:val="single" w:sz="4" w:space="0" w:color="auto"/>
              <w:right w:val="single" w:sz="4" w:space="0" w:color="auto"/>
            </w:tcBorders>
            <w:shd w:val="clear" w:color="000000" w:fill="FFFFFF"/>
            <w:vAlign w:val="center"/>
            <w:hideMark/>
          </w:tcPr>
          <w:p w:rsidR="00D47CE4" w:rsidRPr="00447C7A" w:rsidRDefault="00D47CE4" w:rsidP="00A5667E">
            <w:pPr>
              <w:pStyle w:val="ListParagraph"/>
              <w:tabs>
                <w:tab w:val="left" w:pos="400"/>
              </w:tabs>
              <w:spacing w:before="60" w:after="60" w:line="360" w:lineRule="auto"/>
              <w:ind w:left="7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 xml:space="preserve">Đối với bụi </w:t>
            </w:r>
            <w:r w:rsidR="008A3D0D" w:rsidRPr="00447C7A">
              <w:rPr>
                <w:rFonts w:ascii="Times New Roman" w:hAnsi="Times New Roman" w:cs="Times New Roman"/>
                <w:color w:val="000000" w:themeColor="text1"/>
                <w:sz w:val="24"/>
                <w:szCs w:val="24"/>
              </w:rPr>
              <w:t xml:space="preserve">và khí thải </w:t>
            </w:r>
            <w:r w:rsidRPr="00447C7A">
              <w:rPr>
                <w:rFonts w:ascii="Times New Roman" w:hAnsi="Times New Roman" w:cs="Times New Roman"/>
                <w:color w:val="000000" w:themeColor="text1"/>
                <w:sz w:val="24"/>
                <w:szCs w:val="24"/>
              </w:rPr>
              <w:t xml:space="preserve">phát sinh từ xe chở </w:t>
            </w:r>
            <w:r w:rsidR="004E47EE" w:rsidRPr="00447C7A">
              <w:rPr>
                <w:rFonts w:ascii="Times New Roman" w:hAnsi="Times New Roman" w:cs="Times New Roman"/>
                <w:color w:val="000000" w:themeColor="text1"/>
                <w:sz w:val="24"/>
                <w:szCs w:val="24"/>
              </w:rPr>
              <w:t>máy móc thiết bị</w:t>
            </w:r>
            <w:r w:rsidRPr="00447C7A">
              <w:rPr>
                <w:rFonts w:ascii="Times New Roman" w:hAnsi="Times New Roman" w:cs="Times New Roman"/>
                <w:color w:val="000000" w:themeColor="text1"/>
                <w:sz w:val="24"/>
                <w:szCs w:val="24"/>
              </w:rPr>
              <w:t>: xe phải chở đúng tải trọng quy định, thực hiện che chắn thùng xe cẩn thận, không chất nguyên liệu vượt thành xe, không chở quá tải, xe phải chạy theo vận tốc qui định.</w:t>
            </w:r>
          </w:p>
        </w:tc>
        <w:tc>
          <w:tcPr>
            <w:tcW w:w="908" w:type="dxa"/>
            <w:tcBorders>
              <w:top w:val="nil"/>
              <w:left w:val="nil"/>
              <w:bottom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10" w:type="dxa"/>
            <w:tcBorders>
              <w:top w:val="nil"/>
              <w:left w:val="nil"/>
              <w:bottom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p>
        </w:tc>
      </w:tr>
      <w:tr w:rsidR="00FF031C" w:rsidRPr="00447C7A" w:rsidTr="00A5667E">
        <w:trPr>
          <w:trHeight w:val="315"/>
          <w:jc w:val="center"/>
        </w:trPr>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Bụi</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031C" w:rsidRPr="00447C7A" w:rsidRDefault="004E47EE"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7731" w:type="dxa"/>
            <w:tcBorders>
              <w:top w:val="single" w:sz="4" w:space="0" w:color="auto"/>
              <w:left w:val="nil"/>
              <w:bottom w:val="single" w:sz="4" w:space="0" w:color="auto"/>
              <w:right w:val="single" w:sz="4" w:space="0" w:color="auto"/>
            </w:tcBorders>
            <w:shd w:val="clear" w:color="000000" w:fill="FFFFFF"/>
            <w:vAlign w:val="center"/>
            <w:hideMark/>
          </w:tcPr>
          <w:p w:rsidR="00FF031C" w:rsidRPr="00447C7A" w:rsidRDefault="004E47EE" w:rsidP="00A5667E">
            <w:pPr>
              <w:spacing w:before="60" w:after="60" w:line="360" w:lineRule="auto"/>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FF031C"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FF031C" w:rsidRPr="00447C7A" w:rsidRDefault="00FF031C"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360667" w:rsidRPr="00447C7A" w:rsidTr="00A5667E">
        <w:trPr>
          <w:trHeight w:val="315"/>
          <w:jc w:val="center"/>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Nước thải sinh hoạt</w:t>
            </w:r>
          </w:p>
        </w:tc>
        <w:tc>
          <w:tcPr>
            <w:tcW w:w="936" w:type="dxa"/>
            <w:tcBorders>
              <w:top w:val="nil"/>
              <w:left w:val="single" w:sz="4" w:space="0" w:color="auto"/>
              <w:bottom w:val="single" w:sz="4" w:space="0" w:color="auto"/>
              <w:right w:val="single" w:sz="4" w:space="0" w:color="auto"/>
            </w:tcBorders>
            <w:shd w:val="clear" w:color="000000" w:fill="FFFFFF"/>
            <w:vAlign w:val="center"/>
            <w:hideMark/>
          </w:tcPr>
          <w:p w:rsidR="00360667"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57" w:type="dxa"/>
            <w:tcBorders>
              <w:top w:val="nil"/>
              <w:left w:val="single" w:sz="4" w:space="0" w:color="auto"/>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c>
          <w:tcPr>
            <w:tcW w:w="7731" w:type="dxa"/>
            <w:tcBorders>
              <w:top w:val="single" w:sz="4" w:space="0" w:color="auto"/>
              <w:left w:val="nil"/>
              <w:bottom w:val="single" w:sz="4" w:space="0" w:color="auto"/>
              <w:right w:val="single" w:sz="4" w:space="0" w:color="auto"/>
            </w:tcBorders>
            <w:shd w:val="clear" w:color="000000" w:fill="FFFFFF"/>
            <w:vAlign w:val="center"/>
            <w:hideMark/>
          </w:tcPr>
          <w:p w:rsidR="002F16A5" w:rsidRPr="00447C7A" w:rsidRDefault="004E47EE" w:rsidP="002F16A5">
            <w:pPr>
              <w:spacing w:before="60" w:after="60" w:line="360" w:lineRule="auto"/>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 xml:space="preserve">Lưu lượng: </w:t>
            </w:r>
            <w:r w:rsidR="00416691" w:rsidRPr="00447C7A">
              <w:rPr>
                <w:rFonts w:ascii="Times New Roman" w:eastAsia="Times New Roman" w:hAnsi="Times New Roman" w:cs="Times New Roman"/>
                <w:color w:val="000000" w:themeColor="text1"/>
                <w:sz w:val="24"/>
                <w:szCs w:val="24"/>
              </w:rPr>
              <w:t>6</w:t>
            </w:r>
            <w:r w:rsidRPr="00447C7A">
              <w:rPr>
                <w:rFonts w:ascii="Times New Roman" w:eastAsia="Times New Roman" w:hAnsi="Times New Roman" w:cs="Times New Roman"/>
                <w:color w:val="000000" w:themeColor="text1"/>
                <w:sz w:val="24"/>
                <w:szCs w:val="24"/>
              </w:rPr>
              <w:t xml:space="preserve"> nhân công lắp đặt máy móc thiết bị, áp dụng công thức (1) ước tính lưu lượng NTSH: </w:t>
            </w:r>
            <w:r w:rsidRPr="00447C7A">
              <w:rPr>
                <w:rFonts w:ascii="Times New Roman" w:hAnsi="Times New Roman" w:cs="Times New Roman"/>
                <w:color w:val="000000" w:themeColor="text1"/>
                <w:sz w:val="24"/>
                <w:szCs w:val="24"/>
                <w:lang w:val="nb-NO"/>
              </w:rPr>
              <w:t xml:space="preserve">Q = </w:t>
            </w:r>
            <w:r w:rsidR="00416691" w:rsidRPr="00447C7A">
              <w:rPr>
                <w:rFonts w:ascii="Times New Roman" w:hAnsi="Times New Roman" w:cs="Times New Roman"/>
                <w:color w:val="000000" w:themeColor="text1"/>
                <w:sz w:val="24"/>
                <w:szCs w:val="24"/>
                <w:lang w:val="nb-NO"/>
              </w:rPr>
              <w:t>6</w:t>
            </w:r>
            <w:r w:rsidRPr="00447C7A">
              <w:rPr>
                <w:rFonts w:ascii="Times New Roman" w:hAnsi="Times New Roman" w:cs="Times New Roman"/>
                <w:color w:val="000000" w:themeColor="text1"/>
                <w:sz w:val="24"/>
                <w:szCs w:val="24"/>
                <w:lang w:val="nb-NO"/>
              </w:rPr>
              <w:t xml:space="preserve"> người × 25 l/người/ngày × 3 = </w:t>
            </w:r>
            <w:r w:rsidR="00416691" w:rsidRPr="00447C7A">
              <w:rPr>
                <w:rFonts w:ascii="Times New Roman" w:hAnsi="Times New Roman" w:cs="Times New Roman"/>
                <w:color w:val="000000" w:themeColor="text1"/>
                <w:sz w:val="24"/>
                <w:szCs w:val="24"/>
                <w:lang w:val="nb-NO"/>
              </w:rPr>
              <w:t>4</w:t>
            </w:r>
            <w:r w:rsidRPr="00447C7A">
              <w:rPr>
                <w:rFonts w:ascii="Times New Roman" w:hAnsi="Times New Roman" w:cs="Times New Roman"/>
                <w:color w:val="000000" w:themeColor="text1"/>
                <w:sz w:val="24"/>
                <w:szCs w:val="24"/>
                <w:lang w:val="nb-NO"/>
              </w:rPr>
              <w:t>50 lít/ngày = 0,</w:t>
            </w:r>
            <w:r w:rsidR="00416691" w:rsidRPr="00447C7A">
              <w:rPr>
                <w:rFonts w:ascii="Times New Roman" w:hAnsi="Times New Roman" w:cs="Times New Roman"/>
                <w:color w:val="000000" w:themeColor="text1"/>
                <w:sz w:val="24"/>
                <w:szCs w:val="24"/>
                <w:lang w:val="nb-NO"/>
              </w:rPr>
              <w:t>4</w:t>
            </w:r>
            <w:r w:rsidRPr="00447C7A">
              <w:rPr>
                <w:rFonts w:ascii="Times New Roman" w:hAnsi="Times New Roman" w:cs="Times New Roman"/>
                <w:color w:val="000000" w:themeColor="text1"/>
                <w:sz w:val="24"/>
                <w:szCs w:val="24"/>
                <w:lang w:val="nb-NO"/>
              </w:rPr>
              <w:t>5 m</w:t>
            </w:r>
            <w:r w:rsidRPr="00447C7A">
              <w:rPr>
                <w:rFonts w:ascii="Times New Roman" w:hAnsi="Times New Roman" w:cs="Times New Roman"/>
                <w:color w:val="000000" w:themeColor="text1"/>
                <w:sz w:val="24"/>
                <w:szCs w:val="24"/>
                <w:vertAlign w:val="superscript"/>
                <w:lang w:val="nb-NO"/>
              </w:rPr>
              <w:t>3</w:t>
            </w:r>
            <w:r w:rsidRPr="00447C7A">
              <w:rPr>
                <w:rFonts w:ascii="Times New Roman" w:hAnsi="Times New Roman" w:cs="Times New Roman"/>
                <w:color w:val="000000" w:themeColor="text1"/>
                <w:sz w:val="24"/>
                <w:szCs w:val="24"/>
                <w:lang w:val="nb-NO"/>
              </w:rPr>
              <w:t>/ngày. Lượng NTSH này đ</w:t>
            </w:r>
            <w:r w:rsidR="00360667" w:rsidRPr="00447C7A">
              <w:rPr>
                <w:rFonts w:ascii="Times New Roman" w:eastAsia="Times New Roman" w:hAnsi="Times New Roman" w:cs="Times New Roman"/>
                <w:color w:val="000000" w:themeColor="text1"/>
                <w:sz w:val="24"/>
                <w:szCs w:val="24"/>
              </w:rPr>
              <w:t>ược thu gom và xử lý bằng bể tự hoại 3 ngăn</w:t>
            </w:r>
            <w:r w:rsidRPr="00447C7A">
              <w:rPr>
                <w:rFonts w:ascii="Times New Roman" w:eastAsia="Times New Roman" w:hAnsi="Times New Roman" w:cs="Times New Roman"/>
                <w:color w:val="000000" w:themeColor="text1"/>
                <w:sz w:val="24"/>
                <w:szCs w:val="24"/>
              </w:rPr>
              <w:t xml:space="preserve"> đã được xây dựng tại </w:t>
            </w:r>
            <w:r w:rsidR="00FD2C87" w:rsidRPr="00447C7A">
              <w:rPr>
                <w:rFonts w:ascii="Times New Roman" w:eastAsia="Times New Roman" w:hAnsi="Times New Roman" w:cs="Times New Roman"/>
                <w:color w:val="000000" w:themeColor="text1"/>
                <w:sz w:val="24"/>
                <w:szCs w:val="24"/>
              </w:rPr>
              <w:t>phòng khám</w:t>
            </w:r>
            <w:r w:rsidR="00156960" w:rsidRPr="00447C7A">
              <w:rPr>
                <w:rFonts w:ascii="Times New Roman" w:eastAsia="Times New Roman" w:hAnsi="Times New Roman" w:cs="Times New Roman"/>
                <w:color w:val="000000" w:themeColor="text1"/>
                <w:sz w:val="24"/>
                <w:szCs w:val="24"/>
              </w:rPr>
              <w:t xml:space="preserve"> với </w:t>
            </w:r>
            <w:r w:rsidRPr="00447C7A">
              <w:rPr>
                <w:rFonts w:ascii="Times New Roman" w:eastAsia="Times New Roman" w:hAnsi="Times New Roman" w:cs="Times New Roman"/>
                <w:color w:val="000000" w:themeColor="text1"/>
                <w:sz w:val="24"/>
                <w:szCs w:val="24"/>
              </w:rPr>
              <w:t xml:space="preserve">trước khi đấu nối vào </w:t>
            </w:r>
            <w:r w:rsidR="00B16F9E" w:rsidRPr="00447C7A">
              <w:rPr>
                <w:rFonts w:ascii="Times New Roman" w:eastAsia="Times New Roman" w:hAnsi="Times New Roman" w:cs="Times New Roman"/>
                <w:color w:val="000000" w:themeColor="text1"/>
                <w:sz w:val="24"/>
                <w:szCs w:val="24"/>
              </w:rPr>
              <w:t xml:space="preserve">đường ống </w:t>
            </w:r>
            <w:r w:rsidR="00B16F9E" w:rsidRPr="00447C7A">
              <w:rPr>
                <w:rFonts w:ascii="Times New Roman" w:eastAsia="Times New Roman" w:hAnsi="Times New Roman" w:cs="Times New Roman"/>
                <w:color w:val="000000" w:themeColor="text1"/>
                <w:sz w:val="24"/>
                <w:szCs w:val="24"/>
              </w:rPr>
              <w:lastRenderedPageBreak/>
              <w:t>thoát nước của thành phố tại hố ga trên đường Trần Ngọc Diện</w:t>
            </w:r>
            <w:r w:rsidRPr="00447C7A">
              <w:rPr>
                <w:rFonts w:ascii="Times New Roman" w:eastAsia="Times New Roman" w:hAnsi="Times New Roman" w:cs="Times New Roman"/>
                <w:color w:val="000000" w:themeColor="text1"/>
                <w:sz w:val="24"/>
                <w:szCs w:val="24"/>
              </w:rPr>
              <w:t>.</w:t>
            </w:r>
          </w:p>
          <w:p w:rsidR="00E74D59" w:rsidRPr="00447C7A" w:rsidRDefault="002F16A5" w:rsidP="002F16A5">
            <w:pPr>
              <w:spacing w:before="60" w:after="60" w:line="360" w:lineRule="auto"/>
              <w:jc w:val="both"/>
              <w:rPr>
                <w:rFonts w:ascii="Times New Roman" w:eastAsia="Times New Roman" w:hAnsi="Times New Roman" w:cs="Times New Roman"/>
                <w:color w:val="000000" w:themeColor="text1"/>
                <w:sz w:val="24"/>
                <w:szCs w:val="24"/>
              </w:rPr>
            </w:pPr>
            <w:r w:rsidRPr="00447C7A">
              <w:rPr>
                <w:rFonts w:ascii="Times New Roman" w:hAnsi="Times New Roman" w:cs="Times New Roman"/>
                <w:color w:val="000000" w:themeColor="text1"/>
                <w:spacing w:val="-2"/>
                <w:sz w:val="24"/>
                <w:szCs w:val="24"/>
              </w:rPr>
              <w:t>Bể tự hoại có kích thước 1,0m x 3,0m x 1,5 m, chia 3 ngăn (ngăn chứa nước, ngăn lắng, ngăn lọc) với hiệu quả xử lý đạt 60 – 70%.</w:t>
            </w:r>
            <w:r w:rsidR="00E74D59" w:rsidRPr="00447C7A">
              <w:rPr>
                <w:rFonts w:ascii="Times New Roman" w:eastAsia="Times New Roman" w:hAnsi="Times New Roman" w:cs="Times New Roman"/>
                <w:color w:val="000000" w:themeColor="text1"/>
                <w:sz w:val="24"/>
                <w:szCs w:val="24"/>
              </w:rPr>
              <w:t xml:space="preserve"> </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667"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lastRenderedPageBreak/>
              <w:t>X</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D47CE4" w:rsidRPr="00447C7A" w:rsidTr="00A5667E">
        <w:trPr>
          <w:trHeight w:val="744"/>
          <w:jc w:val="center"/>
        </w:trPr>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lastRenderedPageBreak/>
              <w:t xml:space="preserve">Nước thải </w:t>
            </w:r>
            <w:r w:rsidRPr="00447C7A">
              <w:rPr>
                <w:rFonts w:ascii="Times New Roman" w:eastAsia="Times New Roman" w:hAnsi="Times New Roman" w:cs="Times New Roman"/>
                <w:color w:val="000000" w:themeColor="text1"/>
                <w:sz w:val="24"/>
                <w:szCs w:val="24"/>
              </w:rPr>
              <w:t>xây dựng</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CE4"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CE4" w:rsidRPr="00447C7A" w:rsidRDefault="004E47EE"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7731" w:type="dxa"/>
            <w:tcBorders>
              <w:top w:val="single" w:sz="4" w:space="0" w:color="auto"/>
              <w:left w:val="nil"/>
              <w:bottom w:val="single" w:sz="4" w:space="0" w:color="auto"/>
              <w:right w:val="single" w:sz="4" w:space="0" w:color="auto"/>
            </w:tcBorders>
            <w:shd w:val="clear" w:color="000000" w:fill="FFFFFF"/>
            <w:vAlign w:val="center"/>
            <w:hideMark/>
          </w:tcPr>
          <w:p w:rsidR="00D47CE4"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D47CE4" w:rsidRPr="00447C7A" w:rsidRDefault="0003633C"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w:t>
            </w:r>
          </w:p>
        </w:tc>
        <w:tc>
          <w:tcPr>
            <w:tcW w:w="910" w:type="dxa"/>
            <w:tcBorders>
              <w:top w:val="single" w:sz="4" w:space="0" w:color="auto"/>
              <w:left w:val="nil"/>
              <w:bottom w:val="single" w:sz="4" w:space="0" w:color="auto"/>
              <w:right w:val="single" w:sz="4" w:space="0" w:color="auto"/>
            </w:tcBorders>
            <w:shd w:val="clear" w:color="000000" w:fill="FFFFFF"/>
            <w:vAlign w:val="center"/>
          </w:tcPr>
          <w:p w:rsidR="00D47CE4" w:rsidRPr="00447C7A" w:rsidRDefault="0003633C"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w:t>
            </w:r>
          </w:p>
        </w:tc>
      </w:tr>
      <w:tr w:rsidR="004E47EE" w:rsidRPr="00447C7A" w:rsidTr="00A5667E">
        <w:trPr>
          <w:trHeight w:val="948"/>
          <w:jc w:val="center"/>
        </w:trPr>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Chất thải rắn xây dựng</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7EE" w:rsidRPr="00447C7A" w:rsidRDefault="00D229B0"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rPr>
                <w:rFonts w:ascii="Times New Roman" w:eastAsia="Times New Roman" w:hAnsi="Times New Roman" w:cs="Times New Roman"/>
                <w:color w:val="000000" w:themeColor="text1"/>
                <w:sz w:val="24"/>
                <w:szCs w:val="24"/>
              </w:rPr>
            </w:pPr>
          </w:p>
        </w:tc>
        <w:tc>
          <w:tcPr>
            <w:tcW w:w="7731" w:type="dxa"/>
            <w:tcBorders>
              <w:top w:val="single" w:sz="4" w:space="0" w:color="auto"/>
              <w:left w:val="nil"/>
              <w:right w:val="single" w:sz="4" w:space="0" w:color="auto"/>
            </w:tcBorders>
            <w:shd w:val="clear" w:color="000000" w:fill="FFFFFF"/>
            <w:vAlign w:val="center"/>
            <w:hideMark/>
          </w:tcPr>
          <w:p w:rsidR="004E47EE" w:rsidRPr="00447C7A" w:rsidRDefault="005E4FDB" w:rsidP="00E74D59">
            <w:pPr>
              <w:spacing w:before="60" w:after="60" w:line="360" w:lineRule="auto"/>
              <w:jc w:val="both"/>
              <w:rPr>
                <w:rFonts w:ascii="Times New Roman" w:hAnsi="Times New Roman" w:cs="Times New Roman"/>
                <w:iCs/>
                <w:color w:val="000000" w:themeColor="text1"/>
                <w:sz w:val="24"/>
                <w:szCs w:val="24"/>
                <w:lang w:val="sv-SE"/>
              </w:rPr>
            </w:pPr>
            <w:r w:rsidRPr="00447C7A">
              <w:rPr>
                <w:rFonts w:ascii="Times New Roman" w:hAnsi="Times New Roman" w:cs="Times New Roman"/>
                <w:iCs/>
                <w:color w:val="000000" w:themeColor="text1"/>
                <w:sz w:val="24"/>
                <w:szCs w:val="24"/>
                <w:lang w:val="sv-SE"/>
              </w:rPr>
              <w:t xml:space="preserve">- Chất thải rắn phát sinh từ quá trình lắp đặt kệ văn phòng, máy móc thiết bị. Thành phần bao gồm gỗ vụn,... với khối lượng không nhiều khoảng </w:t>
            </w:r>
            <w:r w:rsidR="0086667A" w:rsidRPr="00447C7A">
              <w:rPr>
                <w:rFonts w:ascii="Times New Roman" w:hAnsi="Times New Roman" w:cs="Times New Roman"/>
                <w:iCs/>
                <w:color w:val="000000" w:themeColor="text1"/>
                <w:sz w:val="24"/>
                <w:szCs w:val="24"/>
                <w:lang w:val="sv-SE"/>
              </w:rPr>
              <w:t>2</w:t>
            </w:r>
            <w:r w:rsidRPr="00447C7A">
              <w:rPr>
                <w:rFonts w:ascii="Times New Roman" w:hAnsi="Times New Roman" w:cs="Times New Roman"/>
                <w:iCs/>
                <w:color w:val="000000" w:themeColor="text1"/>
                <w:sz w:val="24"/>
                <w:szCs w:val="24"/>
                <w:lang w:val="sv-SE"/>
              </w:rPr>
              <w:t xml:space="preserve"> kg. Khối lượng chất thải rắn xây dựng này sẽ được thu gom, lưu trữ trong kho chứa rác thải chờ thu gom cùng với chất thải rắn phát sinh trong quá trình hoạt động chuyển giao cho đơn vị có chức năng xử lý.</w:t>
            </w:r>
          </w:p>
        </w:tc>
        <w:tc>
          <w:tcPr>
            <w:tcW w:w="908" w:type="dxa"/>
            <w:tcBorders>
              <w:top w:val="single" w:sz="4" w:space="0" w:color="auto"/>
              <w:left w:val="nil"/>
              <w:right w:val="single" w:sz="4" w:space="0" w:color="auto"/>
            </w:tcBorders>
            <w:shd w:val="clear" w:color="000000" w:fill="FFFFFF"/>
            <w:vAlign w:val="center"/>
            <w:hideMark/>
          </w:tcPr>
          <w:p w:rsidR="004E47EE" w:rsidRPr="00447C7A" w:rsidRDefault="00A5667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10" w:type="dxa"/>
            <w:tcBorders>
              <w:top w:val="single" w:sz="4" w:space="0" w:color="auto"/>
              <w:left w:val="nil"/>
              <w:right w:val="single" w:sz="4" w:space="0" w:color="auto"/>
            </w:tcBorders>
            <w:shd w:val="clear" w:color="000000" w:fill="FFFFFF"/>
            <w:vAlign w:val="center"/>
          </w:tcPr>
          <w:p w:rsidR="004E47EE" w:rsidRPr="00447C7A" w:rsidRDefault="0003633C"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w:t>
            </w:r>
          </w:p>
        </w:tc>
      </w:tr>
      <w:tr w:rsidR="00360667" w:rsidRPr="00447C7A" w:rsidTr="00A5667E">
        <w:trPr>
          <w:trHeight w:val="335"/>
          <w:jc w:val="center"/>
        </w:trPr>
        <w:tc>
          <w:tcPr>
            <w:tcW w:w="15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Chất thải rắn sinh hoạt</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667"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c>
          <w:tcPr>
            <w:tcW w:w="7731" w:type="dxa"/>
            <w:tcBorders>
              <w:top w:val="single" w:sz="4" w:space="0" w:color="auto"/>
              <w:left w:val="nil"/>
              <w:bottom w:val="single" w:sz="4" w:space="0" w:color="auto"/>
              <w:right w:val="single" w:sz="4" w:space="0" w:color="auto"/>
            </w:tcBorders>
            <w:shd w:val="clear" w:color="000000" w:fill="FFFFFF"/>
            <w:vAlign w:val="center"/>
            <w:hideMark/>
          </w:tcPr>
          <w:p w:rsidR="00360667" w:rsidRPr="00447C7A" w:rsidRDefault="004E47EE" w:rsidP="00A5667E">
            <w:pPr>
              <w:spacing w:before="60" w:after="60" w:line="360" w:lineRule="auto"/>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 xml:space="preserve">Khối lượng phát sinh: </w:t>
            </w:r>
            <w:r w:rsidR="0086667A" w:rsidRPr="00447C7A">
              <w:rPr>
                <w:rFonts w:ascii="Times New Roman" w:eastAsia="Times New Roman" w:hAnsi="Times New Roman" w:cs="Times New Roman"/>
                <w:color w:val="000000" w:themeColor="text1"/>
                <w:sz w:val="24"/>
                <w:szCs w:val="24"/>
              </w:rPr>
              <w:t>6</w:t>
            </w:r>
            <w:r w:rsidRPr="00447C7A">
              <w:rPr>
                <w:rFonts w:ascii="Times New Roman" w:eastAsia="Times New Roman" w:hAnsi="Times New Roman" w:cs="Times New Roman"/>
                <w:color w:val="000000" w:themeColor="text1"/>
                <w:sz w:val="24"/>
                <w:szCs w:val="24"/>
              </w:rPr>
              <w:t xml:space="preserve"> nhân viên x 0,5 kg/người.ngày = </w:t>
            </w:r>
            <w:r w:rsidR="0086667A" w:rsidRPr="00447C7A">
              <w:rPr>
                <w:rFonts w:ascii="Times New Roman" w:eastAsia="Times New Roman" w:hAnsi="Times New Roman" w:cs="Times New Roman"/>
                <w:color w:val="000000" w:themeColor="text1"/>
                <w:sz w:val="24"/>
                <w:szCs w:val="24"/>
              </w:rPr>
              <w:t>3</w:t>
            </w:r>
            <w:r w:rsidRPr="00447C7A">
              <w:rPr>
                <w:rFonts w:ascii="Times New Roman" w:eastAsia="Times New Roman" w:hAnsi="Times New Roman" w:cs="Times New Roman"/>
                <w:color w:val="000000" w:themeColor="text1"/>
                <w:sz w:val="24"/>
                <w:szCs w:val="24"/>
              </w:rPr>
              <w:t xml:space="preserve"> kg/ngày.</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360667"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360667" w:rsidRPr="00447C7A" w:rsidTr="00A5667E">
        <w:trPr>
          <w:trHeight w:val="630"/>
          <w:jc w:val="center"/>
        </w:trPr>
        <w:tc>
          <w:tcPr>
            <w:tcW w:w="1542" w:type="dxa"/>
            <w:vMerge/>
            <w:tcBorders>
              <w:top w:val="nil"/>
              <w:left w:val="single" w:sz="4" w:space="0" w:color="auto"/>
              <w:bottom w:val="single" w:sz="4" w:space="0" w:color="auto"/>
              <w:right w:val="single" w:sz="4" w:space="0" w:color="auto"/>
            </w:tcBorders>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p>
        </w:tc>
        <w:tc>
          <w:tcPr>
            <w:tcW w:w="936" w:type="dxa"/>
            <w:vMerge/>
            <w:tcBorders>
              <w:top w:val="nil"/>
              <w:left w:val="single" w:sz="4" w:space="0" w:color="auto"/>
              <w:bottom w:val="single" w:sz="4" w:space="0" w:color="auto"/>
              <w:right w:val="single" w:sz="4" w:space="0" w:color="auto"/>
            </w:tcBorders>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p>
        </w:tc>
        <w:tc>
          <w:tcPr>
            <w:tcW w:w="7731" w:type="dxa"/>
            <w:tcBorders>
              <w:top w:val="nil"/>
              <w:left w:val="nil"/>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 xml:space="preserve">Bố trí thùng thu gom rác ngay tại </w:t>
            </w:r>
            <w:r w:rsidR="00FD2C87" w:rsidRPr="00447C7A">
              <w:rPr>
                <w:rFonts w:ascii="Times New Roman" w:eastAsia="Times New Roman" w:hAnsi="Times New Roman" w:cs="Times New Roman"/>
                <w:color w:val="000000" w:themeColor="text1"/>
                <w:sz w:val="24"/>
                <w:szCs w:val="24"/>
              </w:rPr>
              <w:t>phòng khám</w:t>
            </w:r>
            <w:r w:rsidRPr="00447C7A">
              <w:rPr>
                <w:rFonts w:ascii="Times New Roman" w:eastAsia="Times New Roman" w:hAnsi="Times New Roman" w:cs="Times New Roman"/>
                <w:color w:val="000000" w:themeColor="text1"/>
                <w:sz w:val="24"/>
                <w:szCs w:val="24"/>
              </w:rPr>
              <w:t xml:space="preserve">. Số lượng </w:t>
            </w:r>
            <w:r w:rsidR="0086667A" w:rsidRPr="00447C7A">
              <w:rPr>
                <w:rFonts w:ascii="Times New Roman" w:eastAsia="Times New Roman" w:hAnsi="Times New Roman" w:cs="Times New Roman"/>
                <w:color w:val="000000" w:themeColor="text1"/>
                <w:sz w:val="24"/>
                <w:szCs w:val="24"/>
              </w:rPr>
              <w:t>5</w:t>
            </w:r>
            <w:r w:rsidRPr="00447C7A">
              <w:rPr>
                <w:rFonts w:ascii="Times New Roman" w:eastAsia="Times New Roman" w:hAnsi="Times New Roman" w:cs="Times New Roman"/>
                <w:color w:val="000000" w:themeColor="text1"/>
                <w:sz w:val="24"/>
                <w:szCs w:val="24"/>
              </w:rPr>
              <w:t xml:space="preserve"> cá</w:t>
            </w:r>
            <w:r w:rsidR="008C5C1A" w:rsidRPr="00447C7A">
              <w:rPr>
                <w:rFonts w:ascii="Times New Roman" w:eastAsia="Times New Roman" w:hAnsi="Times New Roman" w:cs="Times New Roman"/>
                <w:color w:val="000000" w:themeColor="text1"/>
                <w:sz w:val="24"/>
                <w:szCs w:val="24"/>
              </w:rPr>
              <w:t xml:space="preserve">i, </w:t>
            </w:r>
            <w:r w:rsidR="004E47EE" w:rsidRPr="00447C7A">
              <w:rPr>
                <w:rFonts w:ascii="Times New Roman" w:eastAsia="Times New Roman" w:hAnsi="Times New Roman" w:cs="Times New Roman"/>
                <w:color w:val="000000" w:themeColor="text1"/>
                <w:sz w:val="24"/>
                <w:szCs w:val="24"/>
              </w:rPr>
              <w:t>5</w:t>
            </w:r>
            <w:r w:rsidR="008C5C1A" w:rsidRPr="00447C7A">
              <w:rPr>
                <w:rFonts w:ascii="Times New Roman" w:eastAsia="Times New Roman" w:hAnsi="Times New Roman" w:cs="Times New Roman"/>
                <w:color w:val="000000" w:themeColor="text1"/>
                <w:sz w:val="24"/>
                <w:szCs w:val="24"/>
              </w:rPr>
              <w:t xml:space="preserve"> lít để thu gom toàn bộ lượng rác phát sinh</w:t>
            </w:r>
            <w:r w:rsidRPr="00447C7A">
              <w:rPr>
                <w:rFonts w:ascii="Times New Roman" w:eastAsia="Times New Roman" w:hAnsi="Times New Roman" w:cs="Times New Roman"/>
                <w:color w:val="000000" w:themeColor="text1"/>
                <w:sz w:val="24"/>
                <w:szCs w:val="24"/>
              </w:rPr>
              <w:t>.</w:t>
            </w:r>
          </w:p>
        </w:tc>
        <w:tc>
          <w:tcPr>
            <w:tcW w:w="908" w:type="dxa"/>
            <w:tcBorders>
              <w:top w:val="nil"/>
              <w:left w:val="nil"/>
              <w:bottom w:val="single" w:sz="4" w:space="0" w:color="auto"/>
              <w:right w:val="single" w:sz="4" w:space="0" w:color="auto"/>
            </w:tcBorders>
            <w:shd w:val="clear" w:color="000000" w:fill="FFFFFF"/>
            <w:vAlign w:val="center"/>
            <w:hideMark/>
          </w:tcPr>
          <w:p w:rsidR="00360667"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10" w:type="dxa"/>
            <w:tcBorders>
              <w:top w:val="nil"/>
              <w:left w:val="nil"/>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360667" w:rsidRPr="00447C7A" w:rsidTr="00A5667E">
        <w:trPr>
          <w:trHeight w:val="841"/>
          <w:jc w:val="center"/>
        </w:trPr>
        <w:tc>
          <w:tcPr>
            <w:tcW w:w="1542" w:type="dxa"/>
            <w:vMerge/>
            <w:tcBorders>
              <w:top w:val="nil"/>
              <w:left w:val="single" w:sz="4" w:space="0" w:color="auto"/>
              <w:bottom w:val="single" w:sz="4" w:space="0" w:color="auto"/>
              <w:right w:val="single" w:sz="4" w:space="0" w:color="auto"/>
            </w:tcBorders>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p>
        </w:tc>
        <w:tc>
          <w:tcPr>
            <w:tcW w:w="936" w:type="dxa"/>
            <w:vMerge/>
            <w:tcBorders>
              <w:top w:val="nil"/>
              <w:left w:val="single" w:sz="4" w:space="0" w:color="auto"/>
              <w:bottom w:val="single" w:sz="4" w:space="0" w:color="auto"/>
              <w:right w:val="single" w:sz="4" w:space="0" w:color="auto"/>
            </w:tcBorders>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p>
        </w:tc>
        <w:tc>
          <w:tcPr>
            <w:tcW w:w="7731" w:type="dxa"/>
            <w:tcBorders>
              <w:top w:val="nil"/>
              <w:left w:val="nil"/>
              <w:bottom w:val="single" w:sz="4" w:space="0" w:color="auto"/>
              <w:right w:val="single" w:sz="4" w:space="0" w:color="auto"/>
            </w:tcBorders>
            <w:shd w:val="clear" w:color="000000" w:fill="FFFFFF"/>
            <w:vAlign w:val="center"/>
            <w:hideMark/>
          </w:tcPr>
          <w:p w:rsidR="00360667" w:rsidRPr="00447C7A" w:rsidRDefault="00360667" w:rsidP="00A80D68">
            <w:pPr>
              <w:spacing w:before="60" w:after="60" w:line="360" w:lineRule="auto"/>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Cu</w:t>
            </w:r>
            <w:r w:rsidR="004E47EE" w:rsidRPr="00447C7A">
              <w:rPr>
                <w:rFonts w:ascii="Times New Roman" w:eastAsia="Times New Roman" w:hAnsi="Times New Roman" w:cs="Times New Roman"/>
                <w:color w:val="000000" w:themeColor="text1"/>
                <w:sz w:val="24"/>
                <w:szCs w:val="24"/>
                <w:lang w:val="vi-VN"/>
              </w:rPr>
              <w:t xml:space="preserve">ối ngày làm việc, lượng rác này được tập trung trước cổng </w:t>
            </w:r>
            <w:r w:rsidR="00FD2C87" w:rsidRPr="00447C7A">
              <w:rPr>
                <w:rFonts w:ascii="Times New Roman" w:eastAsia="Times New Roman" w:hAnsi="Times New Roman" w:cs="Times New Roman"/>
                <w:color w:val="000000" w:themeColor="text1"/>
                <w:sz w:val="24"/>
                <w:szCs w:val="24"/>
                <w:lang w:val="vi-VN"/>
              </w:rPr>
              <w:t>phòng khám</w:t>
            </w:r>
            <w:r w:rsidR="004E47EE" w:rsidRPr="00447C7A">
              <w:rPr>
                <w:rFonts w:ascii="Times New Roman" w:eastAsia="Times New Roman" w:hAnsi="Times New Roman" w:cs="Times New Roman"/>
                <w:color w:val="000000" w:themeColor="text1"/>
                <w:sz w:val="24"/>
                <w:szCs w:val="24"/>
                <w:lang w:val="vi-VN"/>
              </w:rPr>
              <w:t xml:space="preserve"> và </w:t>
            </w:r>
            <w:r w:rsidR="00D47CE4" w:rsidRPr="00447C7A">
              <w:rPr>
                <w:rFonts w:ascii="Times New Roman" w:eastAsia="Times New Roman" w:hAnsi="Times New Roman" w:cs="Times New Roman"/>
                <w:color w:val="000000" w:themeColor="text1"/>
                <w:sz w:val="24"/>
                <w:szCs w:val="24"/>
              </w:rPr>
              <w:t xml:space="preserve">chuyển giao cho </w:t>
            </w:r>
            <w:r w:rsidR="005602FF" w:rsidRPr="00447C7A">
              <w:rPr>
                <w:rFonts w:ascii="Times New Roman" w:hAnsi="Times New Roman" w:cs="Times New Roman"/>
                <w:color w:val="000000" w:themeColor="text1"/>
                <w:sz w:val="24"/>
                <w:szCs w:val="24"/>
              </w:rPr>
              <w:t>đơn vị thu gom rác dân lập của ông Phạm Đức Hùng</w:t>
            </w:r>
            <w:r w:rsidR="005602FF" w:rsidRPr="00447C7A">
              <w:rPr>
                <w:rFonts w:ascii="Times New Roman" w:eastAsia="Times New Roman" w:hAnsi="Times New Roman" w:cs="Times New Roman"/>
                <w:color w:val="000000" w:themeColor="text1"/>
                <w:sz w:val="24"/>
                <w:szCs w:val="24"/>
              </w:rPr>
              <w:t xml:space="preserve"> </w:t>
            </w:r>
            <w:r w:rsidR="00D47CE4" w:rsidRPr="00447C7A">
              <w:rPr>
                <w:rFonts w:ascii="Times New Roman" w:eastAsia="Times New Roman" w:hAnsi="Times New Roman" w:cs="Times New Roman"/>
                <w:color w:val="000000" w:themeColor="text1"/>
                <w:sz w:val="24"/>
                <w:szCs w:val="24"/>
              </w:rPr>
              <w:t>thu gom vận chuyển đến nơi xử lý.</w:t>
            </w:r>
            <w:r w:rsidR="00E74D59" w:rsidRPr="00447C7A">
              <w:rPr>
                <w:rFonts w:ascii="Times New Roman" w:eastAsia="Times New Roman" w:hAnsi="Times New Roman" w:cs="Times New Roman"/>
                <w:color w:val="000000" w:themeColor="text1"/>
                <w:sz w:val="24"/>
                <w:szCs w:val="24"/>
              </w:rPr>
              <w:t xml:space="preserve"> </w:t>
            </w:r>
            <w:r w:rsidR="00A80D68" w:rsidRPr="00447C7A">
              <w:rPr>
                <w:rFonts w:ascii="Times New Roman" w:eastAsia="Times New Roman" w:hAnsi="Times New Roman" w:cs="Times New Roman"/>
                <w:color w:val="000000" w:themeColor="text1"/>
                <w:sz w:val="24"/>
                <w:szCs w:val="24"/>
              </w:rPr>
              <w:t>(HĐ đính kèm phụ lục)</w:t>
            </w:r>
          </w:p>
        </w:tc>
        <w:tc>
          <w:tcPr>
            <w:tcW w:w="908" w:type="dxa"/>
            <w:tcBorders>
              <w:top w:val="nil"/>
              <w:left w:val="nil"/>
              <w:bottom w:val="single" w:sz="4" w:space="0" w:color="auto"/>
              <w:right w:val="single" w:sz="4" w:space="0" w:color="auto"/>
            </w:tcBorders>
            <w:shd w:val="clear" w:color="000000" w:fill="FFFFFF"/>
            <w:vAlign w:val="center"/>
            <w:hideMark/>
          </w:tcPr>
          <w:p w:rsidR="00360667"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10" w:type="dxa"/>
            <w:tcBorders>
              <w:top w:val="nil"/>
              <w:left w:val="nil"/>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A5667E" w:rsidRPr="00447C7A" w:rsidTr="00A5667E">
        <w:trPr>
          <w:trHeight w:val="416"/>
          <w:jc w:val="center"/>
        </w:trPr>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67E" w:rsidRPr="00447C7A" w:rsidRDefault="00A5667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Chất thải nguy hại</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67E" w:rsidRPr="00447C7A" w:rsidRDefault="00A5667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67E" w:rsidRPr="00447C7A" w:rsidRDefault="00A5667E"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7731" w:type="dxa"/>
            <w:tcBorders>
              <w:top w:val="nil"/>
              <w:left w:val="nil"/>
              <w:bottom w:val="single" w:sz="4" w:space="0" w:color="auto"/>
              <w:right w:val="single" w:sz="4" w:space="0" w:color="auto"/>
            </w:tcBorders>
            <w:shd w:val="clear" w:color="000000" w:fill="FFFFFF"/>
            <w:vAlign w:val="center"/>
            <w:hideMark/>
          </w:tcPr>
          <w:p w:rsidR="00A5667E" w:rsidRPr="00447C7A" w:rsidRDefault="00A5667E" w:rsidP="00A5667E">
            <w:pPr>
              <w:spacing w:before="60" w:after="60" w:line="360" w:lineRule="auto"/>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 Chất thải nguy hại phát sinh từ quá trình sơn sửa lại văn phòng, phòng khám với khối lượng khoảng 3 kg. Thành phần bao gồm cọ sơn, lăn sơn, thùng đựng sơn, ....</w:t>
            </w:r>
          </w:p>
          <w:p w:rsidR="00A5667E" w:rsidRPr="00447C7A" w:rsidRDefault="00A5667E" w:rsidP="00A5667E">
            <w:pPr>
              <w:spacing w:before="60" w:after="60" w:line="360" w:lineRule="auto"/>
              <w:jc w:val="both"/>
              <w:rPr>
                <w:rFonts w:ascii="Times New Roman" w:eastAsia="Times New Roman" w:hAnsi="Times New Roman" w:cs="Times New Roman"/>
                <w:color w:val="000000" w:themeColor="text1"/>
                <w:sz w:val="24"/>
                <w:szCs w:val="24"/>
              </w:rPr>
            </w:pPr>
            <w:r w:rsidRPr="00447C7A">
              <w:rPr>
                <w:rFonts w:ascii="Times New Roman" w:hAnsi="Times New Roman" w:cs="Times New Roman"/>
                <w:iCs/>
                <w:color w:val="000000" w:themeColor="text1"/>
                <w:sz w:val="24"/>
                <w:szCs w:val="24"/>
                <w:lang w:val="sv-SE"/>
              </w:rPr>
              <w:lastRenderedPageBreak/>
              <w:t>Khối lượng chất thải nguy hại này sẽ được thu gom, lưu trữ trong kho chứa CTNH  chờ thu gom cùng với CTNH phát sinh trong quá trình hoạt động chuyển giao cho đơn vị có chức năng xử lý.</w:t>
            </w:r>
          </w:p>
        </w:tc>
        <w:tc>
          <w:tcPr>
            <w:tcW w:w="909" w:type="dxa"/>
            <w:tcBorders>
              <w:top w:val="nil"/>
              <w:left w:val="nil"/>
              <w:bottom w:val="single" w:sz="4" w:space="0" w:color="auto"/>
              <w:right w:val="single" w:sz="4" w:space="0" w:color="auto"/>
            </w:tcBorders>
            <w:shd w:val="clear" w:color="000000" w:fill="FFFFFF"/>
            <w:vAlign w:val="center"/>
            <w:hideMark/>
          </w:tcPr>
          <w:p w:rsidR="00A5667E" w:rsidRPr="00447C7A" w:rsidRDefault="00A5667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lastRenderedPageBreak/>
              <w:t>X</w:t>
            </w:r>
          </w:p>
        </w:tc>
        <w:tc>
          <w:tcPr>
            <w:tcW w:w="909" w:type="dxa"/>
            <w:tcBorders>
              <w:top w:val="nil"/>
              <w:left w:val="nil"/>
              <w:bottom w:val="single" w:sz="4" w:space="0" w:color="auto"/>
              <w:right w:val="single" w:sz="4" w:space="0" w:color="auto"/>
            </w:tcBorders>
            <w:shd w:val="clear" w:color="000000" w:fill="FFFFFF"/>
            <w:vAlign w:val="center"/>
          </w:tcPr>
          <w:p w:rsidR="00A5667E" w:rsidRPr="00447C7A" w:rsidRDefault="00A5667E" w:rsidP="00A5667E">
            <w:pPr>
              <w:spacing w:before="60" w:after="60" w:line="360" w:lineRule="auto"/>
              <w:jc w:val="center"/>
              <w:rPr>
                <w:rFonts w:ascii="Times New Roman" w:eastAsia="Times New Roman" w:hAnsi="Times New Roman" w:cs="Times New Roman"/>
                <w:color w:val="000000" w:themeColor="text1"/>
                <w:sz w:val="24"/>
                <w:szCs w:val="24"/>
              </w:rPr>
            </w:pPr>
          </w:p>
        </w:tc>
      </w:tr>
      <w:tr w:rsidR="004E47EE" w:rsidRPr="00447C7A" w:rsidTr="00A5667E">
        <w:trPr>
          <w:trHeight w:val="231"/>
          <w:jc w:val="center"/>
        </w:trPr>
        <w:tc>
          <w:tcPr>
            <w:tcW w:w="15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lastRenderedPageBreak/>
              <w:t>Tiếng ồn, Rung</w:t>
            </w:r>
            <w:r w:rsidR="0024563A" w:rsidRPr="00447C7A">
              <w:rPr>
                <w:rFonts w:ascii="Times New Roman" w:eastAsia="Times New Roman" w:hAnsi="Times New Roman" w:cs="Times New Roman"/>
                <w:color w:val="000000" w:themeColor="text1"/>
                <w:sz w:val="24"/>
                <w:szCs w:val="24"/>
              </w:rPr>
              <w:t xml:space="preserve"> phát sinh từ quá trình lắp ráp máy móc, thiết bị</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c>
          <w:tcPr>
            <w:tcW w:w="7731" w:type="dxa"/>
            <w:tcBorders>
              <w:top w:val="single" w:sz="4" w:space="0" w:color="auto"/>
              <w:left w:val="nil"/>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Kiểm  tra  thiết bị thường xuyên và đảm bảo chế độ kiểm định, bảo dưỡng xe máy theo đúng định kỳ quy định.</w:t>
            </w:r>
          </w:p>
        </w:tc>
        <w:tc>
          <w:tcPr>
            <w:tcW w:w="908" w:type="dxa"/>
            <w:vMerge w:val="restart"/>
            <w:tcBorders>
              <w:top w:val="single" w:sz="4" w:space="0" w:color="auto"/>
              <w:left w:val="nil"/>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10" w:type="dxa"/>
            <w:vMerge w:val="restart"/>
            <w:tcBorders>
              <w:top w:val="single" w:sz="4" w:space="0" w:color="auto"/>
              <w:left w:val="nil"/>
              <w:bottom w:val="single" w:sz="4" w:space="0" w:color="auto"/>
              <w:right w:val="single" w:sz="4" w:space="0" w:color="auto"/>
            </w:tcBorders>
            <w:shd w:val="clear" w:color="000000" w:fill="FFFFFF"/>
            <w:vAlign w:val="center"/>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p>
        </w:tc>
      </w:tr>
      <w:tr w:rsidR="004E47EE" w:rsidRPr="00447C7A" w:rsidTr="00A5667E">
        <w:trPr>
          <w:trHeight w:val="818"/>
          <w:jc w:val="center"/>
        </w:trPr>
        <w:tc>
          <w:tcPr>
            <w:tcW w:w="1542" w:type="dxa"/>
            <w:vMerge/>
            <w:tcBorders>
              <w:top w:val="single" w:sz="4" w:space="0" w:color="auto"/>
              <w:left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lang w:val="vi-VN"/>
              </w:rPr>
            </w:pPr>
          </w:p>
        </w:tc>
        <w:tc>
          <w:tcPr>
            <w:tcW w:w="936" w:type="dxa"/>
            <w:vMerge/>
            <w:tcBorders>
              <w:top w:val="single" w:sz="4" w:space="0" w:color="auto"/>
              <w:left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957" w:type="dxa"/>
            <w:vMerge/>
            <w:tcBorders>
              <w:top w:val="single" w:sz="4" w:space="0" w:color="auto"/>
              <w:left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rPr>
                <w:rFonts w:ascii="Times New Roman" w:eastAsia="Times New Roman" w:hAnsi="Times New Roman" w:cs="Times New Roman"/>
                <w:color w:val="000000" w:themeColor="text1"/>
                <w:sz w:val="24"/>
                <w:szCs w:val="24"/>
                <w:lang w:val="vi-VN"/>
              </w:rPr>
            </w:pPr>
          </w:p>
        </w:tc>
        <w:tc>
          <w:tcPr>
            <w:tcW w:w="7731" w:type="dxa"/>
            <w:tcBorders>
              <w:top w:val="single" w:sz="4" w:space="0" w:color="auto"/>
              <w:left w:val="nil"/>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 xml:space="preserve">Qui định tốc độ khi ra vào khu vực </w:t>
            </w:r>
            <w:r w:rsidR="00FD2C87" w:rsidRPr="00447C7A">
              <w:rPr>
                <w:rFonts w:ascii="Times New Roman" w:eastAsia="Times New Roman" w:hAnsi="Times New Roman" w:cs="Times New Roman"/>
                <w:color w:val="000000" w:themeColor="text1"/>
                <w:sz w:val="24"/>
                <w:szCs w:val="24"/>
              </w:rPr>
              <w:t>phòng khám</w:t>
            </w:r>
            <w:r w:rsidRPr="00447C7A">
              <w:rPr>
                <w:rFonts w:ascii="Times New Roman" w:eastAsia="Times New Roman" w:hAnsi="Times New Roman" w:cs="Times New Roman"/>
                <w:color w:val="000000" w:themeColor="text1"/>
                <w:sz w:val="24"/>
                <w:szCs w:val="24"/>
              </w:rPr>
              <w:t xml:space="preserve"> 5 km/h.</w:t>
            </w:r>
          </w:p>
        </w:tc>
        <w:tc>
          <w:tcPr>
            <w:tcW w:w="908" w:type="dxa"/>
            <w:vMerge/>
            <w:tcBorders>
              <w:top w:val="single" w:sz="4" w:space="0" w:color="auto"/>
              <w:left w:val="nil"/>
              <w:right w:val="single" w:sz="4" w:space="0" w:color="auto"/>
            </w:tcBorders>
            <w:shd w:val="clear" w:color="000000" w:fill="FFFFFF"/>
            <w:vAlign w:val="center"/>
            <w:hideMark/>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910" w:type="dxa"/>
            <w:vMerge/>
            <w:tcBorders>
              <w:top w:val="single" w:sz="4" w:space="0" w:color="auto"/>
              <w:left w:val="nil"/>
              <w:right w:val="single" w:sz="4" w:space="0" w:color="auto"/>
            </w:tcBorders>
            <w:shd w:val="clear" w:color="000000" w:fill="FFFFFF"/>
            <w:vAlign w:val="center"/>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p>
        </w:tc>
      </w:tr>
      <w:tr w:rsidR="004E47EE" w:rsidRPr="00447C7A" w:rsidTr="00A5667E">
        <w:trPr>
          <w:trHeight w:val="414"/>
          <w:jc w:val="center"/>
        </w:trPr>
        <w:tc>
          <w:tcPr>
            <w:tcW w:w="1542" w:type="dxa"/>
            <w:vMerge/>
            <w:tcBorders>
              <w:left w:val="single" w:sz="4" w:space="0" w:color="auto"/>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lang w:val="vi-VN"/>
              </w:rPr>
            </w:pPr>
          </w:p>
        </w:tc>
        <w:tc>
          <w:tcPr>
            <w:tcW w:w="936" w:type="dxa"/>
            <w:vMerge/>
            <w:tcBorders>
              <w:left w:val="single" w:sz="4" w:space="0" w:color="auto"/>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957" w:type="dxa"/>
            <w:vMerge/>
            <w:tcBorders>
              <w:left w:val="single" w:sz="4" w:space="0" w:color="auto"/>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rPr>
                <w:rFonts w:ascii="Times New Roman" w:eastAsia="Times New Roman" w:hAnsi="Times New Roman" w:cs="Times New Roman"/>
                <w:color w:val="000000" w:themeColor="text1"/>
                <w:sz w:val="24"/>
                <w:szCs w:val="24"/>
                <w:lang w:val="vi-VN"/>
              </w:rPr>
            </w:pPr>
          </w:p>
        </w:tc>
        <w:tc>
          <w:tcPr>
            <w:tcW w:w="7731" w:type="dxa"/>
            <w:tcBorders>
              <w:top w:val="nil"/>
              <w:left w:val="nil"/>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 xml:space="preserve">Trang bị dụng cụ bảo hộ lao động cho công nhân xây dựng tại </w:t>
            </w:r>
            <w:r w:rsidR="00FD2C87" w:rsidRPr="00447C7A">
              <w:rPr>
                <w:rFonts w:ascii="Times New Roman" w:eastAsia="Times New Roman" w:hAnsi="Times New Roman" w:cs="Times New Roman"/>
                <w:color w:val="000000" w:themeColor="text1"/>
                <w:sz w:val="24"/>
                <w:szCs w:val="24"/>
              </w:rPr>
              <w:t>phòng khám</w:t>
            </w:r>
            <w:r w:rsidRPr="00447C7A">
              <w:rPr>
                <w:rFonts w:ascii="Times New Roman" w:eastAsia="Times New Roman" w:hAnsi="Times New Roman" w:cs="Times New Roman"/>
                <w:color w:val="000000" w:themeColor="text1"/>
                <w:sz w:val="24"/>
                <w:szCs w:val="24"/>
              </w:rPr>
              <w:t>.</w:t>
            </w:r>
          </w:p>
        </w:tc>
        <w:tc>
          <w:tcPr>
            <w:tcW w:w="908" w:type="dxa"/>
            <w:vMerge/>
            <w:tcBorders>
              <w:left w:val="nil"/>
              <w:bottom w:val="single" w:sz="4" w:space="0" w:color="auto"/>
              <w:right w:val="single" w:sz="4" w:space="0" w:color="auto"/>
            </w:tcBorders>
            <w:shd w:val="clear" w:color="000000" w:fill="FFFFFF"/>
            <w:vAlign w:val="center"/>
            <w:hideMark/>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p>
        </w:tc>
        <w:tc>
          <w:tcPr>
            <w:tcW w:w="910" w:type="dxa"/>
            <w:vMerge/>
            <w:tcBorders>
              <w:left w:val="nil"/>
              <w:bottom w:val="single" w:sz="4" w:space="0" w:color="auto"/>
              <w:right w:val="single" w:sz="4" w:space="0" w:color="auto"/>
            </w:tcBorders>
            <w:shd w:val="clear" w:color="000000" w:fill="FFFFFF"/>
            <w:vAlign w:val="center"/>
          </w:tcPr>
          <w:p w:rsidR="004E47EE"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p>
        </w:tc>
      </w:tr>
      <w:tr w:rsidR="00360667" w:rsidRPr="00447C7A" w:rsidTr="00A5667E">
        <w:trPr>
          <w:trHeight w:val="945"/>
          <w:jc w:val="center"/>
        </w:trPr>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Nước mưa chảy tràn</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667" w:rsidRPr="00447C7A" w:rsidRDefault="00D47CE4"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c>
          <w:tcPr>
            <w:tcW w:w="7731" w:type="dxa"/>
            <w:tcBorders>
              <w:top w:val="nil"/>
              <w:left w:val="nil"/>
              <w:bottom w:val="single" w:sz="4" w:space="0" w:color="auto"/>
              <w:right w:val="single" w:sz="4" w:space="0" w:color="auto"/>
            </w:tcBorders>
            <w:shd w:val="clear" w:color="000000" w:fill="FFFFFF"/>
            <w:vAlign w:val="center"/>
            <w:hideMark/>
          </w:tcPr>
          <w:p w:rsidR="00360667" w:rsidRPr="00447C7A" w:rsidRDefault="00D47CE4" w:rsidP="00A5667E">
            <w:pPr>
              <w:spacing w:before="60" w:after="60" w:line="360" w:lineRule="auto"/>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 xml:space="preserve">Thu gom thải ra cống thoát nước mưa của </w:t>
            </w:r>
            <w:r w:rsidR="00F73CD4" w:rsidRPr="00447C7A">
              <w:rPr>
                <w:rFonts w:ascii="Times New Roman" w:eastAsia="Times New Roman" w:hAnsi="Times New Roman" w:cs="Times New Roman"/>
                <w:color w:val="000000" w:themeColor="text1"/>
                <w:sz w:val="24"/>
                <w:szCs w:val="24"/>
              </w:rPr>
              <w:t>thành phố</w:t>
            </w:r>
            <w:r w:rsidRPr="00447C7A">
              <w:rPr>
                <w:rFonts w:ascii="Times New Roman" w:eastAsia="Times New Roman" w:hAnsi="Times New Roman" w:cs="Times New Roman"/>
                <w:color w:val="000000" w:themeColor="text1"/>
                <w:sz w:val="24"/>
                <w:szCs w:val="24"/>
              </w:rPr>
              <w:t>.</w:t>
            </w:r>
          </w:p>
        </w:tc>
        <w:tc>
          <w:tcPr>
            <w:tcW w:w="908" w:type="dxa"/>
            <w:tcBorders>
              <w:top w:val="nil"/>
              <w:left w:val="nil"/>
              <w:bottom w:val="single" w:sz="4" w:space="0" w:color="auto"/>
              <w:right w:val="single" w:sz="4" w:space="0" w:color="auto"/>
            </w:tcBorders>
            <w:shd w:val="clear" w:color="000000" w:fill="FFFFFF"/>
            <w:vAlign w:val="center"/>
            <w:hideMark/>
          </w:tcPr>
          <w:p w:rsidR="00360667" w:rsidRPr="00447C7A" w:rsidRDefault="004E47EE" w:rsidP="00A5667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10" w:type="dxa"/>
            <w:tcBorders>
              <w:top w:val="nil"/>
              <w:left w:val="nil"/>
              <w:bottom w:val="single" w:sz="4" w:space="0" w:color="auto"/>
              <w:right w:val="single" w:sz="4" w:space="0" w:color="auto"/>
            </w:tcBorders>
            <w:shd w:val="clear" w:color="000000" w:fill="FFFFFF"/>
            <w:vAlign w:val="center"/>
            <w:hideMark/>
          </w:tcPr>
          <w:p w:rsidR="00360667" w:rsidRPr="00447C7A" w:rsidRDefault="00360667" w:rsidP="00A5667E">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bl>
    <w:p w:rsidR="00FA5F31" w:rsidRPr="00447C7A" w:rsidRDefault="00FA5F31" w:rsidP="009C4171">
      <w:pPr>
        <w:pStyle w:val="Heading1"/>
        <w:numPr>
          <w:ilvl w:val="0"/>
          <w:numId w:val="1"/>
        </w:numPr>
        <w:spacing w:before="60" w:after="60" w:line="360" w:lineRule="auto"/>
        <w:ind w:left="720"/>
        <w:rPr>
          <w:rFonts w:ascii="Times New Roman" w:eastAsia="Times New Roman" w:hAnsi="Times New Roman" w:cs="Times New Roman"/>
          <w:bCs w:val="0"/>
          <w:color w:val="000000" w:themeColor="text1"/>
          <w:sz w:val="26"/>
          <w:szCs w:val="26"/>
        </w:rPr>
      </w:pPr>
      <w:bookmarkStart w:id="64" w:name="_Toc430698660"/>
      <w:r w:rsidRPr="00447C7A">
        <w:rPr>
          <w:rFonts w:ascii="Times New Roman" w:eastAsia="Times New Roman" w:hAnsi="Times New Roman" w:cs="Times New Roman"/>
          <w:bCs w:val="0"/>
          <w:color w:val="000000" w:themeColor="text1"/>
          <w:sz w:val="26"/>
          <w:szCs w:val="26"/>
          <w:shd w:val="clear" w:color="auto" w:fill="FFFFFF"/>
          <w:lang w:val="vi-VN"/>
        </w:rPr>
        <w:t>Kế hoạch</w:t>
      </w:r>
      <w:r w:rsidRPr="00447C7A">
        <w:rPr>
          <w:rFonts w:ascii="Times New Roman" w:eastAsia="Times New Roman" w:hAnsi="Times New Roman" w:cs="Times New Roman"/>
          <w:bCs w:val="0"/>
          <w:color w:val="000000" w:themeColor="text1"/>
          <w:sz w:val="26"/>
          <w:szCs w:val="26"/>
          <w:lang w:val="vi-VN"/>
        </w:rPr>
        <w:t> bảo vệ môi trường trong giai đoạn hoạt động</w:t>
      </w:r>
      <w:bookmarkEnd w:id="64"/>
    </w:p>
    <w:tbl>
      <w:tblPr>
        <w:tblW w:w="13770" w:type="dxa"/>
        <w:tblCellSpacing w:w="0" w:type="dxa"/>
        <w:shd w:val="clear" w:color="auto" w:fill="FFFFFF"/>
        <w:tblLayout w:type="fixed"/>
        <w:tblCellMar>
          <w:left w:w="0" w:type="dxa"/>
          <w:right w:w="0" w:type="dxa"/>
        </w:tblCellMar>
        <w:tblLook w:val="04A0"/>
      </w:tblPr>
      <w:tblGrid>
        <w:gridCol w:w="1689"/>
        <w:gridCol w:w="883"/>
        <w:gridCol w:w="992"/>
        <w:gridCol w:w="8660"/>
        <w:gridCol w:w="696"/>
        <w:gridCol w:w="850"/>
      </w:tblGrid>
      <w:tr w:rsidR="00FA5F31" w:rsidRPr="00447C7A" w:rsidTr="0003633C">
        <w:trPr>
          <w:trHeight w:val="328"/>
          <w:tblCellSpacing w:w="0" w:type="dxa"/>
        </w:trPr>
        <w:tc>
          <w:tcPr>
            <w:tcW w:w="1689" w:type="dxa"/>
            <w:vMerge w:val="restart"/>
            <w:tcBorders>
              <w:top w:val="single" w:sz="8" w:space="0" w:color="auto"/>
              <w:left w:val="single" w:sz="8" w:space="0" w:color="auto"/>
              <w:bottom w:val="nil"/>
              <w:right w:val="nil"/>
            </w:tcBorders>
            <w:shd w:val="clear" w:color="auto" w:fill="FFFFFF"/>
            <w:vAlign w:val="center"/>
            <w:hideMark/>
          </w:tcPr>
          <w:p w:rsidR="00FA5F31" w:rsidRPr="00447C7A" w:rsidRDefault="00FA5F31" w:rsidP="009C4171">
            <w:pPr>
              <w:spacing w:before="60" w:after="60" w:line="360" w:lineRule="auto"/>
              <w:jc w:val="center"/>
              <w:rPr>
                <w:rFonts w:ascii="Times New Roman" w:eastAsia="Times New Roman" w:hAnsi="Times New Roman" w:cs="Times New Roman"/>
                <w:b/>
                <w:color w:val="000000" w:themeColor="text1"/>
                <w:sz w:val="24"/>
                <w:szCs w:val="24"/>
              </w:rPr>
            </w:pPr>
            <w:r w:rsidRPr="00447C7A">
              <w:rPr>
                <w:rFonts w:ascii="Times New Roman" w:eastAsia="Times New Roman" w:hAnsi="Times New Roman" w:cs="Times New Roman"/>
                <w:b/>
                <w:color w:val="000000" w:themeColor="text1"/>
                <w:sz w:val="24"/>
                <w:szCs w:val="24"/>
                <w:lang w:val="vi-VN"/>
              </w:rPr>
              <w:t>Yếu tố gây tác động</w:t>
            </w:r>
          </w:p>
        </w:tc>
        <w:tc>
          <w:tcPr>
            <w:tcW w:w="1875" w:type="dxa"/>
            <w:gridSpan w:val="2"/>
            <w:tcBorders>
              <w:top w:val="single" w:sz="8" w:space="0" w:color="auto"/>
              <w:left w:val="single" w:sz="8" w:space="0" w:color="auto"/>
              <w:bottom w:val="nil"/>
              <w:right w:val="nil"/>
            </w:tcBorders>
            <w:shd w:val="clear" w:color="auto" w:fill="FFFFFF"/>
            <w:vAlign w:val="center"/>
            <w:hideMark/>
          </w:tcPr>
          <w:p w:rsidR="00FA5F31" w:rsidRPr="00447C7A" w:rsidRDefault="00FA5F31" w:rsidP="009C4171">
            <w:pPr>
              <w:spacing w:before="60" w:after="60" w:line="360" w:lineRule="auto"/>
              <w:jc w:val="center"/>
              <w:rPr>
                <w:rFonts w:ascii="Times New Roman" w:eastAsia="Times New Roman" w:hAnsi="Times New Roman" w:cs="Times New Roman"/>
                <w:b/>
                <w:color w:val="000000" w:themeColor="text1"/>
                <w:sz w:val="24"/>
                <w:szCs w:val="24"/>
              </w:rPr>
            </w:pPr>
            <w:r w:rsidRPr="00447C7A">
              <w:rPr>
                <w:rFonts w:ascii="Times New Roman" w:eastAsia="Times New Roman" w:hAnsi="Times New Roman" w:cs="Times New Roman"/>
                <w:b/>
                <w:color w:val="000000" w:themeColor="text1"/>
                <w:sz w:val="24"/>
                <w:szCs w:val="24"/>
                <w:lang w:val="vi-VN"/>
              </w:rPr>
              <w:t>Tình trạng</w:t>
            </w:r>
          </w:p>
        </w:tc>
        <w:tc>
          <w:tcPr>
            <w:tcW w:w="8660" w:type="dxa"/>
            <w:vMerge w:val="restart"/>
            <w:tcBorders>
              <w:top w:val="single" w:sz="8" w:space="0" w:color="auto"/>
              <w:left w:val="single" w:sz="8" w:space="0" w:color="auto"/>
              <w:bottom w:val="nil"/>
              <w:right w:val="nil"/>
            </w:tcBorders>
            <w:shd w:val="clear" w:color="auto" w:fill="FFFFFF"/>
            <w:vAlign w:val="center"/>
            <w:hideMark/>
          </w:tcPr>
          <w:p w:rsidR="00FA5F31" w:rsidRPr="00447C7A" w:rsidRDefault="00FA5F31" w:rsidP="009C4171">
            <w:pPr>
              <w:spacing w:before="60" w:after="60" w:line="360" w:lineRule="auto"/>
              <w:jc w:val="center"/>
              <w:rPr>
                <w:rFonts w:ascii="Times New Roman" w:eastAsia="Times New Roman" w:hAnsi="Times New Roman" w:cs="Times New Roman"/>
                <w:b/>
                <w:color w:val="000000" w:themeColor="text1"/>
                <w:sz w:val="24"/>
                <w:szCs w:val="24"/>
              </w:rPr>
            </w:pPr>
            <w:r w:rsidRPr="00447C7A">
              <w:rPr>
                <w:rFonts w:ascii="Times New Roman" w:eastAsia="Times New Roman" w:hAnsi="Times New Roman" w:cs="Times New Roman"/>
                <w:b/>
                <w:color w:val="000000" w:themeColor="text1"/>
                <w:sz w:val="24"/>
                <w:szCs w:val="24"/>
                <w:lang w:val="vi-VN"/>
              </w:rPr>
              <w:t>Biện pháp giảm thiểu</w:t>
            </w:r>
          </w:p>
        </w:tc>
        <w:tc>
          <w:tcPr>
            <w:tcW w:w="1546" w:type="dxa"/>
            <w:gridSpan w:val="2"/>
            <w:tcBorders>
              <w:top w:val="single" w:sz="8" w:space="0" w:color="auto"/>
              <w:left w:val="single" w:sz="8" w:space="0" w:color="auto"/>
              <w:bottom w:val="nil"/>
              <w:right w:val="single" w:sz="8" w:space="0" w:color="auto"/>
            </w:tcBorders>
            <w:shd w:val="clear" w:color="auto" w:fill="FFFFFF"/>
            <w:vAlign w:val="center"/>
            <w:hideMark/>
          </w:tcPr>
          <w:p w:rsidR="00FA5F31" w:rsidRPr="00447C7A" w:rsidRDefault="00FA5F31" w:rsidP="009C4171">
            <w:pPr>
              <w:spacing w:before="60" w:after="60" w:line="360" w:lineRule="auto"/>
              <w:jc w:val="center"/>
              <w:rPr>
                <w:rFonts w:ascii="Times New Roman" w:eastAsia="Times New Roman" w:hAnsi="Times New Roman" w:cs="Times New Roman"/>
                <w:b/>
                <w:color w:val="000000" w:themeColor="text1"/>
                <w:sz w:val="24"/>
                <w:szCs w:val="24"/>
              </w:rPr>
            </w:pPr>
            <w:r w:rsidRPr="00447C7A">
              <w:rPr>
                <w:rFonts w:ascii="Times New Roman" w:eastAsia="Times New Roman" w:hAnsi="Times New Roman" w:cs="Times New Roman"/>
                <w:b/>
                <w:color w:val="000000" w:themeColor="text1"/>
                <w:sz w:val="24"/>
                <w:szCs w:val="24"/>
              </w:rPr>
              <w:t>Tình trạng</w:t>
            </w:r>
          </w:p>
        </w:tc>
      </w:tr>
      <w:tr w:rsidR="00FA5F31" w:rsidRPr="00447C7A" w:rsidTr="0003633C">
        <w:trPr>
          <w:trHeight w:val="478"/>
          <w:tblCellSpacing w:w="0" w:type="dxa"/>
        </w:trPr>
        <w:tc>
          <w:tcPr>
            <w:tcW w:w="1689" w:type="dxa"/>
            <w:vMerge/>
            <w:tcBorders>
              <w:top w:val="single" w:sz="8" w:space="0" w:color="auto"/>
              <w:left w:val="single" w:sz="8" w:space="0" w:color="auto"/>
              <w:bottom w:val="nil"/>
              <w:right w:val="nil"/>
            </w:tcBorders>
            <w:shd w:val="clear" w:color="auto" w:fill="FFFFFF"/>
            <w:vAlign w:val="center"/>
            <w:hideMark/>
          </w:tcPr>
          <w:p w:rsidR="00FA5F31" w:rsidRPr="00447C7A" w:rsidRDefault="00FA5F31" w:rsidP="009C4171">
            <w:pPr>
              <w:spacing w:before="60" w:after="60" w:line="360" w:lineRule="auto"/>
              <w:rPr>
                <w:rFonts w:ascii="Times New Roman" w:eastAsia="Times New Roman" w:hAnsi="Times New Roman" w:cs="Times New Roman"/>
                <w:color w:val="000000" w:themeColor="text1"/>
                <w:sz w:val="24"/>
                <w:szCs w:val="24"/>
              </w:rPr>
            </w:pPr>
          </w:p>
        </w:tc>
        <w:tc>
          <w:tcPr>
            <w:tcW w:w="883" w:type="dxa"/>
            <w:tcBorders>
              <w:top w:val="single" w:sz="8" w:space="0" w:color="auto"/>
              <w:left w:val="single" w:sz="8" w:space="0" w:color="auto"/>
              <w:bottom w:val="nil"/>
              <w:right w:val="nil"/>
            </w:tcBorders>
            <w:shd w:val="clear" w:color="auto" w:fill="FFFFFF"/>
            <w:vAlign w:val="center"/>
            <w:hideMark/>
          </w:tcPr>
          <w:p w:rsidR="00FA5F31" w:rsidRPr="00447C7A" w:rsidRDefault="00FA5F31" w:rsidP="009C4171">
            <w:pPr>
              <w:spacing w:before="60" w:after="60" w:line="360" w:lineRule="auto"/>
              <w:jc w:val="center"/>
              <w:rPr>
                <w:rFonts w:ascii="Times New Roman" w:eastAsia="Times New Roman" w:hAnsi="Times New Roman" w:cs="Times New Roman"/>
                <w:b/>
                <w:color w:val="000000" w:themeColor="text1"/>
                <w:sz w:val="24"/>
                <w:szCs w:val="24"/>
              </w:rPr>
            </w:pPr>
            <w:r w:rsidRPr="00447C7A">
              <w:rPr>
                <w:rFonts w:ascii="Times New Roman" w:eastAsia="Times New Roman" w:hAnsi="Times New Roman" w:cs="Times New Roman"/>
                <w:b/>
                <w:color w:val="000000" w:themeColor="text1"/>
                <w:sz w:val="24"/>
                <w:szCs w:val="24"/>
                <w:lang w:val="vi-VN"/>
              </w:rPr>
              <w:t>Có</w:t>
            </w:r>
          </w:p>
        </w:tc>
        <w:tc>
          <w:tcPr>
            <w:tcW w:w="992" w:type="dxa"/>
            <w:tcBorders>
              <w:top w:val="single" w:sz="8" w:space="0" w:color="auto"/>
              <w:left w:val="single" w:sz="8" w:space="0" w:color="auto"/>
              <w:bottom w:val="nil"/>
              <w:right w:val="nil"/>
            </w:tcBorders>
            <w:shd w:val="clear" w:color="auto" w:fill="FFFFFF"/>
            <w:vAlign w:val="center"/>
            <w:hideMark/>
          </w:tcPr>
          <w:p w:rsidR="00FA5F31" w:rsidRPr="00447C7A" w:rsidRDefault="00FA5F31" w:rsidP="009C4171">
            <w:pPr>
              <w:spacing w:before="60" w:after="60" w:line="360" w:lineRule="auto"/>
              <w:jc w:val="center"/>
              <w:rPr>
                <w:rFonts w:ascii="Times New Roman" w:eastAsia="Times New Roman" w:hAnsi="Times New Roman" w:cs="Times New Roman"/>
                <w:b/>
                <w:color w:val="000000" w:themeColor="text1"/>
                <w:sz w:val="24"/>
                <w:szCs w:val="24"/>
              </w:rPr>
            </w:pPr>
            <w:r w:rsidRPr="00447C7A">
              <w:rPr>
                <w:rFonts w:ascii="Times New Roman" w:eastAsia="Times New Roman" w:hAnsi="Times New Roman" w:cs="Times New Roman"/>
                <w:b/>
                <w:color w:val="000000" w:themeColor="text1"/>
                <w:sz w:val="24"/>
                <w:szCs w:val="24"/>
                <w:lang w:val="vi-VN"/>
              </w:rPr>
              <w:t>Không</w:t>
            </w:r>
          </w:p>
        </w:tc>
        <w:tc>
          <w:tcPr>
            <w:tcW w:w="8660" w:type="dxa"/>
            <w:vMerge/>
            <w:tcBorders>
              <w:top w:val="single" w:sz="8" w:space="0" w:color="auto"/>
              <w:left w:val="single" w:sz="8" w:space="0" w:color="auto"/>
              <w:bottom w:val="nil"/>
              <w:right w:val="nil"/>
            </w:tcBorders>
            <w:shd w:val="clear" w:color="auto" w:fill="FFFFFF"/>
            <w:vAlign w:val="center"/>
            <w:hideMark/>
          </w:tcPr>
          <w:p w:rsidR="00FA5F31" w:rsidRPr="00447C7A" w:rsidRDefault="00FA5F31" w:rsidP="009C4171">
            <w:pPr>
              <w:spacing w:before="60" w:after="60" w:line="360" w:lineRule="auto"/>
              <w:rPr>
                <w:rFonts w:ascii="Times New Roman" w:eastAsia="Times New Roman" w:hAnsi="Times New Roman" w:cs="Times New Roman"/>
                <w:b/>
                <w:color w:val="000000" w:themeColor="text1"/>
                <w:sz w:val="24"/>
                <w:szCs w:val="24"/>
              </w:rPr>
            </w:pPr>
          </w:p>
        </w:tc>
        <w:tc>
          <w:tcPr>
            <w:tcW w:w="696" w:type="dxa"/>
            <w:tcBorders>
              <w:top w:val="single" w:sz="8" w:space="0" w:color="auto"/>
              <w:left w:val="single" w:sz="8" w:space="0" w:color="auto"/>
              <w:bottom w:val="nil"/>
              <w:right w:val="nil"/>
            </w:tcBorders>
            <w:shd w:val="clear" w:color="auto" w:fill="FFFFFF"/>
            <w:vAlign w:val="center"/>
            <w:hideMark/>
          </w:tcPr>
          <w:p w:rsidR="00FA5F31" w:rsidRPr="00447C7A" w:rsidRDefault="00FA5F31" w:rsidP="009C4171">
            <w:pPr>
              <w:spacing w:before="60" w:after="60" w:line="360" w:lineRule="auto"/>
              <w:jc w:val="center"/>
              <w:rPr>
                <w:rFonts w:ascii="Times New Roman" w:eastAsia="Times New Roman" w:hAnsi="Times New Roman" w:cs="Times New Roman"/>
                <w:b/>
                <w:color w:val="000000" w:themeColor="text1"/>
                <w:sz w:val="24"/>
                <w:szCs w:val="24"/>
              </w:rPr>
            </w:pPr>
            <w:r w:rsidRPr="00447C7A">
              <w:rPr>
                <w:rFonts w:ascii="Times New Roman" w:eastAsia="Times New Roman" w:hAnsi="Times New Roman" w:cs="Times New Roman"/>
                <w:b/>
                <w:color w:val="000000" w:themeColor="text1"/>
                <w:sz w:val="24"/>
                <w:szCs w:val="24"/>
                <w:lang w:val="vi-VN"/>
              </w:rPr>
              <w:t>Có</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FA5F31" w:rsidRPr="00447C7A" w:rsidRDefault="00FA5F31" w:rsidP="009C4171">
            <w:pPr>
              <w:spacing w:before="60" w:after="60" w:line="360" w:lineRule="auto"/>
              <w:jc w:val="center"/>
              <w:rPr>
                <w:rFonts w:ascii="Times New Roman" w:eastAsia="Times New Roman" w:hAnsi="Times New Roman" w:cs="Times New Roman"/>
                <w:b/>
                <w:color w:val="000000" w:themeColor="text1"/>
                <w:sz w:val="24"/>
                <w:szCs w:val="24"/>
              </w:rPr>
            </w:pPr>
            <w:r w:rsidRPr="00447C7A">
              <w:rPr>
                <w:rFonts w:ascii="Times New Roman" w:eastAsia="Times New Roman" w:hAnsi="Times New Roman" w:cs="Times New Roman"/>
                <w:b/>
                <w:color w:val="000000" w:themeColor="text1"/>
                <w:sz w:val="24"/>
                <w:szCs w:val="24"/>
                <w:lang w:val="vi-VN"/>
              </w:rPr>
              <w:t>Không</w:t>
            </w:r>
          </w:p>
        </w:tc>
      </w:tr>
      <w:tr w:rsidR="00C40B5C" w:rsidRPr="00447C7A" w:rsidTr="00A5667E">
        <w:trPr>
          <w:trHeight w:val="1052"/>
          <w:tblCellSpacing w:w="0" w:type="dxa"/>
        </w:trPr>
        <w:tc>
          <w:tcPr>
            <w:tcW w:w="1689" w:type="dxa"/>
            <w:tcBorders>
              <w:top w:val="single" w:sz="4" w:space="0" w:color="auto"/>
              <w:left w:val="single" w:sz="4" w:space="0" w:color="auto"/>
              <w:bottom w:val="single" w:sz="4" w:space="0" w:color="auto"/>
              <w:right w:val="nil"/>
            </w:tcBorders>
            <w:shd w:val="clear" w:color="auto" w:fill="FFFFFF"/>
            <w:vAlign w:val="center"/>
            <w:hideMark/>
          </w:tcPr>
          <w:p w:rsidR="00C40B5C" w:rsidRPr="00447C7A" w:rsidRDefault="00C40B5C" w:rsidP="009B572C">
            <w:pPr>
              <w:spacing w:before="60" w:after="60" w:line="360" w:lineRule="auto"/>
              <w:ind w:left="90"/>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Bụi và khí thải</w:t>
            </w:r>
            <w:r w:rsidR="009B572C" w:rsidRPr="00447C7A">
              <w:rPr>
                <w:rFonts w:ascii="Times New Roman" w:eastAsia="Times New Roman" w:hAnsi="Times New Roman" w:cs="Times New Roman"/>
                <w:color w:val="000000" w:themeColor="text1"/>
                <w:sz w:val="24"/>
                <w:szCs w:val="24"/>
              </w:rPr>
              <w:t xml:space="preserve"> từ hoạt động giao thông</w:t>
            </w:r>
          </w:p>
        </w:tc>
        <w:tc>
          <w:tcPr>
            <w:tcW w:w="883" w:type="dxa"/>
            <w:tcBorders>
              <w:top w:val="single" w:sz="4" w:space="0" w:color="auto"/>
              <w:left w:val="single" w:sz="8" w:space="0" w:color="auto"/>
              <w:bottom w:val="single" w:sz="4" w:space="0" w:color="auto"/>
              <w:right w:val="nil"/>
            </w:tcBorders>
            <w:shd w:val="clear" w:color="auto" w:fill="FFFFFF"/>
            <w:vAlign w:val="center"/>
            <w:hideMark/>
          </w:tcPr>
          <w:p w:rsidR="00C40B5C" w:rsidRPr="00447C7A" w:rsidRDefault="00C40B5C"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92" w:type="dxa"/>
            <w:tcBorders>
              <w:top w:val="single" w:sz="4" w:space="0" w:color="auto"/>
              <w:left w:val="single" w:sz="8" w:space="0" w:color="auto"/>
              <w:bottom w:val="single" w:sz="4" w:space="0" w:color="auto"/>
              <w:right w:val="nil"/>
            </w:tcBorders>
            <w:shd w:val="clear" w:color="auto" w:fill="FFFFFF"/>
            <w:vAlign w:val="center"/>
            <w:hideMark/>
          </w:tcPr>
          <w:p w:rsidR="00C40B5C" w:rsidRPr="00447C7A" w:rsidRDefault="00C40B5C" w:rsidP="009C4171">
            <w:pPr>
              <w:spacing w:before="60" w:after="60" w:line="360" w:lineRule="auto"/>
              <w:ind w:left="25"/>
              <w:jc w:val="both"/>
              <w:rPr>
                <w:rFonts w:ascii="Times New Roman" w:hAnsi="Times New Roman" w:cs="Times New Roman"/>
                <w:b/>
                <w:i/>
                <w:color w:val="000000" w:themeColor="text1"/>
                <w:sz w:val="24"/>
                <w:szCs w:val="24"/>
                <w:lang w:val="vi-VN"/>
              </w:rPr>
            </w:pPr>
          </w:p>
        </w:tc>
        <w:tc>
          <w:tcPr>
            <w:tcW w:w="8660" w:type="dxa"/>
            <w:tcBorders>
              <w:top w:val="single" w:sz="4" w:space="0" w:color="auto"/>
              <w:left w:val="single" w:sz="8" w:space="0" w:color="auto"/>
              <w:bottom w:val="single" w:sz="4" w:space="0" w:color="auto"/>
              <w:right w:val="nil"/>
            </w:tcBorders>
            <w:shd w:val="clear" w:color="auto" w:fill="FFFFFF"/>
            <w:vAlign w:val="center"/>
            <w:hideMark/>
          </w:tcPr>
          <w:p w:rsidR="00C40B5C" w:rsidRPr="00447C7A" w:rsidRDefault="00C40B5C" w:rsidP="009C4171">
            <w:pPr>
              <w:pStyle w:val="ListParagraph"/>
              <w:numPr>
                <w:ilvl w:val="0"/>
                <w:numId w:val="6"/>
              </w:numPr>
              <w:tabs>
                <w:tab w:val="left" w:pos="400"/>
              </w:tabs>
              <w:spacing w:before="60" w:after="60" w:line="360" w:lineRule="auto"/>
              <w:ind w:left="70" w:firstLine="0"/>
              <w:jc w:val="both"/>
              <w:rPr>
                <w:rFonts w:ascii="Times New Roman" w:hAnsi="Times New Roman" w:cs="Times New Roman"/>
                <w:b/>
                <w:i/>
                <w:color w:val="000000" w:themeColor="text1"/>
                <w:sz w:val="24"/>
                <w:szCs w:val="24"/>
                <w:lang w:val="vi-VN"/>
              </w:rPr>
            </w:pPr>
            <w:r w:rsidRPr="00447C7A">
              <w:rPr>
                <w:rFonts w:ascii="Times New Roman" w:hAnsi="Times New Roman" w:cs="Times New Roman"/>
                <w:b/>
                <w:i/>
                <w:color w:val="000000" w:themeColor="text1"/>
                <w:sz w:val="24"/>
                <w:szCs w:val="24"/>
                <w:lang w:val="vi-VN"/>
              </w:rPr>
              <w:t>Hạn chế ô nhiễm do phương tiện tham gia giao thông</w:t>
            </w:r>
            <w:r w:rsidR="00367566" w:rsidRPr="00447C7A">
              <w:rPr>
                <w:rFonts w:ascii="Times New Roman" w:hAnsi="Times New Roman" w:cs="Times New Roman"/>
                <w:color w:val="000000" w:themeColor="text1"/>
                <w:sz w:val="24"/>
                <w:szCs w:val="24"/>
              </w:rPr>
              <w:t>(Bụi, CO, SO</w:t>
            </w:r>
            <w:r w:rsidR="00367566" w:rsidRPr="00447C7A">
              <w:rPr>
                <w:rFonts w:ascii="Times New Roman" w:hAnsi="Times New Roman" w:cs="Times New Roman"/>
                <w:color w:val="000000" w:themeColor="text1"/>
                <w:sz w:val="24"/>
                <w:szCs w:val="24"/>
                <w:vertAlign w:val="subscript"/>
              </w:rPr>
              <w:t>2</w:t>
            </w:r>
            <w:r w:rsidR="00367566" w:rsidRPr="00447C7A">
              <w:rPr>
                <w:rFonts w:ascii="Times New Roman" w:hAnsi="Times New Roman" w:cs="Times New Roman"/>
                <w:color w:val="000000" w:themeColor="text1"/>
                <w:sz w:val="24"/>
                <w:szCs w:val="24"/>
              </w:rPr>
              <w:t>, NO</w:t>
            </w:r>
            <w:r w:rsidR="00367566" w:rsidRPr="00447C7A">
              <w:rPr>
                <w:rFonts w:ascii="Times New Roman" w:hAnsi="Times New Roman" w:cs="Times New Roman"/>
                <w:color w:val="000000" w:themeColor="text1"/>
                <w:sz w:val="24"/>
                <w:szCs w:val="24"/>
                <w:vertAlign w:val="subscript"/>
              </w:rPr>
              <w:t>2</w:t>
            </w:r>
            <w:r w:rsidR="00367566" w:rsidRPr="00447C7A">
              <w:rPr>
                <w:rFonts w:ascii="Times New Roman" w:hAnsi="Times New Roman" w:cs="Times New Roman"/>
                <w:color w:val="000000" w:themeColor="text1"/>
                <w:sz w:val="24"/>
                <w:szCs w:val="24"/>
              </w:rPr>
              <w:t>)</w:t>
            </w:r>
          </w:p>
          <w:p w:rsidR="00C40B5C" w:rsidRPr="00447C7A" w:rsidRDefault="00820FE5" w:rsidP="009C4171">
            <w:pPr>
              <w:pStyle w:val="ListParagraph"/>
              <w:numPr>
                <w:ilvl w:val="0"/>
                <w:numId w:val="25"/>
              </w:numPr>
              <w:tabs>
                <w:tab w:val="left" w:pos="400"/>
              </w:tabs>
              <w:spacing w:before="60" w:after="60" w:line="360" w:lineRule="auto"/>
              <w:ind w:left="70" w:firstLine="0"/>
              <w:jc w:val="both"/>
              <w:rPr>
                <w:rFonts w:ascii="Times New Roman" w:hAnsi="Times New Roman" w:cs="Times New Roman"/>
                <w:color w:val="000000" w:themeColor="text1"/>
                <w:sz w:val="24"/>
                <w:szCs w:val="24"/>
                <w:lang w:val="vi-VN"/>
              </w:rPr>
            </w:pPr>
            <w:r w:rsidRPr="00447C7A">
              <w:rPr>
                <w:rFonts w:ascii="Times New Roman" w:hAnsi="Times New Roman" w:cs="Times New Roman"/>
                <w:color w:val="000000" w:themeColor="text1"/>
                <w:sz w:val="24"/>
                <w:szCs w:val="24"/>
              </w:rPr>
              <w:t>N</w:t>
            </w:r>
            <w:r w:rsidR="00C40B5C" w:rsidRPr="00447C7A">
              <w:rPr>
                <w:rFonts w:ascii="Times New Roman" w:hAnsi="Times New Roman" w:cs="Times New Roman"/>
                <w:color w:val="000000" w:themeColor="text1"/>
                <w:sz w:val="24"/>
                <w:szCs w:val="24"/>
              </w:rPr>
              <w:t>hân viên</w:t>
            </w:r>
            <w:r w:rsidR="00F21666" w:rsidRPr="00447C7A">
              <w:rPr>
                <w:rFonts w:ascii="Times New Roman" w:hAnsi="Times New Roman" w:cs="Times New Roman"/>
                <w:color w:val="000000" w:themeColor="text1"/>
                <w:sz w:val="24"/>
                <w:szCs w:val="24"/>
              </w:rPr>
              <w:t>, khách hàng</w:t>
            </w:r>
            <w:r w:rsidR="00C40B5C" w:rsidRPr="00447C7A">
              <w:rPr>
                <w:rFonts w:ascii="Times New Roman" w:hAnsi="Times New Roman" w:cs="Times New Roman"/>
                <w:color w:val="000000" w:themeColor="text1"/>
                <w:sz w:val="24"/>
                <w:szCs w:val="24"/>
              </w:rPr>
              <w:t xml:space="preserve"> ra vào được sự hướng dẫn của bảo vệ, tránh tình trạng nổ máy trong khi chờ đợi.</w:t>
            </w:r>
          </w:p>
          <w:p w:rsidR="00C40B5C" w:rsidRPr="00447C7A" w:rsidRDefault="00C40B5C" w:rsidP="00333709">
            <w:pPr>
              <w:pStyle w:val="ListParagraph"/>
              <w:numPr>
                <w:ilvl w:val="0"/>
                <w:numId w:val="25"/>
              </w:numPr>
              <w:tabs>
                <w:tab w:val="left" w:pos="400"/>
              </w:tabs>
              <w:spacing w:before="60" w:after="60" w:line="360" w:lineRule="auto"/>
              <w:ind w:left="70" w:firstLine="0"/>
              <w:jc w:val="both"/>
              <w:rPr>
                <w:rFonts w:ascii="Times New Roman" w:hAnsi="Times New Roman" w:cs="Times New Roman"/>
                <w:color w:val="000000" w:themeColor="text1"/>
                <w:sz w:val="24"/>
                <w:szCs w:val="24"/>
                <w:lang w:val="vi-VN"/>
              </w:rPr>
            </w:pPr>
            <w:r w:rsidRPr="00447C7A">
              <w:rPr>
                <w:rFonts w:ascii="Times New Roman" w:hAnsi="Times New Roman" w:cs="Times New Roman"/>
                <w:color w:val="000000" w:themeColor="text1"/>
                <w:sz w:val="24"/>
                <w:szCs w:val="24"/>
                <w:lang w:val="vi-VN"/>
              </w:rPr>
              <w:t xml:space="preserve">Trồng cây xanh </w:t>
            </w:r>
            <w:r w:rsidRPr="00447C7A">
              <w:rPr>
                <w:rFonts w:ascii="Times New Roman" w:hAnsi="Times New Roman" w:cs="Times New Roman"/>
                <w:color w:val="000000" w:themeColor="text1"/>
                <w:sz w:val="24"/>
                <w:szCs w:val="24"/>
              </w:rPr>
              <w:t xml:space="preserve">trong khuôn viên </w:t>
            </w:r>
            <w:r w:rsidR="00FD2C87" w:rsidRPr="00447C7A">
              <w:rPr>
                <w:rFonts w:ascii="Times New Roman" w:hAnsi="Times New Roman" w:cs="Times New Roman"/>
                <w:color w:val="000000" w:themeColor="text1"/>
                <w:sz w:val="24"/>
                <w:szCs w:val="24"/>
              </w:rPr>
              <w:t>Phòng khám</w:t>
            </w:r>
            <w:r w:rsidR="009B572C" w:rsidRPr="00447C7A">
              <w:rPr>
                <w:rFonts w:ascii="Times New Roman" w:hAnsi="Times New Roman" w:cs="Times New Roman"/>
                <w:color w:val="000000" w:themeColor="text1"/>
                <w:sz w:val="24"/>
                <w:szCs w:val="24"/>
              </w:rPr>
              <w:t xml:space="preserve"> (</w:t>
            </w:r>
            <w:r w:rsidR="00333709" w:rsidRPr="00447C7A">
              <w:rPr>
                <w:rFonts w:ascii="Times New Roman" w:hAnsi="Times New Roman" w:cs="Times New Roman"/>
                <w:color w:val="000000" w:themeColor="text1"/>
                <w:sz w:val="24"/>
                <w:szCs w:val="24"/>
              </w:rPr>
              <w:t>diện tích 204 m</w:t>
            </w:r>
            <w:r w:rsidR="00333709" w:rsidRPr="00447C7A">
              <w:rPr>
                <w:rFonts w:ascii="Times New Roman" w:hAnsi="Times New Roman" w:cs="Times New Roman"/>
                <w:color w:val="000000" w:themeColor="text1"/>
                <w:sz w:val="24"/>
                <w:szCs w:val="24"/>
                <w:vertAlign w:val="superscript"/>
              </w:rPr>
              <w:t>2</w:t>
            </w:r>
            <w:r w:rsidR="009B572C" w:rsidRPr="00447C7A">
              <w:rPr>
                <w:rFonts w:ascii="Times New Roman" w:hAnsi="Times New Roman" w:cs="Times New Roman"/>
                <w:color w:val="000000" w:themeColor="text1"/>
                <w:sz w:val="24"/>
                <w:szCs w:val="24"/>
              </w:rPr>
              <w:t xml:space="preserve">) </w:t>
            </w:r>
            <w:r w:rsidRPr="00447C7A">
              <w:rPr>
                <w:rFonts w:ascii="Times New Roman" w:hAnsi="Times New Roman" w:cs="Times New Roman"/>
                <w:color w:val="000000" w:themeColor="text1"/>
                <w:sz w:val="24"/>
                <w:szCs w:val="24"/>
              </w:rPr>
              <w:t xml:space="preserve">để tạo cảnh quan và </w:t>
            </w:r>
            <w:r w:rsidRPr="00447C7A">
              <w:rPr>
                <w:rFonts w:ascii="Times New Roman" w:hAnsi="Times New Roman" w:cs="Times New Roman"/>
                <w:color w:val="000000" w:themeColor="text1"/>
                <w:sz w:val="24"/>
                <w:szCs w:val="24"/>
                <w:lang w:val="vi-VN"/>
              </w:rPr>
              <w:t>giảm thiểu tối đa ảnh hưởng của ô nhiễm không khí.</w:t>
            </w:r>
          </w:p>
        </w:tc>
        <w:tc>
          <w:tcPr>
            <w:tcW w:w="696" w:type="dxa"/>
            <w:tcBorders>
              <w:top w:val="single" w:sz="4" w:space="0" w:color="auto"/>
              <w:left w:val="single" w:sz="8" w:space="0" w:color="auto"/>
              <w:bottom w:val="single" w:sz="4" w:space="0" w:color="auto"/>
              <w:right w:val="nil"/>
            </w:tcBorders>
            <w:shd w:val="clear" w:color="auto" w:fill="FFFFFF"/>
            <w:vAlign w:val="center"/>
            <w:hideMark/>
          </w:tcPr>
          <w:p w:rsidR="00C40B5C" w:rsidRPr="00447C7A" w:rsidRDefault="00C40B5C"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850"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C40B5C" w:rsidRPr="00447C7A" w:rsidRDefault="00C40B5C"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C40B5C" w:rsidRPr="00447C7A" w:rsidTr="00C40B5C">
        <w:trPr>
          <w:trHeight w:val="1052"/>
          <w:tblCellSpacing w:w="0" w:type="dxa"/>
        </w:trPr>
        <w:tc>
          <w:tcPr>
            <w:tcW w:w="1689" w:type="dxa"/>
            <w:tcBorders>
              <w:top w:val="single" w:sz="8" w:space="0" w:color="auto"/>
              <w:left w:val="single" w:sz="4" w:space="0" w:color="auto"/>
              <w:right w:val="nil"/>
            </w:tcBorders>
            <w:shd w:val="clear" w:color="auto" w:fill="FFFFFF"/>
            <w:vAlign w:val="center"/>
            <w:hideMark/>
          </w:tcPr>
          <w:p w:rsidR="00C40B5C" w:rsidRPr="00447C7A" w:rsidRDefault="004F6DFA" w:rsidP="009B572C">
            <w:pPr>
              <w:spacing w:before="60" w:after="60" w:line="360" w:lineRule="auto"/>
              <w:ind w:left="90"/>
              <w:jc w:val="center"/>
              <w:rPr>
                <w:rFonts w:ascii="Times New Roman" w:eastAsia="Times New Roman" w:hAnsi="Times New Roman" w:cs="Times New Roman"/>
                <w:color w:val="000000" w:themeColor="text1"/>
                <w:sz w:val="24"/>
                <w:szCs w:val="24"/>
                <w:lang w:val="vi-VN"/>
              </w:rPr>
            </w:pPr>
            <w:r w:rsidRPr="00447C7A">
              <w:rPr>
                <w:rFonts w:ascii="Times New Roman" w:eastAsia="Times New Roman" w:hAnsi="Times New Roman" w:cs="Times New Roman"/>
                <w:bCs/>
                <w:iCs/>
                <w:color w:val="000000" w:themeColor="text1"/>
                <w:sz w:val="24"/>
                <w:szCs w:val="24"/>
              </w:rPr>
              <w:lastRenderedPageBreak/>
              <w:t>Mùi từ các dung môi hữu cơ bay hơi trong quá trình khám bệnh</w:t>
            </w:r>
            <w:r w:rsidR="00E80DD1" w:rsidRPr="00447C7A">
              <w:rPr>
                <w:rFonts w:ascii="Times New Roman" w:eastAsia="Times New Roman" w:hAnsi="Times New Roman" w:cs="Times New Roman"/>
                <w:bCs/>
                <w:iCs/>
                <w:color w:val="000000" w:themeColor="text1"/>
                <w:sz w:val="24"/>
                <w:szCs w:val="24"/>
              </w:rPr>
              <w:t xml:space="preserve"> như cồn, ete,…</w:t>
            </w:r>
          </w:p>
        </w:tc>
        <w:tc>
          <w:tcPr>
            <w:tcW w:w="883" w:type="dxa"/>
            <w:tcBorders>
              <w:top w:val="single" w:sz="8" w:space="0" w:color="auto"/>
              <w:left w:val="single" w:sz="8" w:space="0" w:color="auto"/>
              <w:right w:val="nil"/>
            </w:tcBorders>
            <w:shd w:val="clear" w:color="auto" w:fill="FFFFFF"/>
            <w:vAlign w:val="center"/>
            <w:hideMark/>
          </w:tcPr>
          <w:p w:rsidR="00C40B5C" w:rsidRPr="00447C7A" w:rsidRDefault="00BE1F5C"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92" w:type="dxa"/>
            <w:tcBorders>
              <w:top w:val="single" w:sz="8" w:space="0" w:color="auto"/>
              <w:left w:val="single" w:sz="8" w:space="0" w:color="auto"/>
              <w:right w:val="nil"/>
            </w:tcBorders>
            <w:shd w:val="clear" w:color="auto" w:fill="FFFFFF"/>
            <w:vAlign w:val="center"/>
            <w:hideMark/>
          </w:tcPr>
          <w:p w:rsidR="00C40B5C" w:rsidRPr="00447C7A" w:rsidRDefault="00C40B5C" w:rsidP="009C4171">
            <w:pPr>
              <w:spacing w:before="60" w:after="60" w:line="360" w:lineRule="auto"/>
              <w:ind w:left="25"/>
              <w:jc w:val="both"/>
              <w:rPr>
                <w:rFonts w:ascii="Times New Roman" w:hAnsi="Times New Roman" w:cs="Times New Roman"/>
                <w:b/>
                <w:i/>
                <w:color w:val="000000" w:themeColor="text1"/>
                <w:sz w:val="24"/>
                <w:szCs w:val="24"/>
                <w:lang w:val="vi-VN"/>
              </w:rPr>
            </w:pPr>
          </w:p>
        </w:tc>
        <w:tc>
          <w:tcPr>
            <w:tcW w:w="8660" w:type="dxa"/>
            <w:tcBorders>
              <w:top w:val="single" w:sz="8" w:space="0" w:color="auto"/>
              <w:left w:val="single" w:sz="8" w:space="0" w:color="auto"/>
              <w:right w:val="nil"/>
            </w:tcBorders>
            <w:shd w:val="clear" w:color="auto" w:fill="FFFFFF"/>
            <w:vAlign w:val="center"/>
            <w:hideMark/>
          </w:tcPr>
          <w:p w:rsidR="00C40B5C" w:rsidRPr="00447C7A" w:rsidRDefault="00C40B5C" w:rsidP="009C4171">
            <w:pPr>
              <w:pStyle w:val="BodyText"/>
              <w:numPr>
                <w:ilvl w:val="0"/>
                <w:numId w:val="6"/>
              </w:numPr>
              <w:tabs>
                <w:tab w:val="left" w:pos="400"/>
              </w:tabs>
              <w:spacing w:before="60" w:after="60" w:line="360" w:lineRule="auto"/>
              <w:ind w:left="70" w:firstLine="0"/>
              <w:rPr>
                <w:rFonts w:ascii="Times New Roman" w:eastAsiaTheme="minorHAnsi" w:hAnsi="Times New Roman" w:cs="Times New Roman"/>
                <w:b/>
                <w:i/>
                <w:color w:val="000000" w:themeColor="text1"/>
                <w:sz w:val="24"/>
                <w:szCs w:val="24"/>
              </w:rPr>
            </w:pPr>
            <w:r w:rsidRPr="00447C7A">
              <w:rPr>
                <w:rFonts w:ascii="Times New Roman" w:eastAsiaTheme="minorHAnsi" w:hAnsi="Times New Roman" w:cs="Times New Roman"/>
                <w:b/>
                <w:i/>
                <w:color w:val="000000" w:themeColor="text1"/>
                <w:sz w:val="24"/>
                <w:szCs w:val="24"/>
              </w:rPr>
              <w:t xml:space="preserve">Giảm thiểu </w:t>
            </w:r>
            <w:r w:rsidR="004F6DFA" w:rsidRPr="00447C7A">
              <w:rPr>
                <w:rFonts w:ascii="Times New Roman" w:eastAsiaTheme="minorHAnsi" w:hAnsi="Times New Roman" w:cs="Times New Roman"/>
                <w:b/>
                <w:bCs/>
                <w:i/>
                <w:iCs/>
                <w:color w:val="000000" w:themeColor="text1"/>
                <w:sz w:val="24"/>
                <w:szCs w:val="24"/>
              </w:rPr>
              <w:t>mùi từ các dung môi hữu cơ bay hơi trong quá trình khám bệnh</w:t>
            </w:r>
          </w:p>
          <w:p w:rsidR="004E47EE" w:rsidRPr="00447C7A" w:rsidRDefault="00C40B5C" w:rsidP="009C4171">
            <w:pPr>
              <w:pStyle w:val="ListParagraph"/>
              <w:numPr>
                <w:ilvl w:val="0"/>
                <w:numId w:val="31"/>
              </w:numPr>
              <w:tabs>
                <w:tab w:val="left" w:pos="400"/>
                <w:tab w:val="left" w:pos="720"/>
              </w:tabs>
              <w:spacing w:before="60" w:after="60" w:line="360" w:lineRule="auto"/>
              <w:ind w:left="70" w:firstLine="0"/>
              <w:jc w:val="both"/>
              <w:rPr>
                <w:rFonts w:ascii="Times New Roman" w:hAnsi="Times New Roman" w:cs="Times New Roman"/>
                <w:color w:val="000000" w:themeColor="text1"/>
                <w:sz w:val="24"/>
                <w:szCs w:val="24"/>
                <w:lang w:val="vi-VN"/>
              </w:rPr>
            </w:pPr>
            <w:r w:rsidRPr="00447C7A">
              <w:rPr>
                <w:rFonts w:ascii="Times New Roman" w:hAnsi="Times New Roman" w:cs="Times New Roman"/>
                <w:color w:val="000000" w:themeColor="text1"/>
                <w:sz w:val="24"/>
                <w:szCs w:val="24"/>
              </w:rPr>
              <w:t xml:space="preserve">Thường xuyên vệ sinh </w:t>
            </w:r>
            <w:r w:rsidR="004E47EE" w:rsidRPr="00447C7A">
              <w:rPr>
                <w:rFonts w:ascii="Times New Roman" w:hAnsi="Times New Roman" w:cs="Times New Roman"/>
                <w:color w:val="000000" w:themeColor="text1"/>
                <w:sz w:val="24"/>
                <w:szCs w:val="24"/>
              </w:rPr>
              <w:t xml:space="preserve">khu vực </w:t>
            </w:r>
            <w:r w:rsidR="00E80DD1" w:rsidRPr="00447C7A">
              <w:rPr>
                <w:rFonts w:ascii="Times New Roman" w:hAnsi="Times New Roman" w:cs="Times New Roman"/>
                <w:color w:val="000000" w:themeColor="text1"/>
                <w:sz w:val="24"/>
                <w:szCs w:val="24"/>
              </w:rPr>
              <w:t>phòng khám</w:t>
            </w:r>
            <w:r w:rsidRPr="00447C7A">
              <w:rPr>
                <w:rFonts w:ascii="Times New Roman" w:hAnsi="Times New Roman" w:cs="Times New Roman"/>
                <w:color w:val="000000" w:themeColor="text1"/>
                <w:sz w:val="24"/>
                <w:szCs w:val="24"/>
              </w:rPr>
              <w:t>;</w:t>
            </w:r>
            <w:bookmarkStart w:id="65" w:name="_Toc402770196"/>
            <w:bookmarkStart w:id="66" w:name="_Toc402770720"/>
            <w:bookmarkStart w:id="67" w:name="_Toc406163160"/>
            <w:bookmarkStart w:id="68" w:name="_Toc406167595"/>
          </w:p>
          <w:bookmarkEnd w:id="65"/>
          <w:bookmarkEnd w:id="66"/>
          <w:bookmarkEnd w:id="67"/>
          <w:bookmarkEnd w:id="68"/>
          <w:p w:rsidR="00C40B5C" w:rsidRPr="00447C7A" w:rsidRDefault="004E47EE" w:rsidP="009B572C">
            <w:pPr>
              <w:pStyle w:val="ListParagraph"/>
              <w:numPr>
                <w:ilvl w:val="0"/>
                <w:numId w:val="31"/>
              </w:numPr>
              <w:tabs>
                <w:tab w:val="left" w:pos="400"/>
                <w:tab w:val="left" w:pos="720"/>
              </w:tabs>
              <w:spacing w:before="60" w:after="60" w:line="360" w:lineRule="auto"/>
              <w:ind w:left="7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 xml:space="preserve">Trang bị dụng cụ bảo hộ lao động (khẩu trang, găng tay,…) cho công nhân viên làm việc tại </w:t>
            </w:r>
            <w:r w:rsidR="00E80DD1" w:rsidRPr="00447C7A">
              <w:rPr>
                <w:rFonts w:ascii="Times New Roman" w:hAnsi="Times New Roman" w:cs="Times New Roman"/>
                <w:color w:val="000000" w:themeColor="text1"/>
                <w:sz w:val="24"/>
                <w:szCs w:val="24"/>
              </w:rPr>
              <w:t>phòng khám</w:t>
            </w:r>
            <w:r w:rsidRPr="00447C7A">
              <w:rPr>
                <w:rFonts w:ascii="Times New Roman" w:hAnsi="Times New Roman" w:cs="Times New Roman"/>
                <w:color w:val="000000" w:themeColor="text1"/>
                <w:sz w:val="24"/>
                <w:szCs w:val="24"/>
              </w:rPr>
              <w:t>;</w:t>
            </w:r>
          </w:p>
        </w:tc>
        <w:tc>
          <w:tcPr>
            <w:tcW w:w="696" w:type="dxa"/>
            <w:tcBorders>
              <w:top w:val="single" w:sz="8" w:space="0" w:color="auto"/>
              <w:left w:val="single" w:sz="8" w:space="0" w:color="auto"/>
              <w:right w:val="nil"/>
            </w:tcBorders>
            <w:shd w:val="clear" w:color="auto" w:fill="FFFFFF"/>
            <w:vAlign w:val="center"/>
            <w:hideMark/>
          </w:tcPr>
          <w:p w:rsidR="00C40B5C" w:rsidRPr="00447C7A" w:rsidRDefault="00C40B5C"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850" w:type="dxa"/>
            <w:tcBorders>
              <w:top w:val="single" w:sz="8" w:space="0" w:color="auto"/>
              <w:left w:val="single" w:sz="8" w:space="0" w:color="auto"/>
              <w:right w:val="single" w:sz="4" w:space="0" w:color="auto"/>
            </w:tcBorders>
            <w:shd w:val="clear" w:color="auto" w:fill="FFFFFF"/>
            <w:vAlign w:val="center"/>
            <w:hideMark/>
          </w:tcPr>
          <w:p w:rsidR="00C40B5C" w:rsidRPr="00447C7A" w:rsidRDefault="00C40B5C"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BE1F5C" w:rsidRPr="00447C7A" w:rsidTr="00A80D68">
        <w:trPr>
          <w:trHeight w:val="1995"/>
          <w:tblCellSpacing w:w="0" w:type="dxa"/>
        </w:trPr>
        <w:tc>
          <w:tcPr>
            <w:tcW w:w="1689" w:type="dxa"/>
            <w:vMerge w:val="restart"/>
            <w:tcBorders>
              <w:top w:val="single" w:sz="8" w:space="0" w:color="auto"/>
              <w:left w:val="single" w:sz="8" w:space="0" w:color="auto"/>
              <w:right w:val="nil"/>
            </w:tcBorders>
            <w:shd w:val="clear" w:color="auto" w:fill="FFFFFF"/>
            <w:vAlign w:val="center"/>
            <w:hideMark/>
          </w:tcPr>
          <w:p w:rsidR="00BE1F5C" w:rsidRPr="00447C7A" w:rsidRDefault="00BE1F5C" w:rsidP="009C4171">
            <w:pPr>
              <w:spacing w:before="60" w:after="60" w:line="360" w:lineRule="auto"/>
              <w:ind w:left="90"/>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Nước thải sinh hoạt</w:t>
            </w:r>
          </w:p>
        </w:tc>
        <w:tc>
          <w:tcPr>
            <w:tcW w:w="883" w:type="dxa"/>
            <w:vMerge w:val="restart"/>
            <w:tcBorders>
              <w:top w:val="single" w:sz="8" w:space="0" w:color="auto"/>
              <w:left w:val="single" w:sz="8" w:space="0" w:color="auto"/>
              <w:right w:val="nil"/>
            </w:tcBorders>
            <w:shd w:val="clear" w:color="auto" w:fill="FFFFFF"/>
            <w:vAlign w:val="center"/>
            <w:hideMark/>
          </w:tcPr>
          <w:p w:rsidR="00BE1F5C" w:rsidRPr="00447C7A" w:rsidRDefault="00BE1F5C" w:rsidP="006E428E">
            <w:pPr>
              <w:spacing w:before="60" w:after="60" w:line="360" w:lineRule="auto"/>
              <w:jc w:val="center"/>
              <w:rPr>
                <w:rFonts w:ascii="Times New Roman" w:eastAsia="Times New Roman" w:hAnsi="Times New Roman" w:cs="Times New Roman"/>
                <w:color w:val="000000" w:themeColor="text1"/>
                <w:sz w:val="24"/>
                <w:szCs w:val="24"/>
              </w:rPr>
            </w:pPr>
          </w:p>
          <w:p w:rsidR="00BE1F5C" w:rsidRPr="00447C7A" w:rsidRDefault="00BE1F5C" w:rsidP="006E428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p w:rsidR="00BE1F5C" w:rsidRPr="00447C7A" w:rsidRDefault="00BE1F5C" w:rsidP="006E428E">
            <w:pPr>
              <w:spacing w:before="60" w:after="60" w:line="360" w:lineRule="auto"/>
              <w:jc w:val="center"/>
              <w:rPr>
                <w:rFonts w:ascii="Times New Roman" w:eastAsia="Times New Roman" w:hAnsi="Times New Roman" w:cs="Times New Roman"/>
                <w:color w:val="000000" w:themeColor="text1"/>
                <w:sz w:val="24"/>
                <w:szCs w:val="24"/>
              </w:rPr>
            </w:pPr>
          </w:p>
        </w:tc>
        <w:tc>
          <w:tcPr>
            <w:tcW w:w="992" w:type="dxa"/>
            <w:tcBorders>
              <w:top w:val="single" w:sz="8" w:space="0" w:color="auto"/>
              <w:left w:val="single" w:sz="8" w:space="0" w:color="auto"/>
              <w:right w:val="nil"/>
            </w:tcBorders>
            <w:shd w:val="clear" w:color="auto" w:fill="FFFFFF"/>
            <w:hideMark/>
          </w:tcPr>
          <w:p w:rsidR="00BE1F5C" w:rsidRPr="00447C7A" w:rsidRDefault="00BE1F5C"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p w:rsidR="00BE1F5C" w:rsidRPr="00447C7A" w:rsidRDefault="00BE1F5C"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c>
          <w:tcPr>
            <w:tcW w:w="8660" w:type="dxa"/>
            <w:vMerge w:val="restart"/>
            <w:tcBorders>
              <w:top w:val="single" w:sz="8" w:space="0" w:color="auto"/>
              <w:left w:val="single" w:sz="8" w:space="0" w:color="auto"/>
              <w:right w:val="nil"/>
            </w:tcBorders>
            <w:shd w:val="clear" w:color="auto" w:fill="FFFFFF"/>
            <w:hideMark/>
          </w:tcPr>
          <w:p w:rsidR="00BE1F5C" w:rsidRPr="00447C7A" w:rsidRDefault="00BE1F5C" w:rsidP="009C4171">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pacing w:val="-2"/>
                <w:sz w:val="24"/>
                <w:szCs w:val="24"/>
              </w:rPr>
            </w:pPr>
            <w:r w:rsidRPr="00447C7A">
              <w:rPr>
                <w:rFonts w:ascii="Times New Roman" w:hAnsi="Times New Roman" w:cs="Times New Roman"/>
                <w:color w:val="000000" w:themeColor="text1"/>
                <w:spacing w:val="-2"/>
                <w:sz w:val="24"/>
                <w:szCs w:val="24"/>
              </w:rPr>
              <w:t>T</w:t>
            </w:r>
            <w:r w:rsidRPr="00447C7A">
              <w:rPr>
                <w:rFonts w:ascii="Times New Roman" w:hAnsi="Times New Roman" w:cs="Times New Roman"/>
                <w:color w:val="000000" w:themeColor="text1"/>
                <w:spacing w:val="-2"/>
                <w:sz w:val="24"/>
                <w:szCs w:val="24"/>
                <w:lang w:val="vi-VN"/>
              </w:rPr>
              <w:t xml:space="preserve">ổng lượng nước thải phát sinh tại khu vực </w:t>
            </w:r>
            <w:r w:rsidRPr="00447C7A">
              <w:rPr>
                <w:rFonts w:ascii="Times New Roman" w:hAnsi="Times New Roman" w:cs="Times New Roman"/>
                <w:color w:val="000000" w:themeColor="text1"/>
                <w:spacing w:val="-2"/>
                <w:sz w:val="24"/>
                <w:szCs w:val="24"/>
              </w:rPr>
              <w:t>Phòng khám 0,75 m</w:t>
            </w:r>
            <w:r w:rsidRPr="00447C7A">
              <w:rPr>
                <w:rFonts w:ascii="Times New Roman" w:hAnsi="Times New Roman" w:cs="Times New Roman"/>
                <w:color w:val="000000" w:themeColor="text1"/>
                <w:spacing w:val="-2"/>
                <w:sz w:val="24"/>
                <w:szCs w:val="24"/>
                <w:vertAlign w:val="superscript"/>
              </w:rPr>
              <w:t>3</w:t>
            </w:r>
            <w:r w:rsidRPr="00447C7A">
              <w:rPr>
                <w:rFonts w:ascii="Times New Roman" w:hAnsi="Times New Roman" w:cs="Times New Roman"/>
                <w:color w:val="000000" w:themeColor="text1"/>
                <w:spacing w:val="-2"/>
                <w:sz w:val="24"/>
                <w:szCs w:val="24"/>
              </w:rPr>
              <w:t>/ngày (tínhbằng 100% lưu lượng nước cấp). Thành phần chính là BOD, COD, N, P và Coliform.</w:t>
            </w:r>
          </w:p>
          <w:p w:rsidR="00BE1F5C" w:rsidRPr="00447C7A" w:rsidRDefault="00BE1F5C" w:rsidP="008A3D0D">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pacing w:val="-2"/>
                <w:sz w:val="24"/>
                <w:szCs w:val="24"/>
              </w:rPr>
            </w:pPr>
            <w:r w:rsidRPr="00447C7A">
              <w:rPr>
                <w:rFonts w:ascii="Times New Roman" w:hAnsi="Times New Roman" w:cs="Times New Roman"/>
                <w:color w:val="000000" w:themeColor="text1"/>
                <w:spacing w:val="-2"/>
                <w:sz w:val="24"/>
                <w:szCs w:val="24"/>
              </w:rPr>
              <w:t>Nước thải từ khu vực nhà vệ sinh sẽ được xử lý sơ bộ bằng bể tự hoại 3 ngăn</w:t>
            </w:r>
            <w:r w:rsidR="00F12A33" w:rsidRPr="00447C7A">
              <w:rPr>
                <w:rFonts w:ascii="Times New Roman" w:hAnsi="Times New Roman" w:cs="Times New Roman"/>
                <w:color w:val="000000" w:themeColor="text1"/>
                <w:spacing w:val="-2"/>
                <w:sz w:val="24"/>
                <w:szCs w:val="24"/>
              </w:rPr>
              <w:t xml:space="preserve"> </w:t>
            </w:r>
            <w:r w:rsidRPr="00447C7A">
              <w:rPr>
                <w:rFonts w:ascii="Times New Roman" w:hAnsi="Times New Roman" w:cs="Times New Roman"/>
                <w:color w:val="000000" w:themeColor="text1"/>
                <w:spacing w:val="-2"/>
                <w:sz w:val="24"/>
                <w:szCs w:val="24"/>
              </w:rPr>
              <w:t>cùng với  nước thải từ lavabo, nước vệ sinh sàn nhà trước khi theo đường ống đấu nối vào hệ thống thoát nước chung của thành phố tại hố ga tập trung nước thải trên đường Trần Ngọc Diện.</w:t>
            </w:r>
          </w:p>
          <w:p w:rsidR="00BE1F5C" w:rsidRPr="00447C7A" w:rsidRDefault="00BE1F5C" w:rsidP="00EF5610">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pacing w:val="-2"/>
                <w:sz w:val="24"/>
                <w:szCs w:val="24"/>
              </w:rPr>
            </w:pPr>
            <w:r w:rsidRPr="00447C7A">
              <w:rPr>
                <w:rFonts w:ascii="Times New Roman" w:hAnsi="Times New Roman" w:cs="Times New Roman"/>
                <w:color w:val="000000" w:themeColor="text1"/>
                <w:spacing w:val="-2"/>
                <w:sz w:val="24"/>
                <w:szCs w:val="24"/>
              </w:rPr>
              <w:t>Bể tự hoại có kích thước 1,0m x 3,0m x 1,5 m, chia 3 ngăn (ngăn chứa nước, ngăn lắng, ngăn lọc) với hiệu quả xử lý đạt 60 – 70%.</w:t>
            </w:r>
          </w:p>
        </w:tc>
        <w:tc>
          <w:tcPr>
            <w:tcW w:w="696" w:type="dxa"/>
            <w:vMerge w:val="restart"/>
            <w:tcBorders>
              <w:top w:val="single" w:sz="8" w:space="0" w:color="auto"/>
              <w:left w:val="single" w:sz="8" w:space="0" w:color="auto"/>
              <w:right w:val="nil"/>
            </w:tcBorders>
            <w:shd w:val="clear" w:color="auto" w:fill="FFFFFF"/>
            <w:vAlign w:val="center"/>
            <w:hideMark/>
          </w:tcPr>
          <w:p w:rsidR="00BE1F5C" w:rsidRPr="00447C7A" w:rsidRDefault="00BE1F5C"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850" w:type="dxa"/>
            <w:vMerge w:val="restart"/>
            <w:tcBorders>
              <w:top w:val="single" w:sz="8" w:space="0" w:color="auto"/>
              <w:left w:val="single" w:sz="8" w:space="0" w:color="auto"/>
              <w:right w:val="single" w:sz="8" w:space="0" w:color="auto"/>
            </w:tcBorders>
            <w:shd w:val="clear" w:color="auto" w:fill="FFFFFF"/>
            <w:hideMark/>
          </w:tcPr>
          <w:p w:rsidR="00BE1F5C" w:rsidRPr="00447C7A" w:rsidRDefault="00BE1F5C"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p w:rsidR="00BE1F5C" w:rsidRPr="00447C7A" w:rsidRDefault="00BE1F5C"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6E428E" w:rsidRPr="00447C7A" w:rsidTr="00A80D68">
        <w:trPr>
          <w:trHeight w:val="367"/>
          <w:tblCellSpacing w:w="0" w:type="dxa"/>
        </w:trPr>
        <w:tc>
          <w:tcPr>
            <w:tcW w:w="1689" w:type="dxa"/>
            <w:vMerge/>
            <w:tcBorders>
              <w:left w:val="single" w:sz="8" w:space="0" w:color="auto"/>
              <w:right w:val="nil"/>
            </w:tcBorders>
            <w:shd w:val="clear" w:color="auto" w:fill="FFFFFF"/>
            <w:vAlign w:val="center"/>
            <w:hideMark/>
          </w:tcPr>
          <w:p w:rsidR="006E428E" w:rsidRPr="00447C7A" w:rsidRDefault="006E428E"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83" w:type="dxa"/>
            <w:vMerge/>
            <w:tcBorders>
              <w:left w:val="single" w:sz="8" w:space="0" w:color="auto"/>
              <w:right w:val="nil"/>
            </w:tcBorders>
            <w:shd w:val="clear" w:color="auto" w:fill="FFFFFF"/>
            <w:hideMark/>
          </w:tcPr>
          <w:p w:rsidR="006E428E" w:rsidRPr="00447C7A" w:rsidRDefault="006E428E"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992" w:type="dxa"/>
            <w:tcBorders>
              <w:left w:val="single" w:sz="8" w:space="0" w:color="auto"/>
              <w:bottom w:val="single" w:sz="2" w:space="0" w:color="auto"/>
              <w:right w:val="nil"/>
            </w:tcBorders>
            <w:shd w:val="clear" w:color="auto" w:fill="FFFFFF"/>
            <w:hideMark/>
          </w:tcPr>
          <w:p w:rsidR="006E428E" w:rsidRPr="00447C7A" w:rsidRDefault="006E428E" w:rsidP="009C4171">
            <w:pPr>
              <w:spacing w:before="60" w:after="60" w:line="360" w:lineRule="auto"/>
              <w:rPr>
                <w:rFonts w:ascii="Times New Roman" w:eastAsia="Times New Roman" w:hAnsi="Times New Roman" w:cs="Times New Roman"/>
                <w:color w:val="000000" w:themeColor="text1"/>
                <w:sz w:val="24"/>
                <w:szCs w:val="24"/>
              </w:rPr>
            </w:pPr>
          </w:p>
        </w:tc>
        <w:tc>
          <w:tcPr>
            <w:tcW w:w="8660" w:type="dxa"/>
            <w:vMerge/>
            <w:tcBorders>
              <w:left w:val="single" w:sz="8" w:space="0" w:color="auto"/>
              <w:right w:val="nil"/>
            </w:tcBorders>
            <w:shd w:val="clear" w:color="auto" w:fill="FFFFFF"/>
            <w:hideMark/>
          </w:tcPr>
          <w:p w:rsidR="006E428E" w:rsidRPr="00447C7A" w:rsidRDefault="006E428E" w:rsidP="009C4171">
            <w:pPr>
              <w:spacing w:before="60" w:after="60" w:line="360" w:lineRule="auto"/>
              <w:jc w:val="both"/>
              <w:rPr>
                <w:rFonts w:ascii="Times New Roman" w:hAnsi="Times New Roman" w:cs="Times New Roman"/>
                <w:color w:val="000000" w:themeColor="text1"/>
                <w:spacing w:val="-2"/>
                <w:sz w:val="24"/>
                <w:szCs w:val="24"/>
              </w:rPr>
            </w:pPr>
          </w:p>
        </w:tc>
        <w:tc>
          <w:tcPr>
            <w:tcW w:w="696" w:type="dxa"/>
            <w:vMerge/>
            <w:tcBorders>
              <w:left w:val="single" w:sz="8" w:space="0" w:color="auto"/>
              <w:right w:val="nil"/>
            </w:tcBorders>
            <w:shd w:val="clear" w:color="auto" w:fill="FFFFFF"/>
            <w:vAlign w:val="center"/>
            <w:hideMark/>
          </w:tcPr>
          <w:p w:rsidR="006E428E" w:rsidRPr="00447C7A" w:rsidRDefault="006E428E"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50" w:type="dxa"/>
            <w:vMerge/>
            <w:tcBorders>
              <w:left w:val="single" w:sz="8" w:space="0" w:color="auto"/>
              <w:right w:val="single" w:sz="8" w:space="0" w:color="auto"/>
            </w:tcBorders>
            <w:shd w:val="clear" w:color="auto" w:fill="FFFFFF"/>
            <w:hideMark/>
          </w:tcPr>
          <w:p w:rsidR="006E428E" w:rsidRPr="00447C7A" w:rsidRDefault="006E428E"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6E428E" w:rsidRPr="00447C7A" w:rsidTr="00A80D68">
        <w:trPr>
          <w:trHeight w:val="361"/>
          <w:tblCellSpacing w:w="0" w:type="dxa"/>
        </w:trPr>
        <w:tc>
          <w:tcPr>
            <w:tcW w:w="1689" w:type="dxa"/>
            <w:vMerge/>
            <w:tcBorders>
              <w:left w:val="single" w:sz="8" w:space="0" w:color="auto"/>
              <w:bottom w:val="single" w:sz="2" w:space="0" w:color="auto"/>
              <w:right w:val="nil"/>
            </w:tcBorders>
            <w:shd w:val="clear" w:color="auto" w:fill="FFFFFF"/>
            <w:vAlign w:val="center"/>
            <w:hideMark/>
          </w:tcPr>
          <w:p w:rsidR="006E428E" w:rsidRPr="00447C7A" w:rsidRDefault="006E428E"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83" w:type="dxa"/>
            <w:vMerge/>
            <w:tcBorders>
              <w:left w:val="single" w:sz="8" w:space="0" w:color="auto"/>
              <w:bottom w:val="single" w:sz="2" w:space="0" w:color="auto"/>
              <w:right w:val="nil"/>
            </w:tcBorders>
            <w:shd w:val="clear" w:color="auto" w:fill="FFFFFF"/>
            <w:hideMark/>
          </w:tcPr>
          <w:p w:rsidR="006E428E" w:rsidRPr="00447C7A" w:rsidRDefault="006E428E"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992" w:type="dxa"/>
            <w:tcBorders>
              <w:top w:val="nil"/>
              <w:left w:val="single" w:sz="8" w:space="0" w:color="auto"/>
              <w:bottom w:val="single" w:sz="2" w:space="0" w:color="auto"/>
              <w:right w:val="nil"/>
            </w:tcBorders>
            <w:shd w:val="clear" w:color="auto" w:fill="FFFFFF"/>
            <w:hideMark/>
          </w:tcPr>
          <w:p w:rsidR="006E428E" w:rsidRPr="00447C7A" w:rsidRDefault="006E428E"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8660" w:type="dxa"/>
            <w:vMerge/>
            <w:tcBorders>
              <w:left w:val="single" w:sz="8" w:space="0" w:color="auto"/>
              <w:right w:val="nil"/>
            </w:tcBorders>
            <w:shd w:val="clear" w:color="auto" w:fill="FFFFFF"/>
            <w:hideMark/>
          </w:tcPr>
          <w:p w:rsidR="006E428E" w:rsidRPr="00447C7A" w:rsidRDefault="006E428E" w:rsidP="009C4171">
            <w:pPr>
              <w:spacing w:before="60" w:after="60" w:line="360" w:lineRule="auto"/>
              <w:jc w:val="both"/>
              <w:rPr>
                <w:rFonts w:ascii="Times New Roman" w:hAnsi="Times New Roman" w:cs="Times New Roman"/>
                <w:color w:val="000000" w:themeColor="text1"/>
                <w:spacing w:val="-2"/>
                <w:sz w:val="24"/>
                <w:szCs w:val="24"/>
              </w:rPr>
            </w:pPr>
          </w:p>
        </w:tc>
        <w:tc>
          <w:tcPr>
            <w:tcW w:w="696" w:type="dxa"/>
            <w:vMerge/>
            <w:tcBorders>
              <w:left w:val="single" w:sz="8" w:space="0" w:color="auto"/>
              <w:right w:val="nil"/>
            </w:tcBorders>
            <w:shd w:val="clear" w:color="auto" w:fill="FFFFFF"/>
            <w:vAlign w:val="center"/>
            <w:hideMark/>
          </w:tcPr>
          <w:p w:rsidR="006E428E" w:rsidRPr="00447C7A" w:rsidRDefault="006E428E"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50" w:type="dxa"/>
            <w:vMerge/>
            <w:tcBorders>
              <w:left w:val="single" w:sz="8" w:space="0" w:color="auto"/>
              <w:right w:val="single" w:sz="8" w:space="0" w:color="auto"/>
            </w:tcBorders>
            <w:shd w:val="clear" w:color="auto" w:fill="FFFFFF"/>
            <w:hideMark/>
          </w:tcPr>
          <w:p w:rsidR="006E428E" w:rsidRPr="00447C7A" w:rsidRDefault="006E428E"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FA6B39" w:rsidRPr="00447C7A" w:rsidTr="00C40B5C">
        <w:trPr>
          <w:trHeight w:val="105"/>
          <w:tblCellSpacing w:w="0" w:type="dxa"/>
        </w:trPr>
        <w:tc>
          <w:tcPr>
            <w:tcW w:w="1689" w:type="dxa"/>
            <w:tcBorders>
              <w:top w:val="single" w:sz="4" w:space="0" w:color="auto"/>
              <w:left w:val="single" w:sz="8" w:space="0" w:color="auto"/>
              <w:bottom w:val="single" w:sz="2" w:space="0" w:color="auto"/>
              <w:right w:val="nil"/>
            </w:tcBorders>
            <w:shd w:val="clear" w:color="auto" w:fill="FFFFFF"/>
            <w:vAlign w:val="center"/>
            <w:hideMark/>
          </w:tcPr>
          <w:p w:rsidR="00FA6B39" w:rsidRPr="00447C7A" w:rsidRDefault="00FA6B39"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83" w:type="dxa"/>
            <w:tcBorders>
              <w:top w:val="single" w:sz="4" w:space="0" w:color="auto"/>
              <w:left w:val="single" w:sz="8" w:space="0" w:color="auto"/>
              <w:bottom w:val="single" w:sz="2" w:space="0" w:color="auto"/>
              <w:right w:val="nil"/>
            </w:tcBorders>
            <w:shd w:val="clear" w:color="auto" w:fill="FFFFFF"/>
            <w:hideMark/>
          </w:tcPr>
          <w:p w:rsidR="00FA6B39" w:rsidRPr="00447C7A" w:rsidRDefault="00FA6B39"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992" w:type="dxa"/>
            <w:tcBorders>
              <w:top w:val="single" w:sz="4" w:space="0" w:color="auto"/>
              <w:left w:val="single" w:sz="8" w:space="0" w:color="auto"/>
              <w:bottom w:val="single" w:sz="2" w:space="0" w:color="auto"/>
              <w:right w:val="nil"/>
            </w:tcBorders>
            <w:shd w:val="clear" w:color="auto" w:fill="FFFFFF"/>
            <w:hideMark/>
          </w:tcPr>
          <w:p w:rsidR="00FA6B39" w:rsidRPr="00447C7A" w:rsidRDefault="00FA6B39"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8660" w:type="dxa"/>
            <w:tcBorders>
              <w:top w:val="single" w:sz="4" w:space="0" w:color="auto"/>
              <w:left w:val="single" w:sz="8" w:space="0" w:color="auto"/>
              <w:bottom w:val="single" w:sz="2" w:space="0" w:color="auto"/>
              <w:right w:val="nil"/>
            </w:tcBorders>
            <w:shd w:val="clear" w:color="auto" w:fill="FFFFFF"/>
            <w:hideMark/>
          </w:tcPr>
          <w:p w:rsidR="00FA6B39" w:rsidRPr="00447C7A" w:rsidRDefault="00FA6B39" w:rsidP="009C4171">
            <w:pPr>
              <w:spacing w:before="60" w:after="60" w:line="360" w:lineRule="auto"/>
              <w:ind w:left="32"/>
              <w:jc w:val="both"/>
              <w:rPr>
                <w:rFonts w:ascii="Times New Roman" w:hAnsi="Times New Roman" w:cs="Times New Roman"/>
                <w:color w:val="000000" w:themeColor="text1"/>
                <w:spacing w:val="-2"/>
                <w:sz w:val="24"/>
                <w:szCs w:val="24"/>
              </w:rPr>
            </w:pPr>
          </w:p>
        </w:tc>
        <w:tc>
          <w:tcPr>
            <w:tcW w:w="696" w:type="dxa"/>
            <w:tcBorders>
              <w:top w:val="single" w:sz="4" w:space="0" w:color="auto"/>
              <w:left w:val="single" w:sz="8" w:space="0" w:color="auto"/>
              <w:bottom w:val="single" w:sz="2" w:space="0" w:color="auto"/>
              <w:right w:val="nil"/>
            </w:tcBorders>
            <w:shd w:val="clear" w:color="auto" w:fill="FFFFFF"/>
            <w:vAlign w:val="center"/>
            <w:hideMark/>
          </w:tcPr>
          <w:p w:rsidR="00FA6B39" w:rsidRPr="00447C7A" w:rsidRDefault="00FA6B39"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50" w:type="dxa"/>
            <w:tcBorders>
              <w:top w:val="single" w:sz="4" w:space="0" w:color="auto"/>
              <w:left w:val="single" w:sz="8" w:space="0" w:color="auto"/>
              <w:bottom w:val="single" w:sz="2" w:space="0" w:color="auto"/>
              <w:right w:val="single" w:sz="8" w:space="0" w:color="auto"/>
            </w:tcBorders>
            <w:shd w:val="clear" w:color="auto" w:fill="FFFFFF"/>
            <w:hideMark/>
          </w:tcPr>
          <w:p w:rsidR="00FA6B39" w:rsidRPr="00447C7A" w:rsidRDefault="00FA6B39"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BE1F5C" w:rsidRPr="00447C7A" w:rsidTr="00BE1F5C">
        <w:trPr>
          <w:trHeight w:val="1307"/>
          <w:tblCellSpacing w:w="0" w:type="dxa"/>
        </w:trPr>
        <w:tc>
          <w:tcPr>
            <w:tcW w:w="1689" w:type="dxa"/>
            <w:tcBorders>
              <w:top w:val="nil"/>
              <w:left w:val="single" w:sz="8" w:space="0" w:color="auto"/>
              <w:bottom w:val="single" w:sz="4" w:space="0" w:color="auto"/>
              <w:right w:val="nil"/>
            </w:tcBorders>
            <w:shd w:val="clear" w:color="auto" w:fill="FFFFFF"/>
            <w:vAlign w:val="center"/>
            <w:hideMark/>
          </w:tcPr>
          <w:p w:rsidR="00BE1F5C" w:rsidRPr="00447C7A" w:rsidRDefault="00BE1F5C" w:rsidP="00664F54">
            <w:pPr>
              <w:spacing w:before="60" w:after="60" w:line="360" w:lineRule="auto"/>
              <w:ind w:left="90"/>
              <w:jc w:val="center"/>
              <w:rPr>
                <w:rFonts w:ascii="Times New Roman" w:eastAsia="Times New Roman" w:hAnsi="Times New Roman" w:cs="Times New Roman"/>
                <w:color w:val="000000" w:themeColor="text1"/>
                <w:sz w:val="24"/>
                <w:szCs w:val="24"/>
                <w:shd w:val="clear" w:color="auto" w:fill="FFFFFF"/>
              </w:rPr>
            </w:pPr>
            <w:r w:rsidRPr="00447C7A">
              <w:rPr>
                <w:rFonts w:ascii="Times New Roman" w:eastAsia="Times New Roman" w:hAnsi="Times New Roman" w:cs="Times New Roman"/>
                <w:color w:val="000000" w:themeColor="text1"/>
                <w:sz w:val="24"/>
                <w:szCs w:val="24"/>
                <w:shd w:val="clear" w:color="auto" w:fill="FFFFFF"/>
              </w:rPr>
              <w:t>Nước thải y tế</w:t>
            </w:r>
          </w:p>
        </w:tc>
        <w:tc>
          <w:tcPr>
            <w:tcW w:w="883" w:type="dxa"/>
            <w:tcBorders>
              <w:top w:val="nil"/>
              <w:left w:val="single" w:sz="8" w:space="0" w:color="auto"/>
              <w:bottom w:val="single" w:sz="4" w:space="0" w:color="auto"/>
              <w:right w:val="nil"/>
            </w:tcBorders>
            <w:shd w:val="clear" w:color="auto" w:fill="FFFFFF"/>
            <w:vAlign w:val="center"/>
            <w:hideMark/>
          </w:tcPr>
          <w:p w:rsidR="00BE1F5C" w:rsidRPr="00447C7A" w:rsidRDefault="00BE1F5C"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92" w:type="dxa"/>
            <w:tcBorders>
              <w:top w:val="nil"/>
              <w:left w:val="single" w:sz="8" w:space="0" w:color="auto"/>
              <w:bottom w:val="single" w:sz="4" w:space="0" w:color="auto"/>
              <w:right w:val="nil"/>
            </w:tcBorders>
            <w:shd w:val="clear" w:color="auto" w:fill="FFFFFF"/>
            <w:hideMark/>
          </w:tcPr>
          <w:p w:rsidR="00BE1F5C" w:rsidRPr="00447C7A" w:rsidRDefault="00BE1F5C"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8660" w:type="dxa"/>
            <w:tcBorders>
              <w:top w:val="nil"/>
              <w:left w:val="single" w:sz="8" w:space="0" w:color="auto"/>
              <w:bottom w:val="single" w:sz="4" w:space="0" w:color="auto"/>
              <w:right w:val="nil"/>
            </w:tcBorders>
            <w:shd w:val="clear" w:color="auto" w:fill="FFFFFF"/>
            <w:hideMark/>
          </w:tcPr>
          <w:p w:rsidR="00BE1F5C" w:rsidRPr="00447C7A" w:rsidRDefault="00BE1F5C" w:rsidP="00BE1F5C">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pacing w:val="-2"/>
                <w:sz w:val="24"/>
                <w:szCs w:val="24"/>
              </w:rPr>
            </w:pPr>
            <w:r w:rsidRPr="00447C7A">
              <w:rPr>
                <w:rFonts w:ascii="Times New Roman" w:hAnsi="Times New Roman" w:cs="Times New Roman"/>
                <w:color w:val="000000" w:themeColor="text1"/>
                <w:spacing w:val="-2"/>
                <w:sz w:val="24"/>
                <w:szCs w:val="24"/>
              </w:rPr>
              <w:t>T</w:t>
            </w:r>
            <w:r w:rsidRPr="00447C7A">
              <w:rPr>
                <w:rFonts w:ascii="Times New Roman" w:hAnsi="Times New Roman" w:cs="Times New Roman"/>
                <w:color w:val="000000" w:themeColor="text1"/>
                <w:spacing w:val="-2"/>
                <w:sz w:val="24"/>
                <w:szCs w:val="24"/>
                <w:lang w:val="vi-VN"/>
              </w:rPr>
              <w:t xml:space="preserve">ổng lượng nước thải </w:t>
            </w:r>
            <w:r w:rsidRPr="00447C7A">
              <w:rPr>
                <w:rFonts w:ascii="Times New Roman" w:hAnsi="Times New Roman" w:cs="Times New Roman"/>
                <w:color w:val="000000" w:themeColor="text1"/>
                <w:spacing w:val="-2"/>
                <w:sz w:val="24"/>
                <w:szCs w:val="24"/>
              </w:rPr>
              <w:t xml:space="preserve">y tế </w:t>
            </w:r>
            <w:r w:rsidRPr="00447C7A">
              <w:rPr>
                <w:rFonts w:ascii="Times New Roman" w:hAnsi="Times New Roman" w:cs="Times New Roman"/>
                <w:color w:val="000000" w:themeColor="text1"/>
                <w:spacing w:val="-2"/>
                <w:sz w:val="24"/>
                <w:szCs w:val="24"/>
                <w:lang w:val="vi-VN"/>
              </w:rPr>
              <w:t xml:space="preserve">phát sinh </w:t>
            </w:r>
            <w:r w:rsidRPr="00447C7A">
              <w:rPr>
                <w:rFonts w:ascii="Times New Roman" w:hAnsi="Times New Roman" w:cs="Times New Roman"/>
                <w:color w:val="000000" w:themeColor="text1"/>
                <w:spacing w:val="-2"/>
                <w:sz w:val="24"/>
                <w:szCs w:val="24"/>
              </w:rPr>
              <w:t>từ quá trình khám chữa bệnh và vệ sinh dụng cụ y tế tại Phòng khám</w:t>
            </w:r>
            <w:r w:rsidR="000211F9" w:rsidRPr="00447C7A">
              <w:rPr>
                <w:rFonts w:ascii="Times New Roman" w:hAnsi="Times New Roman" w:cs="Times New Roman"/>
                <w:color w:val="000000" w:themeColor="text1"/>
                <w:spacing w:val="-2"/>
                <w:sz w:val="24"/>
                <w:szCs w:val="24"/>
              </w:rPr>
              <w:t xml:space="preserve"> khoảng</w:t>
            </w:r>
            <w:r w:rsidRPr="00447C7A">
              <w:rPr>
                <w:rFonts w:ascii="Times New Roman" w:hAnsi="Times New Roman" w:cs="Times New Roman"/>
                <w:color w:val="000000" w:themeColor="text1"/>
                <w:spacing w:val="-2"/>
                <w:sz w:val="24"/>
                <w:szCs w:val="24"/>
              </w:rPr>
              <w:t xml:space="preserve"> 0,5 m</w:t>
            </w:r>
            <w:r w:rsidRPr="00447C7A">
              <w:rPr>
                <w:rFonts w:ascii="Times New Roman" w:hAnsi="Times New Roman" w:cs="Times New Roman"/>
                <w:color w:val="000000" w:themeColor="text1"/>
                <w:spacing w:val="-2"/>
                <w:sz w:val="24"/>
                <w:szCs w:val="24"/>
                <w:vertAlign w:val="superscript"/>
              </w:rPr>
              <w:t>3</w:t>
            </w:r>
            <w:r w:rsidRPr="00447C7A">
              <w:rPr>
                <w:rFonts w:ascii="Times New Roman" w:hAnsi="Times New Roman" w:cs="Times New Roman"/>
                <w:color w:val="000000" w:themeColor="text1"/>
                <w:spacing w:val="-2"/>
                <w:sz w:val="24"/>
                <w:szCs w:val="24"/>
              </w:rPr>
              <w:t xml:space="preserve">/ngày (tínhbằng 100% lưu lượng nước cấp). </w:t>
            </w:r>
            <w:r w:rsidR="0003410B" w:rsidRPr="00447C7A">
              <w:rPr>
                <w:rFonts w:ascii="Times New Roman" w:hAnsi="Times New Roman" w:cs="Times New Roman"/>
                <w:color w:val="000000" w:themeColor="text1"/>
                <w:spacing w:val="-2"/>
                <w:sz w:val="24"/>
                <w:szCs w:val="24"/>
              </w:rPr>
              <w:t>Nước thải y tế không những có mức độ ô nhiễm hữu cơ tương đối nặng mà đặc biệt trong đó có thể tiềm ẩn các loại vi khuẩn, vi rút, ký sinh trùng gây bệnh, nguồn lây nhiễm này rất nguy hiểm.</w:t>
            </w:r>
          </w:p>
          <w:p w:rsidR="00BE1F5C" w:rsidRPr="00447C7A" w:rsidRDefault="00BE1F5C" w:rsidP="0020109A">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pacing w:val="-2"/>
                <w:sz w:val="24"/>
                <w:szCs w:val="24"/>
              </w:rPr>
            </w:pPr>
            <w:r w:rsidRPr="00447C7A">
              <w:rPr>
                <w:rFonts w:ascii="Times New Roman" w:hAnsi="Times New Roman" w:cs="Times New Roman"/>
                <w:color w:val="000000" w:themeColor="text1"/>
                <w:spacing w:val="-2"/>
                <w:sz w:val="24"/>
                <w:szCs w:val="24"/>
              </w:rPr>
              <w:t xml:space="preserve">Nước thải </w:t>
            </w:r>
            <w:r w:rsidR="0020109A" w:rsidRPr="00447C7A">
              <w:rPr>
                <w:rFonts w:ascii="Times New Roman" w:hAnsi="Times New Roman" w:cs="Times New Roman"/>
                <w:color w:val="000000" w:themeColor="text1"/>
                <w:spacing w:val="-2"/>
                <w:sz w:val="24"/>
                <w:szCs w:val="24"/>
              </w:rPr>
              <w:t>y tế theo đường ống thu gom dẫn về hệ thống xử lý nước thải tập trung công suất 2 m</w:t>
            </w:r>
            <w:r w:rsidR="0020109A" w:rsidRPr="00447C7A">
              <w:rPr>
                <w:rFonts w:ascii="Times New Roman" w:hAnsi="Times New Roman" w:cs="Times New Roman"/>
                <w:color w:val="000000" w:themeColor="text1"/>
                <w:spacing w:val="-2"/>
                <w:sz w:val="24"/>
                <w:szCs w:val="24"/>
                <w:vertAlign w:val="superscript"/>
              </w:rPr>
              <w:t>3</w:t>
            </w:r>
            <w:r w:rsidR="0020109A" w:rsidRPr="00447C7A">
              <w:rPr>
                <w:rFonts w:ascii="Times New Roman" w:hAnsi="Times New Roman" w:cs="Times New Roman"/>
                <w:color w:val="000000" w:themeColor="text1"/>
                <w:spacing w:val="-2"/>
                <w:sz w:val="24"/>
                <w:szCs w:val="24"/>
              </w:rPr>
              <w:t xml:space="preserve">/ngày, xử lý đạt QCVN 28:2010/BTNMT, Cột B </w:t>
            </w:r>
            <w:r w:rsidR="00C84484" w:rsidRPr="00447C7A">
              <w:rPr>
                <w:rFonts w:ascii="Times New Roman" w:hAnsi="Times New Roman" w:cs="Times New Roman"/>
                <w:color w:val="000000" w:themeColor="text1"/>
                <w:spacing w:val="-2"/>
                <w:sz w:val="24"/>
                <w:szCs w:val="24"/>
              </w:rPr>
              <w:t xml:space="preserve">– Quy chuẩn kỹ thuật </w:t>
            </w:r>
            <w:r w:rsidR="00C84484" w:rsidRPr="00447C7A">
              <w:rPr>
                <w:rFonts w:ascii="Times New Roman" w:hAnsi="Times New Roman" w:cs="Times New Roman"/>
                <w:color w:val="000000" w:themeColor="text1"/>
                <w:spacing w:val="-2"/>
                <w:sz w:val="24"/>
                <w:szCs w:val="24"/>
              </w:rPr>
              <w:lastRenderedPageBreak/>
              <w:t xml:space="preserve">quốc gia về nước thải y tế </w:t>
            </w:r>
            <w:r w:rsidRPr="00447C7A">
              <w:rPr>
                <w:rFonts w:ascii="Times New Roman" w:hAnsi="Times New Roman" w:cs="Times New Roman"/>
                <w:color w:val="000000" w:themeColor="text1"/>
                <w:spacing w:val="-2"/>
                <w:sz w:val="24"/>
                <w:szCs w:val="24"/>
              </w:rPr>
              <w:t>trước khi theo đường ống đấu nối vào hệ thống thoát nước chung của thành phố tại hố ga tập trung nước thải trên đường Trần Ngọc Diện.</w:t>
            </w:r>
          </w:p>
          <w:p w:rsidR="006D3F77" w:rsidRPr="00447C7A" w:rsidRDefault="0020109A" w:rsidP="0020109A">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pacing w:val="-2"/>
                <w:sz w:val="24"/>
                <w:szCs w:val="24"/>
              </w:rPr>
              <w:t xml:space="preserve">Quy trình công nghệ xử lý nước thải y tế như sau: Nước thải </w:t>
            </w:r>
            <w:r w:rsidRPr="00447C7A">
              <w:rPr>
                <w:rFonts w:ascii="Times New Roman" w:hAnsi="Times New Roman" w:cs="Times New Roman"/>
                <w:color w:val="000000" w:themeColor="text1"/>
                <w:spacing w:val="-2"/>
                <w:sz w:val="24"/>
                <w:szCs w:val="24"/>
              </w:rPr>
              <w:sym w:font="Wingdings" w:char="F0F0"/>
            </w:r>
            <w:r w:rsidRPr="00447C7A">
              <w:rPr>
                <w:rFonts w:ascii="Times New Roman" w:hAnsi="Times New Roman" w:cs="Times New Roman"/>
                <w:color w:val="000000" w:themeColor="text1"/>
                <w:spacing w:val="-2"/>
                <w:sz w:val="24"/>
                <w:szCs w:val="24"/>
              </w:rPr>
              <w:t xml:space="preserve"> Bể điều hòa </w:t>
            </w:r>
            <w:r w:rsidRPr="00447C7A">
              <w:rPr>
                <w:rFonts w:ascii="Times New Roman" w:hAnsi="Times New Roman" w:cs="Times New Roman"/>
                <w:color w:val="000000" w:themeColor="text1"/>
                <w:spacing w:val="-2"/>
                <w:sz w:val="24"/>
                <w:szCs w:val="24"/>
              </w:rPr>
              <w:sym w:font="Wingdings" w:char="F0F0"/>
            </w:r>
            <w:r w:rsidRPr="00447C7A">
              <w:rPr>
                <w:rFonts w:ascii="Times New Roman" w:hAnsi="Times New Roman" w:cs="Times New Roman"/>
                <w:color w:val="000000" w:themeColor="text1"/>
                <w:spacing w:val="-2"/>
                <w:sz w:val="24"/>
                <w:szCs w:val="24"/>
              </w:rPr>
              <w:t xml:space="preserve">  Bể MBR </w:t>
            </w:r>
            <w:r w:rsidRPr="00447C7A">
              <w:rPr>
                <w:rFonts w:ascii="Times New Roman" w:hAnsi="Times New Roman" w:cs="Times New Roman"/>
                <w:color w:val="000000" w:themeColor="text1"/>
                <w:spacing w:val="-2"/>
                <w:sz w:val="24"/>
                <w:szCs w:val="24"/>
              </w:rPr>
              <w:sym w:font="Wingdings" w:char="F0F0"/>
            </w:r>
            <w:r w:rsidRPr="00447C7A">
              <w:rPr>
                <w:rFonts w:ascii="Times New Roman" w:hAnsi="Times New Roman" w:cs="Times New Roman"/>
                <w:color w:val="000000" w:themeColor="text1"/>
                <w:spacing w:val="-2"/>
                <w:sz w:val="24"/>
                <w:szCs w:val="24"/>
              </w:rPr>
              <w:t xml:space="preserve"> Bể khử trùng </w:t>
            </w:r>
            <w:r w:rsidRPr="00447C7A">
              <w:rPr>
                <w:rFonts w:ascii="Times New Roman" w:hAnsi="Times New Roman" w:cs="Times New Roman"/>
                <w:color w:val="000000" w:themeColor="text1"/>
                <w:spacing w:val="-2"/>
                <w:sz w:val="24"/>
                <w:szCs w:val="24"/>
              </w:rPr>
              <w:sym w:font="Wingdings" w:char="F0F0"/>
            </w:r>
            <w:r w:rsidRPr="00447C7A">
              <w:rPr>
                <w:rFonts w:ascii="Times New Roman" w:hAnsi="Times New Roman" w:cs="Times New Roman"/>
                <w:color w:val="000000" w:themeColor="text1"/>
                <w:spacing w:val="-2"/>
                <w:sz w:val="24"/>
                <w:szCs w:val="24"/>
              </w:rPr>
              <w:t xml:space="preserve"> Nguồn tiếp nhận QCVN 28:2010/BTNMT, Cột B</w:t>
            </w:r>
            <w:r w:rsidR="00F10034" w:rsidRPr="00447C7A">
              <w:rPr>
                <w:rFonts w:ascii="Times New Roman" w:hAnsi="Times New Roman" w:cs="Times New Roman"/>
                <w:color w:val="000000" w:themeColor="text1"/>
                <w:spacing w:val="-2"/>
                <w:sz w:val="24"/>
                <w:szCs w:val="24"/>
              </w:rPr>
              <w:t xml:space="preserve"> - Quy chuẩn kỹ thuật quốc gia về nước thải y tế</w:t>
            </w:r>
            <w:r w:rsidRPr="00447C7A">
              <w:rPr>
                <w:rFonts w:ascii="Times New Roman" w:hAnsi="Times New Roman" w:cs="Times New Roman"/>
                <w:color w:val="000000" w:themeColor="text1"/>
                <w:spacing w:val="-2"/>
                <w:sz w:val="24"/>
                <w:szCs w:val="24"/>
              </w:rPr>
              <w:t>.</w:t>
            </w:r>
            <w:r w:rsidR="007F0FF1" w:rsidRPr="00447C7A">
              <w:rPr>
                <w:rFonts w:ascii="Times New Roman" w:hAnsi="Times New Roman" w:cs="Times New Roman"/>
                <w:color w:val="000000" w:themeColor="text1"/>
                <w:spacing w:val="-2"/>
                <w:sz w:val="24"/>
                <w:szCs w:val="24"/>
              </w:rPr>
              <w:t xml:space="preserve"> </w:t>
            </w:r>
          </w:p>
          <w:p w:rsidR="007F0FF1" w:rsidRPr="00447C7A" w:rsidRDefault="007F0FF1" w:rsidP="0020109A">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pacing w:val="-2"/>
                <w:sz w:val="24"/>
                <w:szCs w:val="24"/>
              </w:rPr>
              <w:t xml:space="preserve">Thời gian xây dựng hệ thống: dự kiến </w:t>
            </w:r>
            <w:r w:rsidR="009D3448" w:rsidRPr="00447C7A">
              <w:rPr>
                <w:rFonts w:ascii="Times New Roman" w:hAnsi="Times New Roman" w:cs="Times New Roman"/>
                <w:color w:val="000000" w:themeColor="text1"/>
                <w:spacing w:val="-2"/>
                <w:sz w:val="24"/>
                <w:szCs w:val="24"/>
              </w:rPr>
              <w:t>01/0</w:t>
            </w:r>
            <w:r w:rsidRPr="00447C7A">
              <w:rPr>
                <w:rFonts w:ascii="Times New Roman" w:hAnsi="Times New Roman" w:cs="Times New Roman"/>
                <w:color w:val="000000" w:themeColor="text1"/>
                <w:spacing w:val="-2"/>
                <w:sz w:val="24"/>
                <w:szCs w:val="24"/>
              </w:rPr>
              <w:t>8/2016</w:t>
            </w:r>
            <w:r w:rsidR="003155C8" w:rsidRPr="00447C7A">
              <w:rPr>
                <w:rFonts w:ascii="Times New Roman" w:hAnsi="Times New Roman" w:cs="Times New Roman"/>
                <w:color w:val="000000" w:themeColor="text1"/>
                <w:spacing w:val="-2"/>
                <w:sz w:val="24"/>
                <w:szCs w:val="24"/>
              </w:rPr>
              <w:t>, thời gian hoàn thành dự kiến 01/10/2016</w:t>
            </w:r>
            <w:r w:rsidRPr="00447C7A">
              <w:rPr>
                <w:rFonts w:ascii="Times New Roman" w:hAnsi="Times New Roman" w:cs="Times New Roman"/>
                <w:color w:val="000000" w:themeColor="text1"/>
                <w:spacing w:val="-2"/>
                <w:sz w:val="24"/>
                <w:szCs w:val="24"/>
              </w:rPr>
              <w:t>.</w:t>
            </w:r>
          </w:p>
          <w:p w:rsidR="007F0FF1" w:rsidRPr="00447C7A" w:rsidRDefault="007F0FF1" w:rsidP="007F0FF1">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 xml:space="preserve">Tần suất giám sát: </w:t>
            </w:r>
            <w:r w:rsidRPr="00447C7A">
              <w:rPr>
                <w:rFonts w:ascii="Times New Roman" w:hAnsi="Times New Roman" w:cs="Times New Roman"/>
                <w:color w:val="000000" w:themeColor="text1"/>
                <w:spacing w:val="-2"/>
                <w:sz w:val="24"/>
                <w:szCs w:val="24"/>
              </w:rPr>
              <w:t>6 tháng/lần</w:t>
            </w:r>
          </w:p>
          <w:p w:rsidR="006D3F77" w:rsidRPr="00447C7A" w:rsidRDefault="007F0FF1" w:rsidP="007F0FF1">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pacing w:val="-2"/>
                <w:sz w:val="24"/>
                <w:szCs w:val="24"/>
              </w:rPr>
              <w:t xml:space="preserve">Vị trí giám, sát: </w:t>
            </w:r>
            <w:r w:rsidRPr="00447C7A">
              <w:rPr>
                <w:rFonts w:ascii="Times New Roman" w:hAnsi="Times New Roman" w:cs="Times New Roman"/>
                <w:color w:val="000000" w:themeColor="text1"/>
                <w:sz w:val="26"/>
                <w:szCs w:val="26"/>
                <w:lang w:val="sv-SE"/>
              </w:rPr>
              <w:t>tại hố ga tập trung</w:t>
            </w:r>
            <w:r w:rsidR="006D3F77" w:rsidRPr="00447C7A">
              <w:rPr>
                <w:rFonts w:ascii="Times New Roman" w:hAnsi="Times New Roman" w:cs="Times New Roman"/>
                <w:color w:val="000000" w:themeColor="text1"/>
                <w:sz w:val="26"/>
                <w:szCs w:val="26"/>
                <w:lang w:val="sv-SE"/>
              </w:rPr>
              <w:t xml:space="preserve"> sau hệ thống xử lý nước </w:t>
            </w:r>
          </w:p>
          <w:p w:rsidR="007F0FF1" w:rsidRPr="00447C7A" w:rsidRDefault="007F0FF1" w:rsidP="007F0FF1">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pacing w:val="-2"/>
                <w:sz w:val="24"/>
                <w:szCs w:val="24"/>
              </w:rPr>
              <w:t>Chỉ tiêu giám sát:</w:t>
            </w:r>
            <w:r w:rsidRPr="00447C7A">
              <w:rPr>
                <w:rFonts w:ascii="Times New Roman" w:hAnsi="Times New Roman" w:cs="Times New Roman"/>
                <w:color w:val="000000" w:themeColor="text1"/>
                <w:sz w:val="24"/>
                <w:szCs w:val="24"/>
              </w:rPr>
              <w:t xml:space="preserve"> pH, COD, BOD, TSS, Tổng N, Tổng P, Coliform</w:t>
            </w:r>
            <w:r w:rsidR="00FD634B" w:rsidRPr="00447C7A">
              <w:rPr>
                <w:rFonts w:ascii="Times New Roman" w:hAnsi="Times New Roman" w:cs="Times New Roman"/>
                <w:color w:val="000000" w:themeColor="text1"/>
                <w:sz w:val="24"/>
                <w:szCs w:val="24"/>
              </w:rPr>
              <w:t>.</w:t>
            </w:r>
          </w:p>
          <w:p w:rsidR="00FD634B" w:rsidRPr="00447C7A" w:rsidRDefault="00FD634B" w:rsidP="007F0FF1">
            <w:pPr>
              <w:pStyle w:val="ListParagraph"/>
              <w:numPr>
                <w:ilvl w:val="0"/>
                <w:numId w:val="25"/>
              </w:numPr>
              <w:tabs>
                <w:tab w:val="left" w:pos="475"/>
              </w:tabs>
              <w:spacing w:before="60" w:after="60" w:line="360" w:lineRule="auto"/>
              <w:ind w:left="7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 xml:space="preserve">Quy chuẩn so sánh: </w:t>
            </w:r>
            <w:r w:rsidRPr="00447C7A">
              <w:rPr>
                <w:rFonts w:ascii="Times New Roman" w:hAnsi="Times New Roman" w:cs="Times New Roman"/>
                <w:color w:val="000000" w:themeColor="text1"/>
                <w:spacing w:val="-2"/>
                <w:sz w:val="24"/>
                <w:szCs w:val="24"/>
              </w:rPr>
              <w:t>QCVN 28:2010/BTNMT, Cột B – Quy chuẩn kỹ thuật quốc gia về nước thải y tế.</w:t>
            </w:r>
          </w:p>
        </w:tc>
        <w:tc>
          <w:tcPr>
            <w:tcW w:w="696" w:type="dxa"/>
            <w:tcBorders>
              <w:top w:val="nil"/>
              <w:left w:val="single" w:sz="8" w:space="0" w:color="auto"/>
              <w:bottom w:val="single" w:sz="4" w:space="0" w:color="auto"/>
              <w:right w:val="nil"/>
            </w:tcBorders>
            <w:shd w:val="clear" w:color="auto" w:fill="FFFFFF"/>
            <w:vAlign w:val="center"/>
            <w:hideMark/>
          </w:tcPr>
          <w:p w:rsidR="00BE1F5C" w:rsidRPr="00447C7A" w:rsidRDefault="00BE1F5C"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50" w:type="dxa"/>
            <w:tcBorders>
              <w:top w:val="nil"/>
              <w:left w:val="single" w:sz="8" w:space="0" w:color="auto"/>
              <w:bottom w:val="single" w:sz="4" w:space="0" w:color="auto"/>
              <w:right w:val="single" w:sz="8" w:space="0" w:color="auto"/>
            </w:tcBorders>
            <w:shd w:val="clear" w:color="auto" w:fill="FFFFFF"/>
            <w:hideMark/>
          </w:tcPr>
          <w:p w:rsidR="00BE1F5C" w:rsidRPr="00447C7A" w:rsidRDefault="00BE1F5C"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645A8B" w:rsidRPr="00447C7A" w:rsidTr="00C40B5C">
        <w:trPr>
          <w:trHeight w:val="1307"/>
          <w:tblCellSpacing w:w="0" w:type="dxa"/>
        </w:trPr>
        <w:tc>
          <w:tcPr>
            <w:tcW w:w="1689" w:type="dxa"/>
            <w:vMerge w:val="restart"/>
            <w:tcBorders>
              <w:top w:val="nil"/>
              <w:left w:val="single" w:sz="8" w:space="0" w:color="auto"/>
              <w:right w:val="nil"/>
            </w:tcBorders>
            <w:shd w:val="clear" w:color="auto" w:fill="FFFFFF"/>
            <w:vAlign w:val="center"/>
            <w:hideMark/>
          </w:tcPr>
          <w:p w:rsidR="00645A8B" w:rsidRPr="00447C7A" w:rsidRDefault="00645A8B" w:rsidP="00664F54">
            <w:pPr>
              <w:spacing w:before="60" w:after="60" w:line="360" w:lineRule="auto"/>
              <w:ind w:left="90"/>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shd w:val="clear" w:color="auto" w:fill="FFFFFF"/>
                <w:lang w:val="vi-VN"/>
              </w:rPr>
              <w:lastRenderedPageBreak/>
              <w:t>Chất</w:t>
            </w:r>
            <w:r w:rsidRPr="00447C7A">
              <w:rPr>
                <w:rFonts w:ascii="Times New Roman" w:eastAsia="Times New Roman" w:hAnsi="Times New Roman" w:cs="Times New Roman"/>
                <w:color w:val="000000" w:themeColor="text1"/>
                <w:sz w:val="24"/>
                <w:szCs w:val="24"/>
                <w:lang w:val="vi-VN"/>
              </w:rPr>
              <w:t> thải r</w:t>
            </w:r>
            <w:r w:rsidRPr="00447C7A">
              <w:rPr>
                <w:rFonts w:ascii="Times New Roman" w:eastAsia="Times New Roman" w:hAnsi="Times New Roman" w:cs="Times New Roman"/>
                <w:color w:val="000000" w:themeColor="text1"/>
                <w:sz w:val="24"/>
                <w:szCs w:val="24"/>
              </w:rPr>
              <w:t>ắ</w:t>
            </w:r>
            <w:r w:rsidRPr="00447C7A">
              <w:rPr>
                <w:rFonts w:ascii="Times New Roman" w:eastAsia="Times New Roman" w:hAnsi="Times New Roman" w:cs="Times New Roman"/>
                <w:color w:val="000000" w:themeColor="text1"/>
                <w:sz w:val="24"/>
                <w:szCs w:val="24"/>
                <w:lang w:val="vi-VN"/>
              </w:rPr>
              <w:t>n</w:t>
            </w:r>
            <w:r w:rsidRPr="00447C7A">
              <w:rPr>
                <w:rFonts w:ascii="Times New Roman" w:eastAsia="Times New Roman" w:hAnsi="Times New Roman" w:cs="Times New Roman"/>
                <w:color w:val="000000" w:themeColor="text1"/>
                <w:sz w:val="24"/>
                <w:szCs w:val="24"/>
              </w:rPr>
              <w:t xml:space="preserve"> sinh hoạt</w:t>
            </w:r>
          </w:p>
        </w:tc>
        <w:tc>
          <w:tcPr>
            <w:tcW w:w="883" w:type="dxa"/>
            <w:vMerge w:val="restart"/>
            <w:tcBorders>
              <w:top w:val="nil"/>
              <w:left w:val="single" w:sz="8" w:space="0" w:color="auto"/>
              <w:right w:val="nil"/>
            </w:tcBorders>
            <w:shd w:val="clear" w:color="auto" w:fill="FFFFFF"/>
            <w:vAlign w:val="center"/>
            <w:hideMark/>
          </w:tcPr>
          <w:p w:rsidR="00645A8B" w:rsidRPr="00447C7A" w:rsidRDefault="001A0C90"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92" w:type="dxa"/>
            <w:vMerge w:val="restart"/>
            <w:tcBorders>
              <w:top w:val="nil"/>
              <w:left w:val="single" w:sz="8" w:space="0" w:color="auto"/>
              <w:right w:val="nil"/>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c>
          <w:tcPr>
            <w:tcW w:w="8660" w:type="dxa"/>
            <w:vMerge w:val="restart"/>
            <w:tcBorders>
              <w:top w:val="nil"/>
              <w:left w:val="single" w:sz="8" w:space="0" w:color="auto"/>
              <w:right w:val="nil"/>
            </w:tcBorders>
            <w:shd w:val="clear" w:color="auto" w:fill="FFFFFF"/>
            <w:hideMark/>
          </w:tcPr>
          <w:p w:rsidR="00237A04" w:rsidRPr="00447C7A" w:rsidRDefault="00237A04" w:rsidP="009C4171">
            <w:pPr>
              <w:pStyle w:val="ListParagraph"/>
              <w:numPr>
                <w:ilvl w:val="0"/>
                <w:numId w:val="25"/>
              </w:numPr>
              <w:tabs>
                <w:tab w:val="left" w:pos="325"/>
              </w:tabs>
              <w:spacing w:before="60" w:after="60" w:line="360" w:lineRule="auto"/>
              <w:ind w:left="7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 xml:space="preserve">Khối lượng phát sinh: </w:t>
            </w:r>
            <w:r w:rsidR="00213AE3" w:rsidRPr="00447C7A">
              <w:rPr>
                <w:rFonts w:ascii="Times New Roman" w:hAnsi="Times New Roman" w:cs="Times New Roman"/>
                <w:color w:val="000000" w:themeColor="text1"/>
                <w:sz w:val="24"/>
                <w:szCs w:val="24"/>
              </w:rPr>
              <w:t>1</w:t>
            </w:r>
            <w:r w:rsidRPr="00447C7A">
              <w:rPr>
                <w:rFonts w:ascii="Times New Roman" w:hAnsi="Times New Roman" w:cs="Times New Roman"/>
                <w:color w:val="000000" w:themeColor="text1"/>
                <w:sz w:val="24"/>
                <w:szCs w:val="24"/>
              </w:rPr>
              <w:t>0 người x 0,5 kg/ngườ</w:t>
            </w:r>
            <w:r w:rsidR="00213AE3" w:rsidRPr="00447C7A">
              <w:rPr>
                <w:rFonts w:ascii="Times New Roman" w:hAnsi="Times New Roman" w:cs="Times New Roman"/>
                <w:color w:val="000000" w:themeColor="text1"/>
                <w:sz w:val="24"/>
                <w:szCs w:val="24"/>
              </w:rPr>
              <w:t xml:space="preserve">i.ngày = </w:t>
            </w:r>
            <w:r w:rsidRPr="00447C7A">
              <w:rPr>
                <w:rFonts w:ascii="Times New Roman" w:hAnsi="Times New Roman" w:cs="Times New Roman"/>
                <w:color w:val="000000" w:themeColor="text1"/>
                <w:sz w:val="24"/>
                <w:szCs w:val="24"/>
              </w:rPr>
              <w:t>5 kg/ngày.</w:t>
            </w:r>
          </w:p>
          <w:p w:rsidR="00645A8B" w:rsidRPr="00447C7A" w:rsidRDefault="00645A8B" w:rsidP="009C4171">
            <w:pPr>
              <w:pStyle w:val="ListParagraph"/>
              <w:numPr>
                <w:ilvl w:val="0"/>
                <w:numId w:val="25"/>
              </w:numPr>
              <w:tabs>
                <w:tab w:val="left" w:pos="325"/>
              </w:tabs>
              <w:spacing w:before="60" w:after="60" w:line="360" w:lineRule="auto"/>
              <w:ind w:left="7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lang w:val="vi-VN"/>
              </w:rPr>
              <w:t xml:space="preserve">Đối với </w:t>
            </w:r>
            <w:r w:rsidRPr="00447C7A">
              <w:rPr>
                <w:rFonts w:ascii="Times New Roman" w:hAnsi="Times New Roman" w:cs="Times New Roman"/>
                <w:color w:val="000000" w:themeColor="text1"/>
                <w:sz w:val="24"/>
                <w:szCs w:val="24"/>
              </w:rPr>
              <w:t xml:space="preserve">rác vô cơ như: </w:t>
            </w:r>
            <w:r w:rsidRPr="00447C7A">
              <w:rPr>
                <w:rFonts w:ascii="Times New Roman" w:hAnsi="Times New Roman" w:cs="Times New Roman"/>
                <w:color w:val="000000" w:themeColor="text1"/>
                <w:sz w:val="24"/>
                <w:szCs w:val="24"/>
                <w:lang w:val="vi-VN"/>
              </w:rPr>
              <w:t>vỏ lon, giấy, … sẽ được nhân viên thu gom riêng</w:t>
            </w:r>
            <w:r w:rsidRPr="00447C7A">
              <w:rPr>
                <w:rFonts w:ascii="Times New Roman" w:hAnsi="Times New Roman" w:cs="Times New Roman"/>
                <w:color w:val="000000" w:themeColor="text1"/>
                <w:sz w:val="24"/>
                <w:szCs w:val="24"/>
              </w:rPr>
              <w:t xml:space="preserve"> trong các thùng chứa </w:t>
            </w:r>
            <w:r w:rsidR="005602FF" w:rsidRPr="00447C7A">
              <w:rPr>
                <w:rFonts w:ascii="Times New Roman" w:hAnsi="Times New Roman" w:cs="Times New Roman"/>
                <w:color w:val="000000" w:themeColor="text1"/>
                <w:sz w:val="24"/>
                <w:szCs w:val="24"/>
              </w:rPr>
              <w:t>1</w:t>
            </w:r>
            <w:r w:rsidR="00367566" w:rsidRPr="00447C7A">
              <w:rPr>
                <w:rFonts w:ascii="Times New Roman" w:hAnsi="Times New Roman" w:cs="Times New Roman"/>
                <w:color w:val="000000" w:themeColor="text1"/>
                <w:sz w:val="24"/>
                <w:szCs w:val="24"/>
              </w:rPr>
              <w:t>0</w:t>
            </w:r>
            <w:r w:rsidRPr="00447C7A">
              <w:rPr>
                <w:rFonts w:ascii="Times New Roman" w:hAnsi="Times New Roman" w:cs="Times New Roman"/>
                <w:color w:val="000000" w:themeColor="text1"/>
                <w:sz w:val="24"/>
                <w:szCs w:val="24"/>
              </w:rPr>
              <w:t>Lvà</w:t>
            </w:r>
            <w:r w:rsidR="001A0C90" w:rsidRPr="00447C7A">
              <w:rPr>
                <w:rFonts w:ascii="Times New Roman" w:hAnsi="Times New Roman" w:cs="Times New Roman"/>
                <w:color w:val="000000" w:themeColor="text1"/>
                <w:sz w:val="24"/>
                <w:szCs w:val="24"/>
              </w:rPr>
              <w:t>chuyển giao cho đơn vị thu mua</w:t>
            </w:r>
            <w:r w:rsidRPr="00447C7A">
              <w:rPr>
                <w:rFonts w:ascii="Times New Roman" w:hAnsi="Times New Roman" w:cs="Times New Roman"/>
                <w:color w:val="000000" w:themeColor="text1"/>
                <w:sz w:val="24"/>
                <w:szCs w:val="24"/>
              </w:rPr>
              <w:t xml:space="preserve"> phế liệu.</w:t>
            </w:r>
          </w:p>
          <w:p w:rsidR="00645A8B" w:rsidRPr="00447C7A" w:rsidRDefault="00645A8B" w:rsidP="009C4171">
            <w:pPr>
              <w:pStyle w:val="ListParagraph"/>
              <w:numPr>
                <w:ilvl w:val="0"/>
                <w:numId w:val="25"/>
              </w:numPr>
              <w:tabs>
                <w:tab w:val="left" w:pos="325"/>
              </w:tabs>
              <w:spacing w:before="60" w:after="60" w:line="360" w:lineRule="auto"/>
              <w:ind w:left="70" w:firstLine="0"/>
              <w:jc w:val="both"/>
              <w:rPr>
                <w:rFonts w:ascii="Times New Roman" w:hAnsi="Times New Roman" w:cs="Times New Roman"/>
                <w:color w:val="000000" w:themeColor="text1"/>
                <w:sz w:val="24"/>
                <w:szCs w:val="24"/>
                <w:lang w:val="vi-VN"/>
              </w:rPr>
            </w:pPr>
            <w:r w:rsidRPr="00447C7A">
              <w:rPr>
                <w:rFonts w:ascii="Times New Roman" w:hAnsi="Times New Roman" w:cs="Times New Roman"/>
                <w:color w:val="000000" w:themeColor="text1"/>
                <w:sz w:val="24"/>
                <w:szCs w:val="24"/>
              </w:rPr>
              <w:t xml:space="preserve">Đối với rác hữu cơ: thức ăn thừa, vỏ trái cây,… được phân loại và chứa trong thùng chứa </w:t>
            </w:r>
            <w:r w:rsidR="005602FF" w:rsidRPr="00447C7A">
              <w:rPr>
                <w:rFonts w:ascii="Times New Roman" w:hAnsi="Times New Roman" w:cs="Times New Roman"/>
                <w:color w:val="000000" w:themeColor="text1"/>
                <w:sz w:val="24"/>
                <w:szCs w:val="24"/>
              </w:rPr>
              <w:t>20</w:t>
            </w:r>
            <w:r w:rsidR="00367566" w:rsidRPr="00447C7A">
              <w:rPr>
                <w:rFonts w:ascii="Times New Roman" w:hAnsi="Times New Roman" w:cs="Times New Roman"/>
                <w:color w:val="000000" w:themeColor="text1"/>
                <w:sz w:val="24"/>
                <w:szCs w:val="24"/>
              </w:rPr>
              <w:t xml:space="preserve">L </w:t>
            </w:r>
            <w:r w:rsidRPr="00447C7A">
              <w:rPr>
                <w:rFonts w:ascii="Times New Roman" w:hAnsi="Times New Roman" w:cs="Times New Roman"/>
                <w:color w:val="000000" w:themeColor="text1"/>
                <w:sz w:val="24"/>
                <w:szCs w:val="24"/>
              </w:rPr>
              <w:t xml:space="preserve">riêng biệt, có nắp đậy và có màu sắc khác với thùng chứa rác vô cơ. </w:t>
            </w:r>
          </w:p>
          <w:p w:rsidR="00645A8B" w:rsidRPr="00447C7A" w:rsidRDefault="001A0C90" w:rsidP="005602FF">
            <w:pPr>
              <w:pStyle w:val="ListParagraph"/>
              <w:numPr>
                <w:ilvl w:val="0"/>
                <w:numId w:val="25"/>
              </w:numPr>
              <w:tabs>
                <w:tab w:val="left" w:pos="325"/>
              </w:tabs>
              <w:spacing w:before="60" w:after="60" w:line="360" w:lineRule="auto"/>
              <w:ind w:left="7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 xml:space="preserve">Chuyển cho đơn vị thu gom rác </w:t>
            </w:r>
            <w:r w:rsidR="005602FF" w:rsidRPr="00447C7A">
              <w:rPr>
                <w:rFonts w:ascii="Times New Roman" w:hAnsi="Times New Roman" w:cs="Times New Roman"/>
                <w:color w:val="000000" w:themeColor="text1"/>
                <w:sz w:val="24"/>
                <w:szCs w:val="24"/>
              </w:rPr>
              <w:t>dân lập của ông Phạm Đức Hùng</w:t>
            </w:r>
            <w:r w:rsidRPr="00447C7A">
              <w:rPr>
                <w:rFonts w:ascii="Times New Roman" w:hAnsi="Times New Roman" w:cs="Times New Roman"/>
                <w:color w:val="000000" w:themeColor="text1"/>
                <w:sz w:val="24"/>
                <w:szCs w:val="24"/>
              </w:rPr>
              <w:t xml:space="preserve"> thu gom, vận chuyển xử lý</w:t>
            </w:r>
            <w:r w:rsidR="00645A8B" w:rsidRPr="00447C7A">
              <w:rPr>
                <w:rFonts w:ascii="Times New Roman" w:hAnsi="Times New Roman" w:cs="Times New Roman"/>
                <w:color w:val="000000" w:themeColor="text1"/>
                <w:sz w:val="24"/>
                <w:szCs w:val="24"/>
              </w:rPr>
              <w:t>.</w:t>
            </w:r>
            <w:r w:rsidR="00F10034" w:rsidRPr="00447C7A">
              <w:rPr>
                <w:rFonts w:ascii="Times New Roman" w:hAnsi="Times New Roman" w:cs="Times New Roman"/>
                <w:color w:val="000000" w:themeColor="text1"/>
                <w:sz w:val="24"/>
                <w:szCs w:val="24"/>
              </w:rPr>
              <w:t xml:space="preserve"> (HĐ đính kèm phụ lục)</w:t>
            </w:r>
          </w:p>
        </w:tc>
        <w:tc>
          <w:tcPr>
            <w:tcW w:w="696" w:type="dxa"/>
            <w:vMerge w:val="restart"/>
            <w:tcBorders>
              <w:top w:val="nil"/>
              <w:left w:val="single" w:sz="8" w:space="0" w:color="auto"/>
              <w:right w:val="nil"/>
            </w:tcBorders>
            <w:shd w:val="clear" w:color="auto" w:fill="FFFFFF"/>
            <w:vAlign w:val="center"/>
            <w:hideMark/>
          </w:tcPr>
          <w:p w:rsidR="00645A8B" w:rsidRPr="00447C7A" w:rsidRDefault="00C65321"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850" w:type="dxa"/>
            <w:tcBorders>
              <w:top w:val="nil"/>
              <w:left w:val="single" w:sz="8" w:space="0" w:color="auto"/>
              <w:right w:val="single" w:sz="8" w:space="0" w:color="auto"/>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645A8B" w:rsidRPr="00447C7A" w:rsidTr="00C40B5C">
        <w:trPr>
          <w:trHeight w:val="540"/>
          <w:tblCellSpacing w:w="0" w:type="dxa"/>
        </w:trPr>
        <w:tc>
          <w:tcPr>
            <w:tcW w:w="1689" w:type="dxa"/>
            <w:vMerge/>
            <w:tcBorders>
              <w:left w:val="single" w:sz="8" w:space="0" w:color="auto"/>
              <w:bottom w:val="single" w:sz="8" w:space="0" w:color="auto"/>
              <w:right w:val="nil"/>
            </w:tcBorders>
            <w:shd w:val="clear" w:color="auto" w:fill="FFFFFF"/>
            <w:vAlign w:val="center"/>
            <w:hideMark/>
          </w:tcPr>
          <w:p w:rsidR="00645A8B" w:rsidRPr="00447C7A" w:rsidRDefault="00645A8B" w:rsidP="009C4171">
            <w:pPr>
              <w:spacing w:before="60" w:after="60" w:line="360" w:lineRule="auto"/>
              <w:ind w:left="90"/>
              <w:jc w:val="center"/>
              <w:rPr>
                <w:rFonts w:ascii="Times New Roman" w:eastAsia="Times New Roman" w:hAnsi="Times New Roman" w:cs="Times New Roman"/>
                <w:color w:val="000000" w:themeColor="text1"/>
                <w:sz w:val="24"/>
                <w:szCs w:val="24"/>
                <w:shd w:val="clear" w:color="auto" w:fill="FFFFFF"/>
                <w:lang w:val="vi-VN"/>
              </w:rPr>
            </w:pPr>
          </w:p>
        </w:tc>
        <w:tc>
          <w:tcPr>
            <w:tcW w:w="883" w:type="dxa"/>
            <w:vMerge/>
            <w:tcBorders>
              <w:left w:val="single" w:sz="8" w:space="0" w:color="auto"/>
              <w:bottom w:val="single" w:sz="8" w:space="0" w:color="auto"/>
              <w:right w:val="nil"/>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992" w:type="dxa"/>
            <w:vMerge/>
            <w:tcBorders>
              <w:left w:val="single" w:sz="8" w:space="0" w:color="auto"/>
              <w:bottom w:val="single" w:sz="8" w:space="0" w:color="auto"/>
              <w:right w:val="nil"/>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8660" w:type="dxa"/>
            <w:vMerge/>
            <w:tcBorders>
              <w:left w:val="single" w:sz="8" w:space="0" w:color="auto"/>
              <w:bottom w:val="single" w:sz="8" w:space="0" w:color="auto"/>
              <w:right w:val="nil"/>
            </w:tcBorders>
            <w:shd w:val="clear" w:color="auto" w:fill="FFFFFF"/>
            <w:hideMark/>
          </w:tcPr>
          <w:p w:rsidR="00645A8B" w:rsidRPr="00447C7A" w:rsidRDefault="00645A8B" w:rsidP="009C4171">
            <w:pPr>
              <w:spacing w:before="60" w:after="60" w:line="360" w:lineRule="auto"/>
              <w:ind w:left="32"/>
              <w:jc w:val="both"/>
              <w:rPr>
                <w:rFonts w:ascii="Times New Roman" w:hAnsi="Times New Roman" w:cs="Times New Roman"/>
                <w:color w:val="000000" w:themeColor="text1"/>
                <w:sz w:val="24"/>
                <w:szCs w:val="24"/>
              </w:rPr>
            </w:pPr>
          </w:p>
        </w:tc>
        <w:tc>
          <w:tcPr>
            <w:tcW w:w="696" w:type="dxa"/>
            <w:vMerge/>
            <w:tcBorders>
              <w:left w:val="single" w:sz="8" w:space="0" w:color="auto"/>
              <w:bottom w:val="single" w:sz="8" w:space="0" w:color="auto"/>
              <w:right w:val="nil"/>
            </w:tcBorders>
            <w:shd w:val="clear" w:color="auto" w:fill="FFFFFF"/>
            <w:vAlign w:val="center"/>
            <w:hideMark/>
          </w:tcPr>
          <w:p w:rsidR="00645A8B" w:rsidRPr="00447C7A" w:rsidRDefault="00645A8B"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50" w:type="dxa"/>
            <w:tcBorders>
              <w:top w:val="nil"/>
              <w:left w:val="single" w:sz="8" w:space="0" w:color="auto"/>
              <w:bottom w:val="single" w:sz="8" w:space="0" w:color="auto"/>
              <w:right w:val="single" w:sz="8" w:space="0" w:color="auto"/>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367566" w:rsidRPr="00447C7A" w:rsidTr="00F10034">
        <w:trPr>
          <w:trHeight w:val="416"/>
          <w:tblCellSpacing w:w="0" w:type="dxa"/>
        </w:trPr>
        <w:tc>
          <w:tcPr>
            <w:tcW w:w="1689" w:type="dxa"/>
            <w:tcBorders>
              <w:top w:val="single" w:sz="4" w:space="0" w:color="auto"/>
              <w:left w:val="single" w:sz="8" w:space="0" w:color="auto"/>
              <w:bottom w:val="single" w:sz="4" w:space="0" w:color="auto"/>
              <w:right w:val="nil"/>
            </w:tcBorders>
            <w:shd w:val="clear" w:color="auto" w:fill="FFFFFF"/>
            <w:vAlign w:val="center"/>
            <w:hideMark/>
          </w:tcPr>
          <w:p w:rsidR="00367566" w:rsidRPr="00447C7A" w:rsidRDefault="00367566" w:rsidP="00C146C4">
            <w:pPr>
              <w:spacing w:before="60" w:after="60" w:line="360" w:lineRule="auto"/>
              <w:ind w:left="90"/>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lastRenderedPageBreak/>
              <w:t xml:space="preserve">Chất thải </w:t>
            </w:r>
            <w:r w:rsidR="00C146C4" w:rsidRPr="00447C7A">
              <w:rPr>
                <w:rFonts w:ascii="Times New Roman" w:eastAsia="Times New Roman" w:hAnsi="Times New Roman" w:cs="Times New Roman"/>
                <w:color w:val="000000" w:themeColor="text1"/>
                <w:sz w:val="24"/>
                <w:szCs w:val="24"/>
              </w:rPr>
              <w:t>y tế</w:t>
            </w:r>
          </w:p>
        </w:tc>
        <w:tc>
          <w:tcPr>
            <w:tcW w:w="883" w:type="dxa"/>
            <w:tcBorders>
              <w:top w:val="single" w:sz="4" w:space="0" w:color="auto"/>
              <w:left w:val="single" w:sz="8" w:space="0" w:color="auto"/>
              <w:bottom w:val="single" w:sz="4" w:space="0" w:color="auto"/>
              <w:right w:val="nil"/>
            </w:tcBorders>
            <w:shd w:val="clear" w:color="auto" w:fill="FFFFFF"/>
            <w:vAlign w:val="center"/>
            <w:hideMark/>
          </w:tcPr>
          <w:p w:rsidR="00367566" w:rsidRPr="00447C7A" w:rsidRDefault="00367566"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92" w:type="dxa"/>
            <w:tcBorders>
              <w:top w:val="single" w:sz="4" w:space="0" w:color="auto"/>
              <w:left w:val="single" w:sz="8" w:space="0" w:color="auto"/>
              <w:bottom w:val="single" w:sz="4" w:space="0" w:color="auto"/>
              <w:right w:val="nil"/>
            </w:tcBorders>
            <w:shd w:val="clear" w:color="auto" w:fill="FFFFFF"/>
            <w:hideMark/>
          </w:tcPr>
          <w:p w:rsidR="00367566" w:rsidRPr="00447C7A" w:rsidRDefault="00367566"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8660" w:type="dxa"/>
            <w:tcBorders>
              <w:top w:val="single" w:sz="4" w:space="0" w:color="auto"/>
              <w:left w:val="single" w:sz="8" w:space="0" w:color="auto"/>
              <w:bottom w:val="single" w:sz="4" w:space="0" w:color="auto"/>
              <w:right w:val="nil"/>
            </w:tcBorders>
            <w:shd w:val="clear" w:color="auto" w:fill="FFFFFF"/>
            <w:hideMark/>
          </w:tcPr>
          <w:p w:rsidR="00664F54" w:rsidRPr="00447C7A" w:rsidRDefault="00367566" w:rsidP="00F10034">
            <w:pPr>
              <w:pStyle w:val="ListParagraph"/>
              <w:numPr>
                <w:ilvl w:val="0"/>
                <w:numId w:val="25"/>
              </w:numPr>
              <w:tabs>
                <w:tab w:val="left" w:pos="430"/>
              </w:tabs>
              <w:spacing w:before="60" w:after="60" w:line="360" w:lineRule="auto"/>
              <w:ind w:left="160" w:firstLine="0"/>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Thành phần bao gồm</w:t>
            </w:r>
            <w:r w:rsidR="00996BE1" w:rsidRPr="00447C7A">
              <w:rPr>
                <w:rFonts w:ascii="Times New Roman" w:eastAsia="Times New Roman" w:hAnsi="Times New Roman" w:cs="Times New Roman"/>
                <w:color w:val="000000" w:themeColor="text1"/>
                <w:sz w:val="24"/>
                <w:szCs w:val="24"/>
              </w:rPr>
              <w:t xml:space="preserve">: </w:t>
            </w:r>
            <w:r w:rsidR="00C146C4" w:rsidRPr="00447C7A">
              <w:rPr>
                <w:rFonts w:ascii="Times New Roman" w:eastAsia="Times New Roman" w:hAnsi="Times New Roman" w:cs="Times New Roman"/>
                <w:color w:val="000000" w:themeColor="text1"/>
                <w:sz w:val="24"/>
                <w:szCs w:val="24"/>
              </w:rPr>
              <w:t>bệnh phẩm, bông gòn, băng gạc, kim tiêm,…</w:t>
            </w:r>
            <w:r w:rsidRPr="00447C7A">
              <w:rPr>
                <w:rFonts w:ascii="Times New Roman" w:eastAsia="Times New Roman" w:hAnsi="Times New Roman" w:cs="Times New Roman"/>
                <w:color w:val="000000" w:themeColor="text1"/>
                <w:sz w:val="24"/>
                <w:szCs w:val="24"/>
              </w:rPr>
              <w:t xml:space="preserve"> với khối lượng ước tính khoảng </w:t>
            </w:r>
            <w:r w:rsidR="00C146C4" w:rsidRPr="00447C7A">
              <w:rPr>
                <w:rFonts w:ascii="Times New Roman" w:eastAsia="Times New Roman" w:hAnsi="Times New Roman" w:cs="Times New Roman"/>
                <w:color w:val="000000" w:themeColor="text1"/>
                <w:sz w:val="24"/>
                <w:szCs w:val="24"/>
              </w:rPr>
              <w:t>10 kg</w:t>
            </w:r>
            <w:r w:rsidRPr="00447C7A">
              <w:rPr>
                <w:rFonts w:ascii="Times New Roman" w:eastAsia="Times New Roman" w:hAnsi="Times New Roman" w:cs="Times New Roman"/>
                <w:color w:val="000000" w:themeColor="text1"/>
                <w:sz w:val="24"/>
                <w:szCs w:val="24"/>
              </w:rPr>
              <w:t>/</w:t>
            </w:r>
            <w:r w:rsidR="00996BE1" w:rsidRPr="00447C7A">
              <w:rPr>
                <w:rFonts w:ascii="Times New Roman" w:eastAsia="Times New Roman" w:hAnsi="Times New Roman" w:cs="Times New Roman"/>
                <w:color w:val="000000" w:themeColor="text1"/>
                <w:sz w:val="24"/>
                <w:szCs w:val="24"/>
              </w:rPr>
              <w:t>tháng</w:t>
            </w:r>
            <w:r w:rsidRPr="00447C7A">
              <w:rPr>
                <w:rFonts w:ascii="Times New Roman" w:eastAsia="Times New Roman" w:hAnsi="Times New Roman" w:cs="Times New Roman"/>
                <w:color w:val="000000" w:themeColor="text1"/>
                <w:sz w:val="24"/>
                <w:szCs w:val="24"/>
              </w:rPr>
              <w:t xml:space="preserve">. Lượng chất thải này sẽ được công nhân của </w:t>
            </w:r>
            <w:r w:rsidR="00FD2C87" w:rsidRPr="00447C7A">
              <w:rPr>
                <w:rFonts w:ascii="Times New Roman" w:eastAsia="Times New Roman" w:hAnsi="Times New Roman" w:cs="Times New Roman"/>
                <w:color w:val="000000" w:themeColor="text1"/>
                <w:sz w:val="24"/>
                <w:szCs w:val="24"/>
              </w:rPr>
              <w:t>phòng khám</w:t>
            </w:r>
            <w:r w:rsidRPr="00447C7A">
              <w:rPr>
                <w:rFonts w:ascii="Times New Roman" w:eastAsia="Times New Roman" w:hAnsi="Times New Roman" w:cs="Times New Roman"/>
                <w:color w:val="000000" w:themeColor="text1"/>
                <w:sz w:val="24"/>
                <w:szCs w:val="24"/>
              </w:rPr>
              <w:t xml:space="preserve"> thu gom vào</w:t>
            </w:r>
            <w:r w:rsidR="00996BE1" w:rsidRPr="00447C7A">
              <w:rPr>
                <w:rFonts w:ascii="Times New Roman" w:eastAsia="Times New Roman" w:hAnsi="Times New Roman" w:cs="Times New Roman"/>
                <w:color w:val="000000" w:themeColor="text1"/>
                <w:sz w:val="24"/>
                <w:szCs w:val="24"/>
              </w:rPr>
              <w:t xml:space="preserve"> các</w:t>
            </w:r>
            <w:r w:rsidRPr="00447C7A">
              <w:rPr>
                <w:rFonts w:ascii="Times New Roman" w:eastAsia="Times New Roman" w:hAnsi="Times New Roman" w:cs="Times New Roman"/>
                <w:color w:val="000000" w:themeColor="text1"/>
                <w:sz w:val="24"/>
                <w:szCs w:val="24"/>
              </w:rPr>
              <w:t xml:space="preserve"> thùng phuy đựng rác công nghiệp dung tích </w:t>
            </w:r>
            <w:r w:rsidR="00C146C4" w:rsidRPr="00447C7A">
              <w:rPr>
                <w:rFonts w:ascii="Times New Roman" w:eastAsia="Times New Roman" w:hAnsi="Times New Roman" w:cs="Times New Roman"/>
                <w:color w:val="000000" w:themeColor="text1"/>
                <w:sz w:val="24"/>
                <w:szCs w:val="24"/>
              </w:rPr>
              <w:t>1</w:t>
            </w:r>
            <w:r w:rsidRPr="00447C7A">
              <w:rPr>
                <w:rFonts w:ascii="Times New Roman" w:eastAsia="Times New Roman" w:hAnsi="Times New Roman" w:cs="Times New Roman"/>
                <w:color w:val="000000" w:themeColor="text1"/>
                <w:sz w:val="24"/>
                <w:szCs w:val="24"/>
              </w:rPr>
              <w:t xml:space="preserve">0L, </w:t>
            </w:r>
            <w:r w:rsidR="00C146C4" w:rsidRPr="00447C7A">
              <w:rPr>
                <w:rFonts w:ascii="Times New Roman" w:eastAsia="Times New Roman" w:hAnsi="Times New Roman" w:cs="Times New Roman"/>
                <w:color w:val="000000" w:themeColor="text1"/>
                <w:sz w:val="24"/>
                <w:szCs w:val="24"/>
              </w:rPr>
              <w:t>định kỳ chuyển giao cho đơn vị thu gom là Công ty TNHH MTV Dịch vụ Công ích Quận 2 thu gom, xử lý</w:t>
            </w:r>
            <w:r w:rsidR="00664F54" w:rsidRPr="00447C7A">
              <w:rPr>
                <w:rFonts w:ascii="Times New Roman" w:eastAsia="Times New Roman" w:hAnsi="Times New Roman" w:cs="Times New Roman"/>
                <w:color w:val="000000" w:themeColor="text1"/>
                <w:sz w:val="24"/>
                <w:szCs w:val="24"/>
              </w:rPr>
              <w:t>.</w:t>
            </w:r>
            <w:r w:rsidR="00E74D59" w:rsidRPr="00447C7A">
              <w:rPr>
                <w:rFonts w:ascii="Times New Roman" w:eastAsia="Times New Roman" w:hAnsi="Times New Roman" w:cs="Times New Roman"/>
                <w:color w:val="000000" w:themeColor="text1"/>
                <w:sz w:val="24"/>
                <w:szCs w:val="24"/>
              </w:rPr>
              <w:t xml:space="preserve"> </w:t>
            </w:r>
            <w:r w:rsidR="00F10034" w:rsidRPr="00447C7A">
              <w:rPr>
                <w:rFonts w:ascii="Times New Roman" w:eastAsia="Times New Roman" w:hAnsi="Times New Roman" w:cs="Times New Roman"/>
                <w:color w:val="000000" w:themeColor="text1"/>
                <w:sz w:val="24"/>
                <w:szCs w:val="24"/>
              </w:rPr>
              <w:t>(HĐ đính kèm phụ lục)</w:t>
            </w:r>
          </w:p>
        </w:tc>
        <w:tc>
          <w:tcPr>
            <w:tcW w:w="696" w:type="dxa"/>
            <w:tcBorders>
              <w:top w:val="single" w:sz="4" w:space="0" w:color="auto"/>
              <w:left w:val="single" w:sz="8" w:space="0" w:color="auto"/>
              <w:bottom w:val="single" w:sz="4" w:space="0" w:color="auto"/>
              <w:right w:val="nil"/>
            </w:tcBorders>
            <w:shd w:val="clear" w:color="auto" w:fill="FFFFFF"/>
            <w:vAlign w:val="center"/>
            <w:hideMark/>
          </w:tcPr>
          <w:p w:rsidR="00367566" w:rsidRPr="00447C7A" w:rsidRDefault="00367566"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hideMark/>
          </w:tcPr>
          <w:p w:rsidR="00367566" w:rsidRPr="00447C7A" w:rsidRDefault="00367566"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645A8B" w:rsidRPr="00447C7A" w:rsidTr="00C40B5C">
        <w:trPr>
          <w:trHeight w:val="1705"/>
          <w:tblCellSpacing w:w="0" w:type="dxa"/>
        </w:trPr>
        <w:tc>
          <w:tcPr>
            <w:tcW w:w="1689" w:type="dxa"/>
            <w:vMerge w:val="restart"/>
            <w:tcBorders>
              <w:top w:val="nil"/>
              <w:left w:val="single" w:sz="8" w:space="0" w:color="auto"/>
              <w:right w:val="nil"/>
            </w:tcBorders>
            <w:shd w:val="clear" w:color="auto" w:fill="FFFFFF"/>
            <w:vAlign w:val="center"/>
            <w:hideMark/>
          </w:tcPr>
          <w:p w:rsidR="00645A8B" w:rsidRPr="00447C7A" w:rsidRDefault="00645A8B" w:rsidP="000C3DD5">
            <w:pPr>
              <w:spacing w:before="60" w:after="60" w:line="360" w:lineRule="auto"/>
              <w:ind w:left="90"/>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Chất thải nguy hại</w:t>
            </w:r>
            <w:r w:rsidR="00837E15" w:rsidRPr="00447C7A">
              <w:rPr>
                <w:rFonts w:ascii="Times New Roman" w:eastAsia="Times New Roman" w:hAnsi="Times New Roman" w:cs="Times New Roman"/>
                <w:color w:val="000000" w:themeColor="text1"/>
                <w:sz w:val="24"/>
                <w:szCs w:val="24"/>
              </w:rPr>
              <w:t xml:space="preserve"> </w:t>
            </w:r>
          </w:p>
        </w:tc>
        <w:tc>
          <w:tcPr>
            <w:tcW w:w="883" w:type="dxa"/>
            <w:vMerge w:val="restart"/>
            <w:tcBorders>
              <w:top w:val="nil"/>
              <w:left w:val="single" w:sz="8" w:space="0" w:color="auto"/>
              <w:right w:val="nil"/>
            </w:tcBorders>
            <w:shd w:val="clear" w:color="auto" w:fill="FFFFFF"/>
            <w:vAlign w:val="center"/>
            <w:hideMark/>
          </w:tcPr>
          <w:p w:rsidR="00645A8B" w:rsidRPr="00447C7A" w:rsidRDefault="001A0C90"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92" w:type="dxa"/>
            <w:vMerge w:val="restart"/>
            <w:tcBorders>
              <w:top w:val="nil"/>
              <w:left w:val="single" w:sz="8" w:space="0" w:color="auto"/>
              <w:right w:val="nil"/>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c>
          <w:tcPr>
            <w:tcW w:w="8660" w:type="dxa"/>
            <w:vMerge w:val="restart"/>
            <w:tcBorders>
              <w:top w:val="nil"/>
              <w:left w:val="single" w:sz="8" w:space="0" w:color="auto"/>
              <w:right w:val="nil"/>
            </w:tcBorders>
            <w:shd w:val="clear" w:color="auto" w:fill="FFFFFF"/>
            <w:hideMark/>
          </w:tcPr>
          <w:p w:rsidR="00006A7A" w:rsidRPr="00447C7A" w:rsidRDefault="00006A7A" w:rsidP="009C4171">
            <w:pPr>
              <w:pStyle w:val="ListParagraph"/>
              <w:numPr>
                <w:ilvl w:val="0"/>
                <w:numId w:val="25"/>
              </w:numPr>
              <w:tabs>
                <w:tab w:val="left" w:pos="430"/>
              </w:tabs>
              <w:spacing w:before="60" w:after="60" w:line="360" w:lineRule="auto"/>
              <w:ind w:left="160" w:firstLine="0"/>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 xml:space="preserve">Tổng khối lượng </w:t>
            </w:r>
            <w:r w:rsidRPr="00447C7A">
              <w:rPr>
                <w:rFonts w:ascii="Times New Roman" w:hAnsi="Times New Roman" w:cs="Times New Roman"/>
                <w:color w:val="000000" w:themeColor="text1"/>
                <w:sz w:val="24"/>
                <w:szCs w:val="24"/>
              </w:rPr>
              <w:t xml:space="preserve">CTNH phát sinh: </w:t>
            </w:r>
            <w:r w:rsidR="008C6E3F" w:rsidRPr="00447C7A">
              <w:rPr>
                <w:rFonts w:ascii="Times New Roman" w:hAnsi="Times New Roman" w:cs="Times New Roman"/>
                <w:color w:val="000000" w:themeColor="text1"/>
                <w:sz w:val="24"/>
                <w:szCs w:val="24"/>
              </w:rPr>
              <w:t>2</w:t>
            </w:r>
            <w:r w:rsidRPr="00447C7A">
              <w:rPr>
                <w:rFonts w:ascii="Times New Roman" w:hAnsi="Times New Roman" w:cs="Times New Roman"/>
                <w:color w:val="000000" w:themeColor="text1"/>
                <w:sz w:val="24"/>
                <w:szCs w:val="24"/>
              </w:rPr>
              <w:t xml:space="preserve"> kg/tháng.</w:t>
            </w:r>
          </w:p>
          <w:p w:rsidR="00996BE1" w:rsidRPr="00447C7A" w:rsidRDefault="00006A7A" w:rsidP="000C3DD5">
            <w:pPr>
              <w:pStyle w:val="ListParagraph"/>
              <w:numPr>
                <w:ilvl w:val="0"/>
                <w:numId w:val="25"/>
              </w:numPr>
              <w:tabs>
                <w:tab w:val="left" w:pos="430"/>
              </w:tabs>
              <w:spacing w:before="60" w:after="60" w:line="360" w:lineRule="auto"/>
              <w:ind w:left="160" w:firstLine="0"/>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Thành phần b</w:t>
            </w:r>
            <w:r w:rsidR="00996BE1" w:rsidRPr="00447C7A">
              <w:rPr>
                <w:rFonts w:ascii="Times New Roman" w:eastAsia="Times New Roman" w:hAnsi="Times New Roman" w:cs="Times New Roman"/>
                <w:color w:val="000000" w:themeColor="text1"/>
                <w:sz w:val="24"/>
                <w:szCs w:val="24"/>
              </w:rPr>
              <w:t xml:space="preserve">ao gồm các thành phần như: </w:t>
            </w:r>
            <w:r w:rsidR="008C6E3F" w:rsidRPr="00447C7A">
              <w:rPr>
                <w:rFonts w:ascii="Times New Roman" w:hAnsi="Times New Roman" w:cs="Times New Roman"/>
                <w:bCs/>
                <w:color w:val="000000" w:themeColor="text1"/>
                <w:sz w:val="24"/>
                <w:szCs w:val="24"/>
              </w:rPr>
              <w:t>Nước rửa phim X – Quang (1 lit/tháng), Bóng đèn huỳnh quang thải (0,5 kg/tháng), Hộp mực in thả</w:t>
            </w:r>
            <w:r w:rsidR="00E6661D" w:rsidRPr="00447C7A">
              <w:rPr>
                <w:rFonts w:ascii="Times New Roman" w:hAnsi="Times New Roman" w:cs="Times New Roman"/>
                <w:bCs/>
                <w:color w:val="000000" w:themeColor="text1"/>
                <w:sz w:val="24"/>
                <w:szCs w:val="24"/>
              </w:rPr>
              <w:t xml:space="preserve">i (0,5 kg/tháng); </w:t>
            </w:r>
          </w:p>
          <w:p w:rsidR="000C3DD5" w:rsidRPr="00447C7A" w:rsidRDefault="00996BE1" w:rsidP="000C3DD5">
            <w:pPr>
              <w:pStyle w:val="ListParagraph"/>
              <w:numPr>
                <w:ilvl w:val="0"/>
                <w:numId w:val="25"/>
              </w:numPr>
              <w:tabs>
                <w:tab w:val="left" w:pos="430"/>
              </w:tabs>
              <w:spacing w:before="60" w:after="60" w:line="360" w:lineRule="auto"/>
              <w:ind w:left="160" w:firstLine="0"/>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Khối lượng CTNH này sẽ được p</w:t>
            </w:r>
            <w:r w:rsidR="00645A8B" w:rsidRPr="00447C7A">
              <w:rPr>
                <w:rFonts w:ascii="Times New Roman" w:eastAsia="Times New Roman" w:hAnsi="Times New Roman" w:cs="Times New Roman"/>
                <w:color w:val="000000" w:themeColor="text1"/>
                <w:sz w:val="24"/>
                <w:szCs w:val="24"/>
              </w:rPr>
              <w:t xml:space="preserve">hân loại riêng với các loại chất thải khác và chứa trong thùng chứa có dán nhãn, tên và mã chất thải tương ứng theo đúng thông tư </w:t>
            </w:r>
            <w:r w:rsidR="00645A8B" w:rsidRPr="00447C7A">
              <w:rPr>
                <w:rFonts w:ascii="Times New Roman" w:hAnsi="Times New Roman" w:cs="Times New Roman"/>
                <w:color w:val="000000" w:themeColor="text1"/>
                <w:sz w:val="24"/>
                <w:szCs w:val="24"/>
              </w:rPr>
              <w:t>36/2015/TT-BTNMT ngày 30/06/2015 của Bộ tài nguyên và Môi trường về quản lý chất thải nguy hạ</w:t>
            </w:r>
            <w:r w:rsidR="00645A8B" w:rsidRPr="00447C7A">
              <w:rPr>
                <w:rFonts w:ascii="Times New Roman" w:eastAsia="Times New Roman" w:hAnsi="Times New Roman" w:cs="Times New Roman"/>
                <w:color w:val="000000" w:themeColor="text1"/>
                <w:sz w:val="24"/>
                <w:szCs w:val="24"/>
              </w:rPr>
              <w:t>i</w:t>
            </w:r>
            <w:r w:rsidR="00645A8B" w:rsidRPr="00447C7A">
              <w:rPr>
                <w:rFonts w:ascii="Times New Roman" w:hAnsi="Times New Roman" w:cs="Times New Roman"/>
                <w:color w:val="000000" w:themeColor="text1"/>
                <w:sz w:val="24"/>
                <w:szCs w:val="24"/>
              </w:rPr>
              <w:t>.</w:t>
            </w:r>
          </w:p>
          <w:p w:rsidR="000C3DD5" w:rsidRPr="00447C7A" w:rsidRDefault="000C3DD5" w:rsidP="000C3DD5">
            <w:pPr>
              <w:pStyle w:val="ListParagraph"/>
              <w:numPr>
                <w:ilvl w:val="0"/>
                <w:numId w:val="25"/>
              </w:numPr>
              <w:tabs>
                <w:tab w:val="left" w:pos="430"/>
              </w:tabs>
              <w:spacing w:before="60" w:after="60" w:line="360" w:lineRule="auto"/>
              <w:ind w:left="160" w:firstLine="0"/>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Kho CTNH có diện tích 1 m</w:t>
            </w:r>
            <w:r w:rsidRPr="00447C7A">
              <w:rPr>
                <w:rFonts w:ascii="Times New Roman" w:eastAsia="Times New Roman" w:hAnsi="Times New Roman" w:cs="Times New Roman"/>
                <w:color w:val="000000" w:themeColor="text1"/>
                <w:sz w:val="24"/>
                <w:szCs w:val="24"/>
                <w:vertAlign w:val="superscript"/>
              </w:rPr>
              <w:t>2</w:t>
            </w:r>
            <w:r w:rsidRPr="00447C7A">
              <w:rPr>
                <w:rFonts w:ascii="Times New Roman" w:eastAsia="Times New Roman" w:hAnsi="Times New Roman" w:cs="Times New Roman"/>
                <w:color w:val="000000" w:themeColor="text1"/>
                <w:sz w:val="24"/>
                <w:szCs w:val="24"/>
              </w:rPr>
              <w:t xml:space="preserve">, có mái che, đã được xây dựng tại vị trí cao ráo, không bị ngập nước vào mùa mưa. </w:t>
            </w:r>
          </w:p>
          <w:p w:rsidR="00645A8B" w:rsidRPr="00447C7A" w:rsidRDefault="00645A8B" w:rsidP="009C4171">
            <w:pPr>
              <w:pStyle w:val="ListParagraph"/>
              <w:numPr>
                <w:ilvl w:val="0"/>
                <w:numId w:val="25"/>
              </w:numPr>
              <w:tabs>
                <w:tab w:val="left" w:pos="430"/>
              </w:tabs>
              <w:spacing w:before="60" w:after="60" w:line="360" w:lineRule="auto"/>
              <w:ind w:left="160" w:firstLine="0"/>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xml:space="preserve">Chủ </w:t>
            </w:r>
            <w:r w:rsidR="00FD2C87" w:rsidRPr="00447C7A">
              <w:rPr>
                <w:rFonts w:ascii="Times New Roman" w:eastAsia="Times New Roman" w:hAnsi="Times New Roman" w:cs="Times New Roman"/>
                <w:color w:val="000000" w:themeColor="text1"/>
                <w:sz w:val="24"/>
                <w:szCs w:val="24"/>
                <w:lang w:val="vi-VN"/>
              </w:rPr>
              <w:t>phòng khám</w:t>
            </w:r>
            <w:r w:rsidRPr="00447C7A">
              <w:rPr>
                <w:rFonts w:ascii="Times New Roman" w:eastAsia="Times New Roman" w:hAnsi="Times New Roman" w:cs="Times New Roman"/>
                <w:color w:val="000000" w:themeColor="text1"/>
                <w:sz w:val="24"/>
                <w:szCs w:val="24"/>
                <w:lang w:val="vi-VN"/>
              </w:rPr>
              <w:t xml:space="preserve"> sẽ hợp đồng với </w:t>
            </w:r>
            <w:r w:rsidRPr="00447C7A">
              <w:rPr>
                <w:rFonts w:ascii="Times New Roman" w:eastAsia="Times New Roman" w:hAnsi="Times New Roman" w:cs="Times New Roman"/>
                <w:color w:val="000000" w:themeColor="text1"/>
                <w:sz w:val="24"/>
                <w:szCs w:val="24"/>
              </w:rPr>
              <w:t>đ</w:t>
            </w:r>
            <w:r w:rsidRPr="00447C7A">
              <w:rPr>
                <w:rFonts w:ascii="Times New Roman" w:eastAsia="Times New Roman" w:hAnsi="Times New Roman" w:cs="Times New Roman"/>
                <w:color w:val="000000" w:themeColor="text1"/>
                <w:sz w:val="24"/>
                <w:szCs w:val="24"/>
                <w:lang w:val="vi-VN"/>
              </w:rPr>
              <w:t>ơn vị có chức năng để thu gom, vận chuyển và xử lý CTNH đúng quy định</w:t>
            </w:r>
            <w:r w:rsidRPr="00447C7A">
              <w:rPr>
                <w:rFonts w:ascii="Times New Roman" w:eastAsia="Times New Roman" w:hAnsi="Times New Roman" w:cs="Times New Roman"/>
                <w:color w:val="000000" w:themeColor="text1"/>
                <w:sz w:val="24"/>
                <w:szCs w:val="24"/>
              </w:rPr>
              <w:t xml:space="preserve">. Bắt đầu </w:t>
            </w:r>
            <w:r w:rsidR="00C65321" w:rsidRPr="00447C7A">
              <w:rPr>
                <w:rFonts w:ascii="Times New Roman" w:eastAsia="Times New Roman" w:hAnsi="Times New Roman" w:cs="Times New Roman"/>
                <w:color w:val="000000" w:themeColor="text1"/>
                <w:sz w:val="24"/>
                <w:szCs w:val="24"/>
              </w:rPr>
              <w:t xml:space="preserve">ngay khi </w:t>
            </w:r>
            <w:r w:rsidR="00FD2C87" w:rsidRPr="00447C7A">
              <w:rPr>
                <w:rFonts w:ascii="Times New Roman" w:eastAsia="Times New Roman" w:hAnsi="Times New Roman" w:cs="Times New Roman"/>
                <w:color w:val="000000" w:themeColor="text1"/>
                <w:sz w:val="24"/>
                <w:szCs w:val="24"/>
              </w:rPr>
              <w:t>phòng khám</w:t>
            </w:r>
            <w:r w:rsidR="00C65321" w:rsidRPr="00447C7A">
              <w:rPr>
                <w:rFonts w:ascii="Times New Roman" w:eastAsia="Times New Roman" w:hAnsi="Times New Roman" w:cs="Times New Roman"/>
                <w:color w:val="000000" w:themeColor="text1"/>
                <w:sz w:val="24"/>
                <w:szCs w:val="24"/>
              </w:rPr>
              <w:t xml:space="preserve"> đi vào hoạt động</w:t>
            </w:r>
            <w:r w:rsidRPr="00447C7A">
              <w:rPr>
                <w:rFonts w:ascii="Times New Roman" w:eastAsia="Times New Roman" w:hAnsi="Times New Roman" w:cs="Times New Roman"/>
                <w:color w:val="000000" w:themeColor="text1"/>
                <w:sz w:val="24"/>
                <w:szCs w:val="24"/>
              </w:rPr>
              <w:t>.</w:t>
            </w:r>
          </w:p>
          <w:p w:rsidR="00645A8B" w:rsidRPr="00447C7A" w:rsidRDefault="00645A8B" w:rsidP="009C4171">
            <w:pPr>
              <w:pStyle w:val="ListParagraph"/>
              <w:numPr>
                <w:ilvl w:val="0"/>
                <w:numId w:val="25"/>
              </w:numPr>
              <w:tabs>
                <w:tab w:val="left" w:pos="430"/>
              </w:tabs>
              <w:spacing w:before="60" w:after="60" w:line="360" w:lineRule="auto"/>
              <w:ind w:left="160" w:firstLine="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 xml:space="preserve">Sau khi thu gom CTNH, tiến hành lập báo cáo QLCTNH theo mẫu quy định của thông tư 36/2015/TT-BTNMT – Thông tư về quản lý chất thải nguy hại ngày 30/06/2015 của Bộ tài nguyên và Môi trường với kỳ báo cáo từ ngày 01/01 đến hết ngày 31/12 hàng năm và nộp trong thời hạn 03 tháng kể từ ngày cuối của kỳ báo cáo </w:t>
            </w:r>
            <w:r w:rsidRPr="00447C7A">
              <w:rPr>
                <w:rFonts w:ascii="Times New Roman" w:hAnsi="Times New Roman" w:cs="Times New Roman"/>
                <w:color w:val="000000" w:themeColor="text1"/>
                <w:sz w:val="24"/>
                <w:szCs w:val="24"/>
              </w:rPr>
              <w:lastRenderedPageBreak/>
              <w:t xml:space="preserve">tương ứng về </w:t>
            </w:r>
            <w:r w:rsidRPr="00447C7A">
              <w:rPr>
                <w:rFonts w:ascii="Times New Roman" w:eastAsia="Times New Roman" w:hAnsi="Times New Roman" w:cs="Times New Roman"/>
                <w:color w:val="000000" w:themeColor="text1"/>
                <w:sz w:val="24"/>
                <w:szCs w:val="24"/>
              </w:rPr>
              <w:t xml:space="preserve">Sở Tài nguyên và Môi trường </w:t>
            </w:r>
            <w:r w:rsidR="00AB1EEC" w:rsidRPr="00447C7A">
              <w:rPr>
                <w:rFonts w:ascii="Times New Roman" w:eastAsia="Times New Roman" w:hAnsi="Times New Roman" w:cs="Times New Roman"/>
                <w:color w:val="000000" w:themeColor="text1"/>
                <w:sz w:val="24"/>
                <w:szCs w:val="24"/>
              </w:rPr>
              <w:t>TP. Hồ Chí Minh</w:t>
            </w:r>
            <w:r w:rsidRPr="00447C7A">
              <w:rPr>
                <w:rFonts w:ascii="Times New Roman" w:eastAsia="Times New Roman" w:hAnsi="Times New Roman" w:cs="Times New Roman"/>
                <w:color w:val="000000" w:themeColor="text1"/>
                <w:sz w:val="24"/>
                <w:szCs w:val="24"/>
              </w:rPr>
              <w:t>.</w:t>
            </w:r>
          </w:p>
          <w:p w:rsidR="00837E15" w:rsidRPr="00447C7A" w:rsidRDefault="00645A8B" w:rsidP="000C3DD5">
            <w:pPr>
              <w:pStyle w:val="ListParagraph"/>
              <w:numPr>
                <w:ilvl w:val="0"/>
                <w:numId w:val="25"/>
              </w:numPr>
              <w:tabs>
                <w:tab w:val="left" w:pos="430"/>
              </w:tabs>
              <w:spacing w:before="60" w:after="60" w:line="360" w:lineRule="auto"/>
              <w:ind w:left="160" w:firstLine="0"/>
              <w:jc w:val="both"/>
              <w:rPr>
                <w:rFonts w:ascii="Times New Roman" w:eastAsia="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rPr>
              <w:t xml:space="preserve">Theo điểm b, khoản 3 điều 12 mục 1 thông tư 36/2015/TT-BTNMT ngày 30/06/2015 của Bộ tài nguyên và Môi trường về quản lý chất thải nguy hại, </w:t>
            </w:r>
            <w:r w:rsidR="00FD2C87" w:rsidRPr="00447C7A">
              <w:rPr>
                <w:rFonts w:ascii="Times New Roman" w:hAnsi="Times New Roman" w:cs="Times New Roman"/>
                <w:color w:val="000000" w:themeColor="text1"/>
                <w:sz w:val="24"/>
                <w:szCs w:val="24"/>
              </w:rPr>
              <w:t>Phòng khám</w:t>
            </w:r>
            <w:r w:rsidRPr="00447C7A">
              <w:rPr>
                <w:rFonts w:ascii="Times New Roman" w:hAnsi="Times New Roman" w:cs="Times New Roman"/>
                <w:color w:val="000000" w:themeColor="text1"/>
                <w:sz w:val="24"/>
                <w:szCs w:val="24"/>
              </w:rPr>
              <w:t xml:space="preserve"> phát sinh CTNH có khối lượng không quá 600 kg/năm thì không cần phải thực hiện thủ tục lập hồ sơ đăng ký Sổ chủ nguồn thải CTNH với </w:t>
            </w:r>
            <w:r w:rsidRPr="00447C7A">
              <w:rPr>
                <w:rFonts w:ascii="Times New Roman" w:eastAsia="Times New Roman" w:hAnsi="Times New Roman" w:cs="Times New Roman"/>
                <w:color w:val="000000" w:themeColor="text1"/>
                <w:sz w:val="24"/>
                <w:szCs w:val="24"/>
              </w:rPr>
              <w:t xml:space="preserve">Sở Tài nguyên và Môi trường </w:t>
            </w:r>
            <w:r w:rsidR="00AB1EEC" w:rsidRPr="00447C7A">
              <w:rPr>
                <w:rFonts w:ascii="Times New Roman" w:eastAsia="Times New Roman" w:hAnsi="Times New Roman" w:cs="Times New Roman"/>
                <w:color w:val="000000" w:themeColor="text1"/>
                <w:sz w:val="24"/>
                <w:szCs w:val="24"/>
              </w:rPr>
              <w:t>TP. Hồ Chí Minh</w:t>
            </w:r>
            <w:r w:rsidRPr="00447C7A">
              <w:rPr>
                <w:rFonts w:ascii="Times New Roman" w:eastAsia="Times New Roman" w:hAnsi="Times New Roman" w:cs="Times New Roman"/>
                <w:color w:val="000000" w:themeColor="text1"/>
                <w:sz w:val="24"/>
                <w:szCs w:val="24"/>
              </w:rPr>
              <w:t>.</w:t>
            </w:r>
            <w:r w:rsidR="000C3DD5" w:rsidRPr="00447C7A">
              <w:rPr>
                <w:rFonts w:ascii="Times New Roman" w:eastAsia="Times New Roman" w:hAnsi="Times New Roman" w:cs="Times New Roman"/>
                <w:color w:val="000000" w:themeColor="text1"/>
                <w:sz w:val="24"/>
                <w:szCs w:val="24"/>
              </w:rPr>
              <w:t xml:space="preserve"> </w:t>
            </w:r>
          </w:p>
        </w:tc>
        <w:tc>
          <w:tcPr>
            <w:tcW w:w="696" w:type="dxa"/>
            <w:vMerge w:val="restart"/>
            <w:tcBorders>
              <w:top w:val="nil"/>
              <w:left w:val="single" w:sz="8" w:space="0" w:color="auto"/>
              <w:right w:val="nil"/>
            </w:tcBorders>
            <w:shd w:val="clear" w:color="auto" w:fill="FFFFFF"/>
            <w:vAlign w:val="center"/>
            <w:hideMark/>
          </w:tcPr>
          <w:p w:rsidR="00645A8B" w:rsidRPr="00447C7A" w:rsidRDefault="00C65321"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lastRenderedPageBreak/>
              <w:t>X</w:t>
            </w:r>
          </w:p>
        </w:tc>
        <w:tc>
          <w:tcPr>
            <w:tcW w:w="850" w:type="dxa"/>
            <w:tcBorders>
              <w:top w:val="nil"/>
              <w:left w:val="single" w:sz="8" w:space="0" w:color="auto"/>
              <w:right w:val="single" w:sz="8" w:space="0" w:color="auto"/>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645A8B" w:rsidRPr="00447C7A" w:rsidTr="00C40B5C">
        <w:trPr>
          <w:trHeight w:val="585"/>
          <w:tblCellSpacing w:w="0" w:type="dxa"/>
        </w:trPr>
        <w:tc>
          <w:tcPr>
            <w:tcW w:w="1689" w:type="dxa"/>
            <w:vMerge/>
            <w:tcBorders>
              <w:left w:val="single" w:sz="8" w:space="0" w:color="auto"/>
              <w:bottom w:val="single" w:sz="8" w:space="0" w:color="auto"/>
              <w:right w:val="nil"/>
            </w:tcBorders>
            <w:shd w:val="clear" w:color="auto" w:fill="FFFFFF"/>
            <w:hideMark/>
          </w:tcPr>
          <w:p w:rsidR="00645A8B" w:rsidRPr="00447C7A" w:rsidRDefault="00645A8B" w:rsidP="009C4171">
            <w:pPr>
              <w:spacing w:before="60" w:after="60" w:line="360" w:lineRule="auto"/>
              <w:ind w:left="90"/>
              <w:jc w:val="center"/>
              <w:rPr>
                <w:rFonts w:ascii="Times New Roman" w:eastAsia="Times New Roman" w:hAnsi="Times New Roman" w:cs="Times New Roman"/>
                <w:color w:val="000000" w:themeColor="text1"/>
                <w:sz w:val="24"/>
                <w:szCs w:val="24"/>
                <w:lang w:val="vi-VN"/>
              </w:rPr>
            </w:pPr>
          </w:p>
        </w:tc>
        <w:tc>
          <w:tcPr>
            <w:tcW w:w="883" w:type="dxa"/>
            <w:vMerge/>
            <w:tcBorders>
              <w:left w:val="single" w:sz="8" w:space="0" w:color="auto"/>
              <w:bottom w:val="single" w:sz="8" w:space="0" w:color="auto"/>
              <w:right w:val="nil"/>
            </w:tcBorders>
            <w:shd w:val="clear" w:color="auto" w:fill="FFFFFF"/>
            <w:vAlign w:val="center"/>
            <w:hideMark/>
          </w:tcPr>
          <w:p w:rsidR="00645A8B" w:rsidRPr="00447C7A" w:rsidRDefault="00645A8B" w:rsidP="009C4171">
            <w:pPr>
              <w:spacing w:before="60" w:after="60" w:line="360" w:lineRule="auto"/>
              <w:jc w:val="center"/>
              <w:rPr>
                <w:rFonts w:ascii="Times New Roman" w:eastAsia="Times New Roman" w:hAnsi="Times New Roman" w:cs="Times New Roman"/>
                <w:color w:val="000000" w:themeColor="text1"/>
                <w:sz w:val="24"/>
                <w:szCs w:val="24"/>
                <w:lang w:val="vi-VN"/>
              </w:rPr>
            </w:pPr>
          </w:p>
        </w:tc>
        <w:tc>
          <w:tcPr>
            <w:tcW w:w="992" w:type="dxa"/>
            <w:vMerge/>
            <w:tcBorders>
              <w:left w:val="single" w:sz="8" w:space="0" w:color="auto"/>
              <w:bottom w:val="single" w:sz="8" w:space="0" w:color="auto"/>
              <w:right w:val="nil"/>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8660" w:type="dxa"/>
            <w:vMerge/>
            <w:tcBorders>
              <w:left w:val="single" w:sz="8" w:space="0" w:color="auto"/>
              <w:bottom w:val="single" w:sz="8" w:space="0" w:color="auto"/>
              <w:right w:val="nil"/>
            </w:tcBorders>
            <w:shd w:val="clear" w:color="auto" w:fill="FFFFFF"/>
            <w:hideMark/>
          </w:tcPr>
          <w:p w:rsidR="00645A8B" w:rsidRPr="00447C7A" w:rsidRDefault="00645A8B" w:rsidP="009C4171">
            <w:pPr>
              <w:spacing w:before="60" w:after="60" w:line="360" w:lineRule="auto"/>
              <w:jc w:val="both"/>
              <w:rPr>
                <w:rFonts w:ascii="Times New Roman" w:eastAsia="Times New Roman" w:hAnsi="Times New Roman" w:cs="Times New Roman"/>
                <w:color w:val="000000" w:themeColor="text1"/>
                <w:sz w:val="24"/>
                <w:szCs w:val="24"/>
              </w:rPr>
            </w:pPr>
          </w:p>
        </w:tc>
        <w:tc>
          <w:tcPr>
            <w:tcW w:w="696" w:type="dxa"/>
            <w:vMerge/>
            <w:tcBorders>
              <w:left w:val="single" w:sz="8" w:space="0" w:color="auto"/>
              <w:bottom w:val="single" w:sz="8" w:space="0" w:color="auto"/>
              <w:right w:val="nil"/>
            </w:tcBorders>
            <w:shd w:val="clear" w:color="auto" w:fill="FFFFFF"/>
            <w:vAlign w:val="center"/>
            <w:hideMark/>
          </w:tcPr>
          <w:p w:rsidR="00645A8B" w:rsidRPr="00447C7A" w:rsidRDefault="00645A8B"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50" w:type="dxa"/>
            <w:tcBorders>
              <w:top w:val="nil"/>
              <w:left w:val="single" w:sz="8" w:space="0" w:color="auto"/>
              <w:bottom w:val="single" w:sz="8" w:space="0" w:color="auto"/>
              <w:right w:val="single" w:sz="8" w:space="0" w:color="auto"/>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645A8B" w:rsidRPr="00447C7A" w:rsidTr="00CD03E9">
        <w:trPr>
          <w:trHeight w:val="1624"/>
          <w:tblCellSpacing w:w="0" w:type="dxa"/>
        </w:trPr>
        <w:tc>
          <w:tcPr>
            <w:tcW w:w="1689" w:type="dxa"/>
            <w:vMerge w:val="restart"/>
            <w:tcBorders>
              <w:top w:val="single" w:sz="4" w:space="0" w:color="auto"/>
              <w:left w:val="single" w:sz="8" w:space="0" w:color="auto"/>
              <w:right w:val="nil"/>
            </w:tcBorders>
            <w:shd w:val="clear" w:color="auto" w:fill="FFFFFF"/>
            <w:vAlign w:val="center"/>
            <w:hideMark/>
          </w:tcPr>
          <w:p w:rsidR="00645A8B" w:rsidRPr="00447C7A" w:rsidRDefault="00645A8B" w:rsidP="00BA5938">
            <w:pPr>
              <w:spacing w:before="60" w:after="60" w:line="360" w:lineRule="auto"/>
              <w:ind w:left="90"/>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lastRenderedPageBreak/>
              <w:t>Mùi</w:t>
            </w:r>
            <w:r w:rsidR="00BA5938" w:rsidRPr="00447C7A">
              <w:rPr>
                <w:rFonts w:ascii="Times New Roman" w:eastAsia="Times New Roman" w:hAnsi="Times New Roman" w:cs="Times New Roman"/>
                <w:color w:val="000000" w:themeColor="text1"/>
                <w:sz w:val="24"/>
                <w:szCs w:val="24"/>
              </w:rPr>
              <w:t xml:space="preserve"> phát sinh từ quá trình lưu trữ rác sinh hoạt</w:t>
            </w:r>
          </w:p>
        </w:tc>
        <w:tc>
          <w:tcPr>
            <w:tcW w:w="883" w:type="dxa"/>
            <w:vMerge w:val="restart"/>
            <w:tcBorders>
              <w:top w:val="single" w:sz="4" w:space="0" w:color="auto"/>
              <w:left w:val="single" w:sz="8" w:space="0" w:color="auto"/>
              <w:right w:val="nil"/>
            </w:tcBorders>
            <w:shd w:val="clear" w:color="auto" w:fill="FFFFFF"/>
            <w:vAlign w:val="center"/>
            <w:hideMark/>
          </w:tcPr>
          <w:p w:rsidR="00645A8B" w:rsidRPr="00447C7A" w:rsidRDefault="00596052"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92" w:type="dxa"/>
            <w:vMerge w:val="restart"/>
            <w:tcBorders>
              <w:top w:val="single" w:sz="4" w:space="0" w:color="auto"/>
              <w:left w:val="single" w:sz="8" w:space="0" w:color="auto"/>
              <w:right w:val="nil"/>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c>
          <w:tcPr>
            <w:tcW w:w="8660" w:type="dxa"/>
            <w:vMerge w:val="restart"/>
            <w:tcBorders>
              <w:top w:val="single" w:sz="4" w:space="0" w:color="auto"/>
              <w:left w:val="single" w:sz="8" w:space="0" w:color="auto"/>
              <w:right w:val="nil"/>
            </w:tcBorders>
            <w:shd w:val="clear" w:color="auto" w:fill="FFFFFF"/>
            <w:hideMark/>
          </w:tcPr>
          <w:p w:rsidR="00645A8B" w:rsidRPr="00447C7A" w:rsidRDefault="00645A8B" w:rsidP="009C4171">
            <w:pPr>
              <w:pStyle w:val="ListParagraph"/>
              <w:numPr>
                <w:ilvl w:val="0"/>
                <w:numId w:val="25"/>
              </w:numPr>
              <w:tabs>
                <w:tab w:val="left" w:pos="460"/>
                <w:tab w:val="left" w:pos="720"/>
              </w:tabs>
              <w:spacing w:before="60" w:after="60" w:line="360" w:lineRule="auto"/>
              <w:ind w:left="0" w:firstLine="160"/>
              <w:jc w:val="both"/>
              <w:outlineLvl w:val="2"/>
              <w:rPr>
                <w:rFonts w:ascii="Times New Roman" w:hAnsi="Times New Roman" w:cs="Times New Roman"/>
                <w:color w:val="000000" w:themeColor="text1"/>
                <w:sz w:val="24"/>
                <w:szCs w:val="24"/>
              </w:rPr>
            </w:pPr>
            <w:bookmarkStart w:id="69" w:name="_Toc394068426"/>
            <w:bookmarkStart w:id="70" w:name="_Toc394068769"/>
            <w:bookmarkStart w:id="71" w:name="_Toc394069491"/>
            <w:bookmarkStart w:id="72" w:name="_Toc394330507"/>
            <w:bookmarkStart w:id="73" w:name="_Toc394389542"/>
            <w:bookmarkStart w:id="74" w:name="_Toc394407426"/>
            <w:bookmarkStart w:id="75" w:name="_Toc394932995"/>
            <w:bookmarkStart w:id="76" w:name="_Toc396315837"/>
            <w:bookmarkStart w:id="77" w:name="_Toc397585009"/>
            <w:bookmarkStart w:id="78" w:name="_Toc398205815"/>
            <w:bookmarkStart w:id="79" w:name="_Toc398206350"/>
            <w:bookmarkStart w:id="80" w:name="_Toc399400623"/>
            <w:bookmarkStart w:id="81" w:name="_Toc403032731"/>
            <w:bookmarkStart w:id="82" w:name="_Toc405026366"/>
            <w:bookmarkStart w:id="83" w:name="_Toc406004400"/>
            <w:bookmarkStart w:id="84" w:name="_Toc424738748"/>
            <w:bookmarkStart w:id="85" w:name="_Toc430698662"/>
            <w:r w:rsidRPr="00447C7A">
              <w:rPr>
                <w:rFonts w:ascii="Times New Roman" w:hAnsi="Times New Roman" w:cs="Times New Roman"/>
                <w:color w:val="000000" w:themeColor="text1"/>
                <w:spacing w:val="-4"/>
                <w:sz w:val="24"/>
                <w:szCs w:val="24"/>
              </w:rPr>
              <w:t>T</w:t>
            </w:r>
            <w:r w:rsidRPr="00447C7A">
              <w:rPr>
                <w:rFonts w:ascii="Times New Roman" w:hAnsi="Times New Roman" w:cs="Times New Roman"/>
                <w:color w:val="000000" w:themeColor="text1"/>
                <w:sz w:val="24"/>
                <w:szCs w:val="24"/>
              </w:rPr>
              <w:t>ổ chức thu gom rác thải liên tục, không để tồn trữ rác thải tại các khu vực để thùng rác gây mùi hôi thối</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47C7A">
              <w:rPr>
                <w:rFonts w:ascii="Times New Roman" w:hAnsi="Times New Roman" w:cs="Times New Roman"/>
                <w:color w:val="000000" w:themeColor="text1"/>
                <w:sz w:val="24"/>
                <w:szCs w:val="24"/>
              </w:rPr>
              <w:t>, tối đa 1 lần/ngày.</w:t>
            </w:r>
          </w:p>
          <w:p w:rsidR="00645A8B" w:rsidRPr="00447C7A" w:rsidRDefault="00645A8B" w:rsidP="009C4171">
            <w:pPr>
              <w:pStyle w:val="ListParagraph"/>
              <w:numPr>
                <w:ilvl w:val="0"/>
                <w:numId w:val="25"/>
              </w:numPr>
              <w:tabs>
                <w:tab w:val="left" w:pos="460"/>
                <w:tab w:val="left" w:pos="720"/>
              </w:tabs>
              <w:spacing w:before="60" w:after="60" w:line="360" w:lineRule="auto"/>
              <w:ind w:left="0" w:firstLine="160"/>
              <w:jc w:val="both"/>
              <w:outlineLvl w:val="2"/>
              <w:rPr>
                <w:rFonts w:ascii="Times New Roman" w:hAnsi="Times New Roman" w:cs="Times New Roman"/>
                <w:color w:val="000000" w:themeColor="text1"/>
                <w:sz w:val="24"/>
                <w:szCs w:val="24"/>
              </w:rPr>
            </w:pPr>
            <w:bookmarkStart w:id="86" w:name="_Toc394068427"/>
            <w:bookmarkStart w:id="87" w:name="_Toc394068770"/>
            <w:bookmarkStart w:id="88" w:name="_Toc394069492"/>
            <w:bookmarkStart w:id="89" w:name="_Toc394330508"/>
            <w:bookmarkStart w:id="90" w:name="_Toc394389543"/>
            <w:bookmarkStart w:id="91" w:name="_Toc394407427"/>
            <w:bookmarkStart w:id="92" w:name="_Toc394932996"/>
            <w:bookmarkStart w:id="93" w:name="_Toc396315838"/>
            <w:bookmarkStart w:id="94" w:name="_Toc397585010"/>
            <w:bookmarkStart w:id="95" w:name="_Toc398205816"/>
            <w:bookmarkStart w:id="96" w:name="_Toc398206351"/>
            <w:bookmarkStart w:id="97" w:name="_Toc399400624"/>
            <w:bookmarkStart w:id="98" w:name="_Toc403032732"/>
            <w:bookmarkStart w:id="99" w:name="_Toc405026367"/>
            <w:bookmarkStart w:id="100" w:name="_Toc406004401"/>
            <w:bookmarkStart w:id="101" w:name="_Toc424738749"/>
            <w:bookmarkStart w:id="102" w:name="_Toc430698663"/>
            <w:r w:rsidRPr="00447C7A">
              <w:rPr>
                <w:rFonts w:ascii="Times New Roman" w:hAnsi="Times New Roman" w:cs="Times New Roman"/>
                <w:color w:val="000000" w:themeColor="text1"/>
                <w:sz w:val="24"/>
                <w:szCs w:val="24"/>
              </w:rPr>
              <w:t>Sử dụng các thùng thu gom rác có nắp đậy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447C7A">
              <w:rPr>
                <w:rFonts w:ascii="Times New Roman" w:hAnsi="Times New Roman" w:cs="Times New Roman"/>
                <w:color w:val="000000" w:themeColor="text1"/>
                <w:sz w:val="24"/>
                <w:szCs w:val="24"/>
              </w:rPr>
              <w:t>.</w:t>
            </w:r>
          </w:p>
          <w:p w:rsidR="00645A8B" w:rsidRPr="00447C7A" w:rsidRDefault="00645A8B" w:rsidP="009C4171">
            <w:pPr>
              <w:pStyle w:val="ListParagraph"/>
              <w:numPr>
                <w:ilvl w:val="0"/>
                <w:numId w:val="25"/>
              </w:numPr>
              <w:tabs>
                <w:tab w:val="left" w:pos="460"/>
                <w:tab w:val="left" w:pos="720"/>
              </w:tabs>
              <w:spacing w:before="60" w:after="60" w:line="360" w:lineRule="auto"/>
              <w:ind w:left="0" w:firstLine="160"/>
              <w:jc w:val="both"/>
              <w:outlineLvl w:val="2"/>
              <w:rPr>
                <w:rFonts w:ascii="Times New Roman" w:hAnsi="Times New Roman" w:cs="Times New Roman"/>
                <w:color w:val="000000" w:themeColor="text1"/>
                <w:sz w:val="24"/>
                <w:szCs w:val="24"/>
              </w:rPr>
            </w:pPr>
            <w:bookmarkStart w:id="103" w:name="_Toc394330509"/>
            <w:bookmarkStart w:id="104" w:name="_Toc394389544"/>
            <w:bookmarkStart w:id="105" w:name="_Toc394407428"/>
            <w:bookmarkStart w:id="106" w:name="_Toc394932997"/>
            <w:bookmarkStart w:id="107" w:name="_Toc396315839"/>
            <w:bookmarkStart w:id="108" w:name="_Toc397585011"/>
            <w:bookmarkStart w:id="109" w:name="_Toc398205817"/>
            <w:bookmarkStart w:id="110" w:name="_Toc398206352"/>
            <w:bookmarkStart w:id="111" w:name="_Toc399400625"/>
            <w:bookmarkStart w:id="112" w:name="_Toc403032733"/>
            <w:bookmarkStart w:id="113" w:name="_Toc405026368"/>
            <w:bookmarkStart w:id="114" w:name="_Toc406004402"/>
            <w:bookmarkStart w:id="115" w:name="_Toc424738750"/>
            <w:bookmarkStart w:id="116" w:name="_Toc430698664"/>
            <w:r w:rsidRPr="00447C7A">
              <w:rPr>
                <w:rFonts w:ascii="Times New Roman" w:hAnsi="Times New Roman" w:cs="Times New Roman"/>
                <w:color w:val="000000" w:themeColor="text1"/>
                <w:sz w:val="24"/>
                <w:szCs w:val="24"/>
              </w:rPr>
              <w:t>Tiến hành thu gom rác hàng ngày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447C7A">
              <w:rPr>
                <w:rFonts w:ascii="Times New Roman" w:hAnsi="Times New Roman" w:cs="Times New Roman"/>
                <w:color w:val="000000" w:themeColor="text1"/>
                <w:sz w:val="24"/>
                <w:szCs w:val="24"/>
              </w:rPr>
              <w:t>.</w:t>
            </w:r>
          </w:p>
          <w:p w:rsidR="00645A8B" w:rsidRPr="00447C7A" w:rsidRDefault="00645A8B" w:rsidP="009C4171">
            <w:pPr>
              <w:pStyle w:val="ListParagraph"/>
              <w:numPr>
                <w:ilvl w:val="0"/>
                <w:numId w:val="25"/>
              </w:numPr>
              <w:tabs>
                <w:tab w:val="left" w:pos="460"/>
                <w:tab w:val="left" w:pos="720"/>
              </w:tabs>
              <w:spacing w:before="60" w:after="60" w:line="360" w:lineRule="auto"/>
              <w:ind w:left="0" w:firstLine="160"/>
              <w:jc w:val="both"/>
              <w:outlineLvl w:val="2"/>
              <w:rPr>
                <w:rFonts w:ascii="Times New Roman" w:hAnsi="Times New Roman" w:cs="Times New Roman"/>
                <w:color w:val="000000" w:themeColor="text1"/>
                <w:sz w:val="24"/>
                <w:szCs w:val="24"/>
              </w:rPr>
            </w:pPr>
            <w:bookmarkStart w:id="117" w:name="_Toc430698665"/>
            <w:r w:rsidRPr="00447C7A">
              <w:rPr>
                <w:rFonts w:ascii="Times New Roman" w:hAnsi="Times New Roman" w:cs="Times New Roman"/>
                <w:color w:val="000000" w:themeColor="text1"/>
                <w:sz w:val="24"/>
                <w:szCs w:val="24"/>
              </w:rPr>
              <w:t>Ký hợp đồng với đơn vị thu gom có chức năng để thu gom toàn bộ rác phát sinh hạn chế mùi từ khu vực chứa rác.</w:t>
            </w:r>
            <w:bookmarkEnd w:id="117"/>
          </w:p>
        </w:tc>
        <w:tc>
          <w:tcPr>
            <w:tcW w:w="696" w:type="dxa"/>
            <w:vMerge w:val="restart"/>
            <w:tcBorders>
              <w:top w:val="single" w:sz="4" w:space="0" w:color="auto"/>
              <w:left w:val="single" w:sz="8" w:space="0" w:color="auto"/>
              <w:right w:val="nil"/>
            </w:tcBorders>
            <w:shd w:val="clear" w:color="auto" w:fill="FFFFFF"/>
            <w:vAlign w:val="center"/>
            <w:hideMark/>
          </w:tcPr>
          <w:p w:rsidR="00645A8B" w:rsidRPr="00447C7A" w:rsidRDefault="00C65321"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850" w:type="dxa"/>
            <w:tcBorders>
              <w:top w:val="single" w:sz="4" w:space="0" w:color="auto"/>
              <w:left w:val="single" w:sz="8" w:space="0" w:color="auto"/>
              <w:right w:val="single" w:sz="8" w:space="0" w:color="auto"/>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645A8B" w:rsidRPr="00447C7A" w:rsidTr="00CD03E9">
        <w:trPr>
          <w:trHeight w:val="477"/>
          <w:tblCellSpacing w:w="0" w:type="dxa"/>
        </w:trPr>
        <w:tc>
          <w:tcPr>
            <w:tcW w:w="1689" w:type="dxa"/>
            <w:vMerge/>
            <w:tcBorders>
              <w:top w:val="single" w:sz="8" w:space="0" w:color="auto"/>
              <w:left w:val="single" w:sz="8" w:space="0" w:color="auto"/>
              <w:bottom w:val="single" w:sz="8" w:space="0" w:color="auto"/>
              <w:right w:val="nil"/>
            </w:tcBorders>
            <w:shd w:val="clear" w:color="auto" w:fill="FFFFFF"/>
            <w:vAlign w:val="center"/>
            <w:hideMark/>
          </w:tcPr>
          <w:p w:rsidR="00645A8B" w:rsidRPr="00447C7A" w:rsidRDefault="00645A8B" w:rsidP="009C4171">
            <w:pPr>
              <w:spacing w:before="60" w:after="60" w:line="360" w:lineRule="auto"/>
              <w:ind w:left="90"/>
              <w:jc w:val="center"/>
              <w:rPr>
                <w:rFonts w:ascii="Times New Roman" w:eastAsia="Times New Roman" w:hAnsi="Times New Roman" w:cs="Times New Roman"/>
                <w:color w:val="000000" w:themeColor="text1"/>
                <w:sz w:val="24"/>
                <w:szCs w:val="24"/>
              </w:rPr>
            </w:pPr>
          </w:p>
        </w:tc>
        <w:tc>
          <w:tcPr>
            <w:tcW w:w="883" w:type="dxa"/>
            <w:vMerge/>
            <w:tcBorders>
              <w:top w:val="single" w:sz="8" w:space="0" w:color="auto"/>
              <w:left w:val="single" w:sz="8" w:space="0" w:color="auto"/>
              <w:bottom w:val="single" w:sz="8" w:space="0" w:color="auto"/>
              <w:right w:val="nil"/>
            </w:tcBorders>
            <w:shd w:val="clear" w:color="auto" w:fill="FFFFFF"/>
            <w:vAlign w:val="center"/>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p>
        </w:tc>
        <w:tc>
          <w:tcPr>
            <w:tcW w:w="992" w:type="dxa"/>
            <w:vMerge/>
            <w:tcBorders>
              <w:top w:val="single" w:sz="8" w:space="0" w:color="auto"/>
              <w:left w:val="single" w:sz="8" w:space="0" w:color="auto"/>
              <w:bottom w:val="single" w:sz="8" w:space="0" w:color="auto"/>
              <w:right w:val="nil"/>
            </w:tcBorders>
            <w:shd w:val="clear" w:color="auto" w:fill="FFFFFF"/>
            <w:vAlign w:val="center"/>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p>
        </w:tc>
        <w:tc>
          <w:tcPr>
            <w:tcW w:w="8660" w:type="dxa"/>
            <w:vMerge/>
            <w:tcBorders>
              <w:left w:val="single" w:sz="8" w:space="0" w:color="auto"/>
              <w:bottom w:val="single" w:sz="8" w:space="0" w:color="auto"/>
              <w:right w:val="nil"/>
            </w:tcBorders>
            <w:shd w:val="clear" w:color="auto" w:fill="FFFFFF"/>
            <w:hideMark/>
          </w:tcPr>
          <w:p w:rsidR="00645A8B" w:rsidRPr="00447C7A" w:rsidRDefault="00645A8B" w:rsidP="009C4171">
            <w:pPr>
              <w:tabs>
                <w:tab w:val="left" w:pos="720"/>
              </w:tabs>
              <w:spacing w:before="60" w:after="60" w:line="360" w:lineRule="auto"/>
              <w:ind w:left="32"/>
              <w:jc w:val="both"/>
              <w:outlineLvl w:val="2"/>
              <w:rPr>
                <w:rFonts w:ascii="Times New Roman" w:hAnsi="Times New Roman" w:cs="Times New Roman"/>
                <w:color w:val="000000" w:themeColor="text1"/>
                <w:sz w:val="24"/>
                <w:szCs w:val="24"/>
              </w:rPr>
            </w:pPr>
          </w:p>
        </w:tc>
        <w:tc>
          <w:tcPr>
            <w:tcW w:w="696" w:type="dxa"/>
            <w:vMerge/>
            <w:tcBorders>
              <w:left w:val="single" w:sz="8" w:space="0" w:color="auto"/>
              <w:bottom w:val="single" w:sz="8" w:space="0" w:color="auto"/>
              <w:right w:val="nil"/>
            </w:tcBorders>
            <w:shd w:val="clear" w:color="auto" w:fill="FFFFFF"/>
            <w:vAlign w:val="center"/>
            <w:hideMark/>
          </w:tcPr>
          <w:p w:rsidR="00645A8B" w:rsidRPr="00447C7A" w:rsidRDefault="00645A8B"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50" w:type="dxa"/>
            <w:tcBorders>
              <w:top w:val="nil"/>
              <w:left w:val="single" w:sz="8" w:space="0" w:color="auto"/>
              <w:bottom w:val="single" w:sz="8" w:space="0" w:color="auto"/>
              <w:right w:val="single" w:sz="8" w:space="0" w:color="auto"/>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645A8B" w:rsidRPr="00447C7A" w:rsidTr="00503386">
        <w:trPr>
          <w:trHeight w:val="568"/>
          <w:tblCellSpacing w:w="0" w:type="dxa"/>
        </w:trPr>
        <w:tc>
          <w:tcPr>
            <w:tcW w:w="1689" w:type="dxa"/>
            <w:tcBorders>
              <w:top w:val="nil"/>
              <w:left w:val="single" w:sz="8" w:space="0" w:color="auto"/>
              <w:right w:val="nil"/>
            </w:tcBorders>
            <w:shd w:val="clear" w:color="auto" w:fill="FFFFFF"/>
            <w:vAlign w:val="center"/>
            <w:hideMark/>
          </w:tcPr>
          <w:p w:rsidR="00645A8B" w:rsidRPr="00447C7A" w:rsidRDefault="00645A8B" w:rsidP="00503386">
            <w:pPr>
              <w:spacing w:before="60" w:after="60" w:line="360" w:lineRule="auto"/>
              <w:ind w:left="90"/>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Tiếng ồn</w:t>
            </w:r>
            <w:r w:rsidR="006A1D6D" w:rsidRPr="00447C7A">
              <w:rPr>
                <w:rFonts w:ascii="Times New Roman" w:eastAsia="Times New Roman" w:hAnsi="Times New Roman" w:cs="Times New Roman"/>
                <w:color w:val="000000" w:themeColor="text1"/>
                <w:sz w:val="24"/>
                <w:szCs w:val="24"/>
              </w:rPr>
              <w:t xml:space="preserve"> phát sinh từ hoạt động máy móc thiết bị</w:t>
            </w:r>
          </w:p>
        </w:tc>
        <w:tc>
          <w:tcPr>
            <w:tcW w:w="883" w:type="dxa"/>
            <w:tcBorders>
              <w:top w:val="nil"/>
              <w:left w:val="single" w:sz="8" w:space="0" w:color="auto"/>
              <w:right w:val="nil"/>
            </w:tcBorders>
            <w:shd w:val="clear" w:color="auto" w:fill="FFFFFF"/>
            <w:vAlign w:val="center"/>
            <w:hideMark/>
          </w:tcPr>
          <w:p w:rsidR="00645A8B" w:rsidRPr="00447C7A" w:rsidRDefault="00C65321"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92" w:type="dxa"/>
            <w:tcBorders>
              <w:top w:val="nil"/>
              <w:left w:val="single" w:sz="8" w:space="0" w:color="auto"/>
              <w:right w:val="nil"/>
            </w:tcBorders>
            <w:shd w:val="clear" w:color="auto" w:fill="FFFFFF"/>
            <w:vAlign w:val="center"/>
            <w:hideMark/>
          </w:tcPr>
          <w:p w:rsidR="00645A8B" w:rsidRPr="00447C7A" w:rsidRDefault="00645A8B" w:rsidP="009C4171">
            <w:pPr>
              <w:spacing w:before="60" w:after="60" w:line="360" w:lineRule="auto"/>
              <w:jc w:val="center"/>
              <w:rPr>
                <w:rFonts w:ascii="Times New Roman" w:eastAsia="Times New Roman" w:hAnsi="Times New Roman" w:cs="Times New Roman"/>
                <w:color w:val="000000" w:themeColor="text1"/>
                <w:sz w:val="24"/>
                <w:szCs w:val="24"/>
              </w:rPr>
            </w:pPr>
          </w:p>
        </w:tc>
        <w:tc>
          <w:tcPr>
            <w:tcW w:w="8660" w:type="dxa"/>
            <w:tcBorders>
              <w:top w:val="nil"/>
              <w:left w:val="single" w:sz="8" w:space="0" w:color="auto"/>
              <w:right w:val="nil"/>
            </w:tcBorders>
            <w:shd w:val="clear" w:color="auto" w:fill="FFFFFF"/>
            <w:hideMark/>
          </w:tcPr>
          <w:p w:rsidR="006A1D6D" w:rsidRPr="00447C7A" w:rsidRDefault="006A1D6D" w:rsidP="009C4171">
            <w:pPr>
              <w:pStyle w:val="ListParagraph"/>
              <w:numPr>
                <w:ilvl w:val="0"/>
                <w:numId w:val="25"/>
              </w:numPr>
              <w:spacing w:before="60" w:after="60" w:line="360" w:lineRule="auto"/>
              <w:ind w:left="547"/>
              <w:jc w:val="both"/>
              <w:rPr>
                <w:rFonts w:ascii="Times New Roman" w:hAnsi="Times New Roman" w:cs="Times New Roman"/>
                <w:color w:val="000000" w:themeColor="text1"/>
                <w:sz w:val="24"/>
                <w:szCs w:val="24"/>
                <w:lang w:val="vi-VN"/>
              </w:rPr>
            </w:pPr>
            <w:r w:rsidRPr="00447C7A">
              <w:rPr>
                <w:rFonts w:ascii="Times New Roman" w:hAnsi="Times New Roman" w:cs="Times New Roman"/>
                <w:color w:val="000000" w:themeColor="text1"/>
                <w:sz w:val="24"/>
                <w:szCs w:val="24"/>
              </w:rPr>
              <w:t xml:space="preserve">Tiếng ồn phát sinh từ hoạt động của máy móc thiết bị, tuy nhiên </w:t>
            </w:r>
            <w:r w:rsidR="00FD2C87" w:rsidRPr="00447C7A">
              <w:rPr>
                <w:rFonts w:ascii="Times New Roman" w:hAnsi="Times New Roman" w:cs="Times New Roman"/>
                <w:color w:val="000000" w:themeColor="text1"/>
                <w:sz w:val="24"/>
                <w:szCs w:val="24"/>
              </w:rPr>
              <w:t>phòng khám</w:t>
            </w:r>
            <w:r w:rsidR="003D60D0" w:rsidRPr="00447C7A">
              <w:rPr>
                <w:rFonts w:ascii="Times New Roman" w:hAnsi="Times New Roman" w:cs="Times New Roman"/>
                <w:color w:val="000000" w:themeColor="text1"/>
                <w:sz w:val="24"/>
                <w:szCs w:val="24"/>
              </w:rPr>
              <w:t xml:space="preserve"> </w:t>
            </w:r>
            <w:r w:rsidRPr="00447C7A">
              <w:rPr>
                <w:rFonts w:ascii="Times New Roman" w:hAnsi="Times New Roman" w:cs="Times New Roman"/>
                <w:color w:val="000000" w:themeColor="text1"/>
                <w:sz w:val="24"/>
                <w:szCs w:val="24"/>
              </w:rPr>
              <w:t>không sử dụng máy móc thiết bị</w:t>
            </w:r>
            <w:r w:rsidR="002B2680" w:rsidRPr="00447C7A">
              <w:rPr>
                <w:rFonts w:ascii="Times New Roman" w:hAnsi="Times New Roman" w:cs="Times New Roman"/>
                <w:color w:val="000000" w:themeColor="text1"/>
                <w:sz w:val="24"/>
                <w:szCs w:val="24"/>
              </w:rPr>
              <w:t xml:space="preserve"> kích thước lớn nên tiếng ồn phát sinh không lớn, khoảng </w:t>
            </w:r>
            <w:r w:rsidR="000C70BB" w:rsidRPr="00447C7A">
              <w:rPr>
                <w:rFonts w:ascii="Times New Roman" w:hAnsi="Times New Roman" w:cs="Times New Roman"/>
                <w:color w:val="000000" w:themeColor="text1"/>
                <w:sz w:val="24"/>
                <w:szCs w:val="24"/>
              </w:rPr>
              <w:t>5</w:t>
            </w:r>
            <w:r w:rsidR="002B2680" w:rsidRPr="00447C7A">
              <w:rPr>
                <w:rFonts w:ascii="Times New Roman" w:hAnsi="Times New Roman" w:cs="Times New Roman"/>
                <w:color w:val="000000" w:themeColor="text1"/>
                <w:sz w:val="24"/>
                <w:szCs w:val="24"/>
              </w:rPr>
              <w:t>0 –</w:t>
            </w:r>
            <w:r w:rsidR="000C70BB" w:rsidRPr="00447C7A">
              <w:rPr>
                <w:rFonts w:ascii="Times New Roman" w:hAnsi="Times New Roman" w:cs="Times New Roman"/>
                <w:color w:val="000000" w:themeColor="text1"/>
                <w:sz w:val="24"/>
                <w:szCs w:val="24"/>
              </w:rPr>
              <w:t xml:space="preserve"> 55dB.</w:t>
            </w:r>
          </w:p>
          <w:p w:rsidR="00C40B5C" w:rsidRPr="00447C7A" w:rsidRDefault="00645A8B" w:rsidP="009C4171">
            <w:pPr>
              <w:pStyle w:val="ListParagraph"/>
              <w:numPr>
                <w:ilvl w:val="0"/>
                <w:numId w:val="25"/>
              </w:numPr>
              <w:spacing w:before="60" w:after="60" w:line="360" w:lineRule="auto"/>
              <w:ind w:left="547"/>
              <w:jc w:val="both"/>
              <w:rPr>
                <w:rFonts w:ascii="Times New Roman" w:hAnsi="Times New Roman" w:cs="Times New Roman"/>
                <w:color w:val="000000" w:themeColor="text1"/>
                <w:sz w:val="24"/>
                <w:szCs w:val="24"/>
                <w:lang w:val="vi-VN"/>
              </w:rPr>
            </w:pPr>
            <w:r w:rsidRPr="00447C7A">
              <w:rPr>
                <w:rFonts w:ascii="Times New Roman" w:hAnsi="Times New Roman" w:cs="Times New Roman"/>
                <w:color w:val="000000" w:themeColor="text1"/>
                <w:sz w:val="24"/>
                <w:szCs w:val="24"/>
              </w:rPr>
              <w:t xml:space="preserve">Yêu cầu các phương tiện </w:t>
            </w:r>
            <w:r w:rsidR="00C65321" w:rsidRPr="00447C7A">
              <w:rPr>
                <w:rFonts w:ascii="Times New Roman" w:hAnsi="Times New Roman" w:cs="Times New Roman"/>
                <w:color w:val="000000" w:themeColor="text1"/>
                <w:sz w:val="24"/>
                <w:szCs w:val="24"/>
              </w:rPr>
              <w:t xml:space="preserve">giao thông </w:t>
            </w:r>
            <w:r w:rsidRPr="00447C7A">
              <w:rPr>
                <w:rFonts w:ascii="Times New Roman" w:hAnsi="Times New Roman" w:cs="Times New Roman"/>
                <w:color w:val="000000" w:themeColor="text1"/>
                <w:sz w:val="24"/>
                <w:szCs w:val="24"/>
              </w:rPr>
              <w:t xml:space="preserve">ra vào </w:t>
            </w:r>
            <w:r w:rsidR="00B82C74" w:rsidRPr="00447C7A">
              <w:rPr>
                <w:rFonts w:ascii="Times New Roman" w:hAnsi="Times New Roman" w:cs="Times New Roman"/>
                <w:color w:val="000000" w:themeColor="text1"/>
                <w:sz w:val="24"/>
                <w:szCs w:val="24"/>
              </w:rPr>
              <w:t>p</w:t>
            </w:r>
            <w:r w:rsidR="00FD2C87" w:rsidRPr="00447C7A">
              <w:rPr>
                <w:rFonts w:ascii="Times New Roman" w:hAnsi="Times New Roman" w:cs="Times New Roman"/>
                <w:color w:val="000000" w:themeColor="text1"/>
                <w:sz w:val="24"/>
                <w:szCs w:val="24"/>
              </w:rPr>
              <w:t>hòng khám</w:t>
            </w:r>
            <w:r w:rsidRPr="00447C7A">
              <w:rPr>
                <w:rFonts w:ascii="Times New Roman" w:hAnsi="Times New Roman" w:cs="Times New Roman"/>
                <w:color w:val="000000" w:themeColor="text1"/>
                <w:sz w:val="24"/>
                <w:szCs w:val="24"/>
              </w:rPr>
              <w:t xml:space="preserve"> tắt máy xe.</w:t>
            </w:r>
          </w:p>
          <w:p w:rsidR="00645A8B" w:rsidRPr="00447C7A" w:rsidRDefault="00645A8B" w:rsidP="00503386">
            <w:pPr>
              <w:pStyle w:val="ListParagraph"/>
              <w:numPr>
                <w:ilvl w:val="0"/>
                <w:numId w:val="25"/>
              </w:numPr>
              <w:spacing w:before="60" w:after="60" w:line="360" w:lineRule="auto"/>
              <w:ind w:left="547"/>
              <w:jc w:val="both"/>
              <w:rPr>
                <w:rFonts w:ascii="Times New Roman" w:hAnsi="Times New Roman" w:cs="Times New Roman"/>
                <w:color w:val="000000" w:themeColor="text1"/>
                <w:sz w:val="24"/>
                <w:szCs w:val="24"/>
                <w:lang w:val="vi-VN"/>
              </w:rPr>
            </w:pPr>
            <w:r w:rsidRPr="00447C7A">
              <w:rPr>
                <w:rFonts w:ascii="Times New Roman" w:hAnsi="Times New Roman" w:cs="Times New Roman"/>
                <w:color w:val="000000" w:themeColor="text1"/>
                <w:sz w:val="24"/>
                <w:szCs w:val="24"/>
              </w:rPr>
              <w:t>Lập kế hoạch làm việc hợp lý giữa các quy trình hoạt động.</w:t>
            </w:r>
          </w:p>
        </w:tc>
        <w:tc>
          <w:tcPr>
            <w:tcW w:w="696" w:type="dxa"/>
            <w:tcBorders>
              <w:top w:val="nil"/>
              <w:left w:val="single" w:sz="8" w:space="0" w:color="auto"/>
              <w:right w:val="nil"/>
            </w:tcBorders>
            <w:shd w:val="clear" w:color="auto" w:fill="FFFFFF"/>
            <w:vAlign w:val="center"/>
            <w:hideMark/>
          </w:tcPr>
          <w:p w:rsidR="00645A8B" w:rsidRPr="00447C7A" w:rsidRDefault="00C65321"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850" w:type="dxa"/>
            <w:tcBorders>
              <w:top w:val="nil"/>
              <w:left w:val="single" w:sz="8" w:space="0" w:color="auto"/>
              <w:right w:val="single" w:sz="8" w:space="0" w:color="auto"/>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645A8B" w:rsidRPr="00447C7A" w:rsidTr="00F91891">
        <w:trPr>
          <w:trHeight w:val="274"/>
          <w:tblCellSpacing w:w="0" w:type="dxa"/>
        </w:trPr>
        <w:tc>
          <w:tcPr>
            <w:tcW w:w="1689" w:type="dxa"/>
            <w:tcBorders>
              <w:top w:val="single" w:sz="4" w:space="0" w:color="auto"/>
              <w:left w:val="single" w:sz="8" w:space="0" w:color="auto"/>
              <w:bottom w:val="single" w:sz="4" w:space="0" w:color="auto"/>
              <w:right w:val="nil"/>
            </w:tcBorders>
            <w:shd w:val="clear" w:color="auto" w:fill="FFFFFF"/>
            <w:vAlign w:val="center"/>
            <w:hideMark/>
          </w:tcPr>
          <w:p w:rsidR="00645A8B" w:rsidRPr="00447C7A" w:rsidRDefault="00645A8B" w:rsidP="0013148E">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Nhiệt dư</w:t>
            </w:r>
          </w:p>
        </w:tc>
        <w:tc>
          <w:tcPr>
            <w:tcW w:w="883" w:type="dxa"/>
            <w:tcBorders>
              <w:top w:val="single" w:sz="4" w:space="0" w:color="auto"/>
              <w:left w:val="single" w:sz="8" w:space="0" w:color="auto"/>
              <w:bottom w:val="single" w:sz="4" w:space="0" w:color="auto"/>
              <w:right w:val="nil"/>
            </w:tcBorders>
            <w:shd w:val="clear" w:color="auto" w:fill="FFFFFF"/>
            <w:vAlign w:val="center"/>
            <w:hideMark/>
          </w:tcPr>
          <w:p w:rsidR="00645A8B" w:rsidRPr="00447C7A" w:rsidRDefault="00C65321"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92" w:type="dxa"/>
            <w:tcBorders>
              <w:top w:val="single" w:sz="4" w:space="0" w:color="auto"/>
              <w:left w:val="single" w:sz="8" w:space="0" w:color="auto"/>
              <w:bottom w:val="single" w:sz="4" w:space="0" w:color="auto"/>
              <w:right w:val="nil"/>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8660" w:type="dxa"/>
            <w:tcBorders>
              <w:top w:val="single" w:sz="2" w:space="0" w:color="auto"/>
              <w:left w:val="single" w:sz="8" w:space="0" w:color="auto"/>
              <w:bottom w:val="single" w:sz="4" w:space="0" w:color="auto"/>
              <w:right w:val="nil"/>
            </w:tcBorders>
            <w:shd w:val="clear" w:color="auto" w:fill="FFFFFF"/>
            <w:hideMark/>
          </w:tcPr>
          <w:p w:rsidR="00503386" w:rsidRPr="00447C7A" w:rsidRDefault="00503386" w:rsidP="009C4171">
            <w:pPr>
              <w:pStyle w:val="ListParagraph"/>
              <w:numPr>
                <w:ilvl w:val="0"/>
                <w:numId w:val="25"/>
              </w:numPr>
              <w:spacing w:before="60" w:after="60" w:line="360" w:lineRule="auto"/>
              <w:ind w:left="520"/>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 xml:space="preserve">Nguồn phát sinh: từ hoạt động máy móc thiết bị, tuy nhiên </w:t>
            </w:r>
            <w:r w:rsidR="00FD2C87" w:rsidRPr="00447C7A">
              <w:rPr>
                <w:rFonts w:ascii="Times New Roman" w:eastAsia="Times New Roman" w:hAnsi="Times New Roman" w:cs="Times New Roman"/>
                <w:color w:val="000000" w:themeColor="text1"/>
                <w:sz w:val="24"/>
                <w:szCs w:val="24"/>
              </w:rPr>
              <w:t>phòng khám</w:t>
            </w:r>
            <w:r w:rsidRPr="00447C7A">
              <w:rPr>
                <w:rFonts w:ascii="Times New Roman" w:eastAsia="Times New Roman" w:hAnsi="Times New Roman" w:cs="Times New Roman"/>
                <w:color w:val="000000" w:themeColor="text1"/>
                <w:sz w:val="24"/>
                <w:szCs w:val="24"/>
              </w:rPr>
              <w:t xml:space="preserve"> không sử dụng các máy móc tỏa nhiệt lớn nên tác động này là không đáng kể.</w:t>
            </w:r>
          </w:p>
          <w:p w:rsidR="00645A8B" w:rsidRPr="00447C7A" w:rsidRDefault="00FD2C87" w:rsidP="00120E91">
            <w:pPr>
              <w:pStyle w:val="ListParagraph"/>
              <w:numPr>
                <w:ilvl w:val="0"/>
                <w:numId w:val="25"/>
              </w:numPr>
              <w:spacing w:before="60" w:after="60" w:line="360" w:lineRule="auto"/>
              <w:ind w:left="520"/>
              <w:jc w:val="both"/>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lastRenderedPageBreak/>
              <w:t>Phòng khám</w:t>
            </w:r>
            <w:r w:rsidR="00503386" w:rsidRPr="00447C7A">
              <w:rPr>
                <w:rFonts w:ascii="Times New Roman" w:eastAsia="Times New Roman" w:hAnsi="Times New Roman" w:cs="Times New Roman"/>
                <w:color w:val="000000" w:themeColor="text1"/>
                <w:sz w:val="24"/>
                <w:szCs w:val="24"/>
              </w:rPr>
              <w:t xml:space="preserve"> đã được xây dựng với trần </w:t>
            </w:r>
            <w:r w:rsidR="00E80DD1" w:rsidRPr="00447C7A">
              <w:rPr>
                <w:rFonts w:ascii="Times New Roman" w:eastAsia="Times New Roman" w:hAnsi="Times New Roman" w:cs="Times New Roman"/>
                <w:color w:val="000000" w:themeColor="text1"/>
                <w:sz w:val="24"/>
                <w:szCs w:val="24"/>
              </w:rPr>
              <w:t>phòng khám</w:t>
            </w:r>
            <w:r w:rsidR="00503386" w:rsidRPr="00447C7A">
              <w:rPr>
                <w:rFonts w:ascii="Times New Roman" w:eastAsia="Times New Roman" w:hAnsi="Times New Roman" w:cs="Times New Roman"/>
                <w:color w:val="000000" w:themeColor="text1"/>
                <w:sz w:val="24"/>
                <w:szCs w:val="24"/>
              </w:rPr>
              <w:t xml:space="preserve"> cao, thông thoát đồng thời s</w:t>
            </w:r>
            <w:r w:rsidR="005A6E8E" w:rsidRPr="00447C7A">
              <w:rPr>
                <w:rFonts w:ascii="Times New Roman" w:eastAsia="Times New Roman" w:hAnsi="Times New Roman" w:cs="Times New Roman"/>
                <w:color w:val="000000" w:themeColor="text1"/>
                <w:sz w:val="24"/>
                <w:szCs w:val="24"/>
              </w:rPr>
              <w:t xml:space="preserve">ử dụng quạt </w:t>
            </w:r>
            <w:r w:rsidR="003D60D0" w:rsidRPr="00447C7A">
              <w:rPr>
                <w:rFonts w:ascii="Times New Roman" w:eastAsia="Times New Roman" w:hAnsi="Times New Roman" w:cs="Times New Roman"/>
                <w:color w:val="000000" w:themeColor="text1"/>
                <w:sz w:val="24"/>
                <w:szCs w:val="24"/>
              </w:rPr>
              <w:t>máy điều hòa nhiệt độ</w:t>
            </w:r>
            <w:r w:rsidR="005A6E8E" w:rsidRPr="00447C7A">
              <w:rPr>
                <w:rFonts w:ascii="Times New Roman" w:eastAsia="Times New Roman" w:hAnsi="Times New Roman" w:cs="Times New Roman"/>
                <w:color w:val="000000" w:themeColor="text1"/>
                <w:sz w:val="24"/>
                <w:szCs w:val="24"/>
              </w:rPr>
              <w:t xml:space="preserve"> trong </w:t>
            </w:r>
            <w:r w:rsidR="00E80DD1" w:rsidRPr="00447C7A">
              <w:rPr>
                <w:rFonts w:ascii="Times New Roman" w:eastAsia="Times New Roman" w:hAnsi="Times New Roman" w:cs="Times New Roman"/>
                <w:color w:val="000000" w:themeColor="text1"/>
                <w:sz w:val="24"/>
                <w:szCs w:val="24"/>
              </w:rPr>
              <w:t>phòng khám</w:t>
            </w:r>
            <w:r w:rsidR="00503386" w:rsidRPr="00447C7A">
              <w:rPr>
                <w:rFonts w:ascii="Times New Roman" w:eastAsia="Times New Roman" w:hAnsi="Times New Roman" w:cs="Times New Roman"/>
                <w:color w:val="000000" w:themeColor="text1"/>
                <w:sz w:val="24"/>
                <w:szCs w:val="24"/>
              </w:rPr>
              <w:t xml:space="preserve"> để đảm bảo môi trường làm việc thoáng mát cho nhân viên của </w:t>
            </w:r>
            <w:r w:rsidRPr="00447C7A">
              <w:rPr>
                <w:rFonts w:ascii="Times New Roman" w:eastAsia="Times New Roman" w:hAnsi="Times New Roman" w:cs="Times New Roman"/>
                <w:color w:val="000000" w:themeColor="text1"/>
                <w:sz w:val="24"/>
                <w:szCs w:val="24"/>
              </w:rPr>
              <w:t>phòng khám</w:t>
            </w:r>
            <w:r w:rsidR="00503386" w:rsidRPr="00447C7A">
              <w:rPr>
                <w:rFonts w:ascii="Times New Roman" w:eastAsia="Times New Roman" w:hAnsi="Times New Roman" w:cs="Times New Roman"/>
                <w:color w:val="000000" w:themeColor="text1"/>
                <w:sz w:val="24"/>
                <w:szCs w:val="24"/>
              </w:rPr>
              <w:t>.</w:t>
            </w:r>
          </w:p>
        </w:tc>
        <w:tc>
          <w:tcPr>
            <w:tcW w:w="696" w:type="dxa"/>
            <w:tcBorders>
              <w:top w:val="single" w:sz="2" w:space="0" w:color="auto"/>
              <w:left w:val="single" w:sz="8" w:space="0" w:color="auto"/>
              <w:bottom w:val="single" w:sz="4" w:space="0" w:color="auto"/>
              <w:right w:val="nil"/>
            </w:tcBorders>
            <w:shd w:val="clear" w:color="auto" w:fill="FFFFFF"/>
            <w:vAlign w:val="center"/>
            <w:hideMark/>
          </w:tcPr>
          <w:p w:rsidR="00645A8B" w:rsidRPr="00447C7A" w:rsidRDefault="00C65321"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lastRenderedPageBreak/>
              <w:t>X</w:t>
            </w:r>
          </w:p>
        </w:tc>
        <w:tc>
          <w:tcPr>
            <w:tcW w:w="850" w:type="dxa"/>
            <w:tcBorders>
              <w:top w:val="single" w:sz="2" w:space="0" w:color="auto"/>
              <w:left w:val="single" w:sz="8" w:space="0" w:color="auto"/>
              <w:bottom w:val="single" w:sz="4" w:space="0" w:color="auto"/>
              <w:right w:val="single" w:sz="8" w:space="0" w:color="auto"/>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lang w:val="vi-VN"/>
              </w:rPr>
            </w:pPr>
          </w:p>
        </w:tc>
      </w:tr>
      <w:tr w:rsidR="00645A8B" w:rsidRPr="00447C7A" w:rsidTr="00C40B5C">
        <w:trPr>
          <w:trHeight w:val="3186"/>
          <w:tblCellSpacing w:w="0" w:type="dxa"/>
        </w:trPr>
        <w:tc>
          <w:tcPr>
            <w:tcW w:w="1689" w:type="dxa"/>
            <w:tcBorders>
              <w:top w:val="single" w:sz="4" w:space="0" w:color="auto"/>
              <w:left w:val="single" w:sz="8" w:space="0" w:color="auto"/>
              <w:bottom w:val="single" w:sz="4" w:space="0" w:color="auto"/>
              <w:right w:val="nil"/>
            </w:tcBorders>
            <w:shd w:val="clear" w:color="auto" w:fill="FFFFFF"/>
            <w:vAlign w:val="center"/>
            <w:hideMark/>
          </w:tcPr>
          <w:p w:rsidR="00645A8B" w:rsidRPr="00447C7A" w:rsidRDefault="00645A8B"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lastRenderedPageBreak/>
              <w:t>Nước mưa chảy tràn</w:t>
            </w:r>
          </w:p>
        </w:tc>
        <w:tc>
          <w:tcPr>
            <w:tcW w:w="883" w:type="dxa"/>
            <w:tcBorders>
              <w:top w:val="single" w:sz="4" w:space="0" w:color="auto"/>
              <w:left w:val="single" w:sz="8" w:space="0" w:color="auto"/>
              <w:bottom w:val="single" w:sz="4" w:space="0" w:color="auto"/>
              <w:right w:val="nil"/>
            </w:tcBorders>
            <w:shd w:val="clear" w:color="auto" w:fill="FFFFFF"/>
            <w:vAlign w:val="center"/>
            <w:hideMark/>
          </w:tcPr>
          <w:p w:rsidR="00645A8B" w:rsidRPr="00447C7A" w:rsidRDefault="005A6E8E"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992" w:type="dxa"/>
            <w:tcBorders>
              <w:top w:val="single" w:sz="4" w:space="0" w:color="auto"/>
              <w:left w:val="single" w:sz="8" w:space="0" w:color="auto"/>
              <w:bottom w:val="single" w:sz="4" w:space="0" w:color="auto"/>
              <w:right w:val="nil"/>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c>
          <w:tcPr>
            <w:tcW w:w="8660" w:type="dxa"/>
            <w:tcBorders>
              <w:top w:val="single" w:sz="4" w:space="0" w:color="auto"/>
              <w:left w:val="single" w:sz="8" w:space="0" w:color="auto"/>
              <w:bottom w:val="single" w:sz="4" w:space="0" w:color="auto"/>
              <w:right w:val="nil"/>
            </w:tcBorders>
            <w:shd w:val="clear" w:color="auto" w:fill="FFFFFF"/>
            <w:hideMark/>
          </w:tcPr>
          <w:p w:rsidR="00645A8B" w:rsidRPr="00447C7A" w:rsidRDefault="005A6E8E" w:rsidP="009C4171">
            <w:pPr>
              <w:pStyle w:val="ListParagraph"/>
              <w:numPr>
                <w:ilvl w:val="0"/>
                <w:numId w:val="25"/>
              </w:numPr>
              <w:spacing w:before="60" w:after="60" w:line="360" w:lineRule="auto"/>
              <w:ind w:left="520"/>
              <w:jc w:val="both"/>
              <w:rPr>
                <w:rFonts w:ascii="Times New Roman" w:hAnsi="Times New Roman" w:cs="Times New Roman"/>
                <w:color w:val="000000" w:themeColor="text1"/>
                <w:sz w:val="24"/>
                <w:szCs w:val="24"/>
                <w:lang w:val="vi-VN"/>
              </w:rPr>
            </w:pPr>
            <w:r w:rsidRPr="00447C7A">
              <w:rPr>
                <w:rFonts w:ascii="Times New Roman" w:hAnsi="Times New Roman" w:cs="Times New Roman"/>
                <w:color w:val="000000" w:themeColor="text1"/>
                <w:sz w:val="24"/>
                <w:szCs w:val="24"/>
              </w:rPr>
              <w:t xml:space="preserve">Tại </w:t>
            </w:r>
            <w:r w:rsidR="00FD2C87" w:rsidRPr="00447C7A">
              <w:rPr>
                <w:rFonts w:ascii="Times New Roman" w:hAnsi="Times New Roman" w:cs="Times New Roman"/>
                <w:color w:val="000000" w:themeColor="text1"/>
                <w:sz w:val="24"/>
                <w:szCs w:val="24"/>
              </w:rPr>
              <w:t>phòng khám</w:t>
            </w:r>
            <w:r w:rsidRPr="00447C7A">
              <w:rPr>
                <w:rFonts w:ascii="Times New Roman" w:hAnsi="Times New Roman" w:cs="Times New Roman"/>
                <w:color w:val="000000" w:themeColor="text1"/>
                <w:sz w:val="24"/>
                <w:szCs w:val="24"/>
              </w:rPr>
              <w:t xml:space="preserve"> đã x</w:t>
            </w:r>
            <w:r w:rsidR="00645A8B" w:rsidRPr="00447C7A">
              <w:rPr>
                <w:rFonts w:ascii="Times New Roman" w:hAnsi="Times New Roman" w:cs="Times New Roman"/>
                <w:color w:val="000000" w:themeColor="text1"/>
                <w:sz w:val="24"/>
                <w:szCs w:val="24"/>
                <w:lang w:val="vi-VN"/>
              </w:rPr>
              <w:t>ây dựng hệ thống thoát nước mưa riêng</w:t>
            </w:r>
            <w:r w:rsidR="00645A8B" w:rsidRPr="00447C7A">
              <w:rPr>
                <w:rFonts w:ascii="Times New Roman" w:hAnsi="Times New Roman" w:cs="Times New Roman"/>
                <w:color w:val="000000" w:themeColor="text1"/>
                <w:sz w:val="24"/>
                <w:szCs w:val="24"/>
              </w:rPr>
              <w:t>.</w:t>
            </w:r>
            <w:r w:rsidR="00645A8B" w:rsidRPr="00447C7A">
              <w:rPr>
                <w:rFonts w:ascii="Times New Roman" w:hAnsi="Times New Roman" w:cs="Times New Roman"/>
                <w:color w:val="000000" w:themeColor="text1"/>
                <w:sz w:val="24"/>
                <w:szCs w:val="24"/>
                <w:lang w:val="vi-VN"/>
              </w:rPr>
              <w:t xml:space="preserve">Nước mưa trên mái được tập trung về các phễu thu nước mưa. Các ống đứng thoát nước mưa sẽ dẫn lượng nước mưa xuống </w:t>
            </w:r>
            <w:r w:rsidRPr="00447C7A">
              <w:rPr>
                <w:rFonts w:ascii="Times New Roman" w:hAnsi="Times New Roman" w:cs="Times New Roman"/>
                <w:color w:val="000000" w:themeColor="text1"/>
                <w:sz w:val="24"/>
                <w:szCs w:val="24"/>
              </w:rPr>
              <w:t>mặt đấ</w:t>
            </w:r>
            <w:r w:rsidR="0013148E" w:rsidRPr="00447C7A">
              <w:rPr>
                <w:rFonts w:ascii="Times New Roman" w:hAnsi="Times New Roman" w:cs="Times New Roman"/>
                <w:color w:val="000000" w:themeColor="text1"/>
                <w:sz w:val="24"/>
                <w:szCs w:val="24"/>
              </w:rPr>
              <w:t>t</w:t>
            </w:r>
            <w:r w:rsidRPr="00447C7A">
              <w:rPr>
                <w:rFonts w:ascii="Times New Roman" w:hAnsi="Times New Roman" w:cs="Times New Roman"/>
                <w:color w:val="000000" w:themeColor="text1"/>
                <w:sz w:val="24"/>
                <w:szCs w:val="24"/>
              </w:rPr>
              <w:t>, theo rãnh thoát nước</w:t>
            </w:r>
            <w:r w:rsidR="0013148E" w:rsidRPr="00447C7A">
              <w:rPr>
                <w:rFonts w:ascii="Times New Roman" w:hAnsi="Times New Roman" w:cs="Times New Roman"/>
                <w:color w:val="000000" w:themeColor="text1"/>
                <w:sz w:val="24"/>
                <w:szCs w:val="24"/>
              </w:rPr>
              <w:t xml:space="preserve"> </w:t>
            </w:r>
            <w:r w:rsidRPr="00447C7A">
              <w:rPr>
                <w:rFonts w:ascii="Times New Roman" w:hAnsi="Times New Roman" w:cs="Times New Roman"/>
                <w:color w:val="000000" w:themeColor="text1"/>
                <w:sz w:val="24"/>
                <w:szCs w:val="24"/>
              </w:rPr>
              <w:t>chảy</w:t>
            </w:r>
            <w:r w:rsidR="00645A8B" w:rsidRPr="00447C7A">
              <w:rPr>
                <w:rFonts w:ascii="Times New Roman" w:hAnsi="Times New Roman" w:cs="Times New Roman"/>
                <w:color w:val="000000" w:themeColor="text1"/>
                <w:sz w:val="24"/>
                <w:szCs w:val="24"/>
                <w:lang w:val="vi-VN"/>
              </w:rPr>
              <w:t xml:space="preserve"> vào hệ thống thoát nước mưa </w:t>
            </w:r>
            <w:r w:rsidR="00645A8B" w:rsidRPr="00447C7A">
              <w:rPr>
                <w:rFonts w:ascii="Times New Roman" w:hAnsi="Times New Roman" w:cs="Times New Roman"/>
                <w:color w:val="000000" w:themeColor="text1"/>
                <w:sz w:val="24"/>
                <w:szCs w:val="24"/>
              </w:rPr>
              <w:t xml:space="preserve">chung của </w:t>
            </w:r>
            <w:r w:rsidR="00745B85" w:rsidRPr="00447C7A">
              <w:rPr>
                <w:rFonts w:ascii="Times New Roman" w:hAnsi="Times New Roman" w:cs="Times New Roman"/>
                <w:color w:val="000000" w:themeColor="text1"/>
                <w:sz w:val="24"/>
                <w:szCs w:val="24"/>
              </w:rPr>
              <w:t>thành phố</w:t>
            </w:r>
            <w:r w:rsidR="00645A8B" w:rsidRPr="00447C7A">
              <w:rPr>
                <w:rFonts w:ascii="Times New Roman" w:hAnsi="Times New Roman" w:cs="Times New Roman"/>
                <w:color w:val="000000" w:themeColor="text1"/>
                <w:sz w:val="24"/>
                <w:szCs w:val="24"/>
              </w:rPr>
              <w:t>.</w:t>
            </w:r>
            <w:r w:rsidR="0013148E" w:rsidRPr="00447C7A">
              <w:rPr>
                <w:rFonts w:ascii="Times New Roman" w:hAnsi="Times New Roman" w:cs="Times New Roman"/>
                <w:color w:val="000000" w:themeColor="text1"/>
                <w:sz w:val="24"/>
                <w:szCs w:val="24"/>
              </w:rPr>
              <w:t xml:space="preserve"> </w:t>
            </w:r>
          </w:p>
          <w:p w:rsidR="00645A8B" w:rsidRPr="00447C7A" w:rsidRDefault="00645A8B" w:rsidP="009C4171">
            <w:pPr>
              <w:pStyle w:val="ListParagraph"/>
              <w:numPr>
                <w:ilvl w:val="0"/>
                <w:numId w:val="25"/>
              </w:numPr>
              <w:spacing w:before="60" w:after="60" w:line="360" w:lineRule="auto"/>
              <w:ind w:left="52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z w:val="24"/>
                <w:szCs w:val="24"/>
                <w:lang w:val="vi-VN"/>
              </w:rPr>
              <w:t>Nhằm đảm bảo cho hệ thống thoát nước mưa hoạt động liên tục và có hiệu quả, phải nạo vét cống, hố ga, làm vệ sinh lưới chắn rác theo định kỳ và trước mỗi mùa mưa.</w:t>
            </w:r>
          </w:p>
          <w:p w:rsidR="0013148E" w:rsidRPr="00447C7A" w:rsidRDefault="0013148E" w:rsidP="006C7680">
            <w:pPr>
              <w:pStyle w:val="ListParagraph"/>
              <w:numPr>
                <w:ilvl w:val="0"/>
                <w:numId w:val="25"/>
              </w:numPr>
              <w:spacing w:before="60" w:after="60" w:line="360" w:lineRule="auto"/>
              <w:ind w:left="520"/>
              <w:jc w:val="both"/>
              <w:rPr>
                <w:rFonts w:ascii="Times New Roman" w:hAnsi="Times New Roman" w:cs="Times New Roman"/>
                <w:color w:val="000000" w:themeColor="text1"/>
                <w:sz w:val="24"/>
                <w:szCs w:val="24"/>
              </w:rPr>
            </w:pPr>
            <w:r w:rsidRPr="00447C7A">
              <w:rPr>
                <w:rFonts w:ascii="Times New Roman" w:hAnsi="Times New Roman" w:cs="Times New Roman"/>
                <w:color w:val="000000" w:themeColor="text1"/>
                <w:spacing w:val="-2"/>
                <w:sz w:val="24"/>
                <w:szCs w:val="24"/>
              </w:rPr>
              <w:t xml:space="preserve">Hố ga đấu nối nước </w:t>
            </w:r>
            <w:r w:rsidR="006C7680" w:rsidRPr="00447C7A">
              <w:rPr>
                <w:rFonts w:ascii="Times New Roman" w:hAnsi="Times New Roman" w:cs="Times New Roman"/>
                <w:color w:val="000000" w:themeColor="text1"/>
                <w:spacing w:val="-2"/>
                <w:sz w:val="24"/>
                <w:szCs w:val="24"/>
              </w:rPr>
              <w:t xml:space="preserve">mưa </w:t>
            </w:r>
            <w:r w:rsidRPr="00447C7A">
              <w:rPr>
                <w:rFonts w:ascii="Times New Roman" w:hAnsi="Times New Roman" w:cs="Times New Roman"/>
                <w:color w:val="000000" w:themeColor="text1"/>
                <w:spacing w:val="-2"/>
                <w:sz w:val="24"/>
                <w:szCs w:val="24"/>
              </w:rPr>
              <w:t xml:space="preserve">có kích thước 0,6m x 0,6m, số lượng: 1 hố, vị trí hố ga: trước cổng công ty, trên </w:t>
            </w:r>
            <w:r w:rsidR="008D7F07" w:rsidRPr="00447C7A">
              <w:rPr>
                <w:rFonts w:ascii="Times New Roman" w:hAnsi="Times New Roman" w:cs="Times New Roman"/>
                <w:color w:val="000000" w:themeColor="text1"/>
                <w:spacing w:val="-2"/>
                <w:sz w:val="24"/>
                <w:szCs w:val="24"/>
              </w:rPr>
              <w:t>đường Trần Ngọc Diện</w:t>
            </w:r>
            <w:r w:rsidRPr="00447C7A">
              <w:rPr>
                <w:rFonts w:ascii="Times New Roman" w:hAnsi="Times New Roman" w:cs="Times New Roman"/>
                <w:color w:val="000000" w:themeColor="text1"/>
                <w:spacing w:val="-2"/>
                <w:sz w:val="24"/>
                <w:szCs w:val="24"/>
              </w:rPr>
              <w:t>.</w:t>
            </w:r>
          </w:p>
        </w:tc>
        <w:tc>
          <w:tcPr>
            <w:tcW w:w="696" w:type="dxa"/>
            <w:tcBorders>
              <w:top w:val="single" w:sz="4" w:space="0" w:color="auto"/>
              <w:left w:val="single" w:sz="8" w:space="0" w:color="auto"/>
              <w:bottom w:val="single" w:sz="4" w:space="0" w:color="auto"/>
              <w:right w:val="nil"/>
            </w:tcBorders>
            <w:shd w:val="clear" w:color="auto" w:fill="FFFFFF"/>
            <w:vAlign w:val="center"/>
            <w:hideMark/>
          </w:tcPr>
          <w:p w:rsidR="00645A8B" w:rsidRPr="00447C7A" w:rsidRDefault="00C65321" w:rsidP="009C4171">
            <w:pPr>
              <w:spacing w:before="60" w:after="60" w:line="360" w:lineRule="auto"/>
              <w:jc w:val="center"/>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rPr>
              <w:t>X</w:t>
            </w:r>
          </w:p>
        </w:tc>
        <w:tc>
          <w:tcPr>
            <w:tcW w:w="850" w:type="dxa"/>
            <w:tcBorders>
              <w:top w:val="single" w:sz="4" w:space="0" w:color="auto"/>
              <w:left w:val="single" w:sz="8" w:space="0" w:color="auto"/>
              <w:bottom w:val="single" w:sz="4" w:space="0" w:color="auto"/>
              <w:right w:val="single" w:sz="8" w:space="0" w:color="auto"/>
            </w:tcBorders>
            <w:shd w:val="clear" w:color="auto" w:fill="FFFFFF"/>
            <w:hideMark/>
          </w:tcPr>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p w:rsidR="00645A8B" w:rsidRPr="00447C7A" w:rsidRDefault="00645A8B" w:rsidP="009C4171">
            <w:pPr>
              <w:spacing w:before="60" w:after="60" w:line="360" w:lineRule="auto"/>
              <w:rPr>
                <w:rFonts w:ascii="Times New Roman" w:eastAsia="Times New Roman" w:hAnsi="Times New Roman" w:cs="Times New Roman"/>
                <w:color w:val="000000" w:themeColor="text1"/>
                <w:sz w:val="24"/>
                <w:szCs w:val="24"/>
              </w:rPr>
            </w:pPr>
            <w:r w:rsidRPr="00447C7A">
              <w:rPr>
                <w:rFonts w:ascii="Times New Roman" w:eastAsia="Times New Roman" w:hAnsi="Times New Roman" w:cs="Times New Roman"/>
                <w:color w:val="000000" w:themeColor="text1"/>
                <w:sz w:val="24"/>
                <w:szCs w:val="24"/>
                <w:lang w:val="vi-VN"/>
              </w:rPr>
              <w:t> </w:t>
            </w:r>
          </w:p>
        </w:tc>
      </w:tr>
      <w:tr w:rsidR="002F04C1" w:rsidRPr="00447C7A" w:rsidTr="00C40B5C">
        <w:trPr>
          <w:tblCellSpacing w:w="0" w:type="dxa"/>
        </w:trPr>
        <w:tc>
          <w:tcPr>
            <w:tcW w:w="1689" w:type="dxa"/>
            <w:tcBorders>
              <w:top w:val="nil"/>
              <w:left w:val="single" w:sz="8" w:space="0" w:color="auto"/>
              <w:bottom w:val="nil"/>
              <w:right w:val="nil"/>
            </w:tcBorders>
            <w:shd w:val="clear" w:color="auto" w:fill="FFFFFF"/>
            <w:vAlign w:val="center"/>
            <w:hideMark/>
          </w:tcPr>
          <w:p w:rsidR="002F04C1" w:rsidRPr="00447C7A" w:rsidRDefault="002F04C1" w:rsidP="009C4171">
            <w:pPr>
              <w:spacing w:before="60" w:after="60" w:line="360" w:lineRule="auto"/>
              <w:rPr>
                <w:rFonts w:ascii="Times New Roman" w:eastAsia="Times New Roman" w:hAnsi="Times New Roman" w:cs="Times New Roman"/>
                <w:color w:val="000000" w:themeColor="text1"/>
                <w:sz w:val="24"/>
                <w:szCs w:val="24"/>
              </w:rPr>
            </w:pPr>
          </w:p>
        </w:tc>
        <w:tc>
          <w:tcPr>
            <w:tcW w:w="883" w:type="dxa"/>
            <w:tcBorders>
              <w:top w:val="nil"/>
              <w:left w:val="single" w:sz="8" w:space="0" w:color="auto"/>
              <w:bottom w:val="nil"/>
              <w:right w:val="nil"/>
            </w:tcBorders>
            <w:shd w:val="clear" w:color="auto" w:fill="FFFFFF"/>
            <w:vAlign w:val="center"/>
            <w:hideMark/>
          </w:tcPr>
          <w:p w:rsidR="002F04C1" w:rsidRPr="00447C7A" w:rsidRDefault="002F04C1" w:rsidP="009C4171">
            <w:pPr>
              <w:spacing w:before="60" w:after="60" w:line="360" w:lineRule="auto"/>
              <w:rPr>
                <w:rFonts w:ascii="Times New Roman" w:eastAsia="Times New Roman" w:hAnsi="Times New Roman" w:cs="Times New Roman"/>
                <w:color w:val="000000" w:themeColor="text1"/>
                <w:sz w:val="24"/>
                <w:szCs w:val="24"/>
              </w:rPr>
            </w:pPr>
          </w:p>
        </w:tc>
        <w:tc>
          <w:tcPr>
            <w:tcW w:w="992" w:type="dxa"/>
            <w:tcBorders>
              <w:top w:val="nil"/>
              <w:left w:val="single" w:sz="8" w:space="0" w:color="auto"/>
              <w:bottom w:val="nil"/>
              <w:right w:val="nil"/>
            </w:tcBorders>
            <w:shd w:val="clear" w:color="auto" w:fill="FFFFFF"/>
            <w:vAlign w:val="center"/>
            <w:hideMark/>
          </w:tcPr>
          <w:p w:rsidR="002F04C1" w:rsidRPr="00447C7A" w:rsidRDefault="002F04C1" w:rsidP="009C4171">
            <w:pPr>
              <w:spacing w:before="60" w:after="60" w:line="360" w:lineRule="auto"/>
              <w:rPr>
                <w:rFonts w:ascii="Times New Roman" w:eastAsia="Times New Roman" w:hAnsi="Times New Roman" w:cs="Times New Roman"/>
                <w:color w:val="000000" w:themeColor="text1"/>
                <w:sz w:val="24"/>
                <w:szCs w:val="24"/>
              </w:rPr>
            </w:pPr>
          </w:p>
        </w:tc>
        <w:tc>
          <w:tcPr>
            <w:tcW w:w="8660" w:type="dxa"/>
            <w:tcBorders>
              <w:top w:val="nil"/>
              <w:left w:val="single" w:sz="8" w:space="0" w:color="auto"/>
              <w:bottom w:val="nil"/>
              <w:right w:val="nil"/>
            </w:tcBorders>
            <w:shd w:val="clear" w:color="auto" w:fill="FFFFFF"/>
            <w:hideMark/>
          </w:tcPr>
          <w:p w:rsidR="002F04C1" w:rsidRPr="00447C7A" w:rsidRDefault="002F04C1" w:rsidP="009C4171">
            <w:pPr>
              <w:spacing w:before="60" w:after="60" w:line="360" w:lineRule="auto"/>
              <w:jc w:val="both"/>
              <w:rPr>
                <w:rFonts w:ascii="Times New Roman" w:hAnsi="Times New Roman" w:cs="Times New Roman"/>
                <w:color w:val="000000" w:themeColor="text1"/>
                <w:sz w:val="24"/>
                <w:szCs w:val="24"/>
                <w:lang w:val="vi-VN"/>
              </w:rPr>
            </w:pPr>
          </w:p>
        </w:tc>
        <w:tc>
          <w:tcPr>
            <w:tcW w:w="696" w:type="dxa"/>
            <w:tcBorders>
              <w:top w:val="nil"/>
              <w:left w:val="single" w:sz="8" w:space="0" w:color="auto"/>
              <w:bottom w:val="nil"/>
              <w:right w:val="nil"/>
            </w:tcBorders>
            <w:shd w:val="clear" w:color="auto" w:fill="FFFFFF"/>
            <w:hideMark/>
          </w:tcPr>
          <w:p w:rsidR="002F04C1" w:rsidRPr="00447C7A" w:rsidRDefault="002F04C1" w:rsidP="009C4171">
            <w:pPr>
              <w:spacing w:before="60" w:after="60" w:line="360" w:lineRule="auto"/>
              <w:rPr>
                <w:rFonts w:ascii="Times New Roman" w:eastAsia="Times New Roman" w:hAnsi="Times New Roman" w:cs="Times New Roman"/>
                <w:color w:val="000000" w:themeColor="text1"/>
                <w:sz w:val="24"/>
                <w:szCs w:val="24"/>
                <w:lang w:val="vi-VN"/>
              </w:rPr>
            </w:pPr>
          </w:p>
        </w:tc>
        <w:tc>
          <w:tcPr>
            <w:tcW w:w="850" w:type="dxa"/>
            <w:tcBorders>
              <w:top w:val="nil"/>
              <w:left w:val="single" w:sz="8" w:space="0" w:color="auto"/>
              <w:bottom w:val="nil"/>
              <w:right w:val="single" w:sz="8" w:space="0" w:color="auto"/>
            </w:tcBorders>
            <w:shd w:val="clear" w:color="auto" w:fill="FFFFFF"/>
            <w:hideMark/>
          </w:tcPr>
          <w:p w:rsidR="002F04C1" w:rsidRPr="00447C7A" w:rsidRDefault="002F04C1" w:rsidP="009C4171">
            <w:pPr>
              <w:spacing w:before="60" w:after="60" w:line="360" w:lineRule="auto"/>
              <w:rPr>
                <w:rFonts w:ascii="Times New Roman" w:eastAsia="Times New Roman" w:hAnsi="Times New Roman" w:cs="Times New Roman"/>
                <w:color w:val="000000" w:themeColor="text1"/>
                <w:sz w:val="24"/>
                <w:szCs w:val="24"/>
                <w:lang w:val="vi-VN"/>
              </w:rPr>
            </w:pPr>
          </w:p>
        </w:tc>
      </w:tr>
    </w:tbl>
    <w:p w:rsidR="00EB62C4" w:rsidRPr="00447C7A" w:rsidRDefault="00EB62C4" w:rsidP="009C4171">
      <w:pPr>
        <w:shd w:val="clear" w:color="auto" w:fill="FFFFFF"/>
        <w:spacing w:before="60" w:after="60" w:line="360" w:lineRule="auto"/>
        <w:rPr>
          <w:rFonts w:ascii="Times New Roman" w:eastAsia="Times New Roman" w:hAnsi="Times New Roman" w:cs="Times New Roman"/>
          <w:b/>
          <w:bCs/>
          <w:color w:val="000000" w:themeColor="text1"/>
          <w:sz w:val="26"/>
          <w:szCs w:val="26"/>
        </w:rPr>
        <w:sectPr w:rsidR="00EB62C4" w:rsidRPr="00447C7A" w:rsidSect="00FC78CD">
          <w:pgSz w:w="15840" w:h="12240" w:orient="landscape"/>
          <w:pgMar w:top="1440" w:right="1440" w:bottom="1440" w:left="1440" w:header="720" w:footer="720" w:gutter="0"/>
          <w:cols w:space="720"/>
          <w:docGrid w:linePitch="360"/>
        </w:sectPr>
      </w:pPr>
    </w:p>
    <w:p w:rsidR="00FA5F31" w:rsidRPr="00447C7A" w:rsidRDefault="00FA5F31" w:rsidP="009C4171">
      <w:pPr>
        <w:pStyle w:val="ListParagraph"/>
        <w:numPr>
          <w:ilvl w:val="0"/>
          <w:numId w:val="1"/>
        </w:numPr>
        <w:shd w:val="clear" w:color="auto" w:fill="FFFFFF"/>
        <w:spacing w:before="60" w:after="60" w:line="360" w:lineRule="auto"/>
        <w:ind w:left="720"/>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b/>
          <w:bCs/>
          <w:color w:val="000000" w:themeColor="text1"/>
          <w:sz w:val="26"/>
          <w:szCs w:val="26"/>
          <w:lang w:val="vi-VN"/>
        </w:rPr>
        <w:lastRenderedPageBreak/>
        <w:t>Cam kết</w:t>
      </w:r>
    </w:p>
    <w:p w:rsidR="00EB62C4" w:rsidRPr="00447C7A" w:rsidRDefault="003E49CA" w:rsidP="009C4171">
      <w:pPr>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Công ty TNHH Animal Doctors International Việt Nam</w:t>
      </w:r>
      <w:r w:rsidR="00EB62C4" w:rsidRPr="00447C7A">
        <w:rPr>
          <w:rFonts w:ascii="Times New Roman" w:hAnsi="Times New Roman" w:cs="Times New Roman"/>
          <w:color w:val="000000" w:themeColor="text1"/>
          <w:sz w:val="26"/>
          <w:szCs w:val="26"/>
        </w:rPr>
        <w:t xml:space="preserve"> xin hoàn toàn chịu trách nhiệm trước pháp luật Việt Nam nếu vi phạm các quy chuẩn, tiêu chuẩn Việt Nam và các công ước Quốc tế mà Việt Nam là thành viên nếu để xảy ra sự cố ô nhiễm môi trường. </w:t>
      </w:r>
    </w:p>
    <w:p w:rsidR="00EB62C4" w:rsidRPr="00447C7A" w:rsidRDefault="003E49CA" w:rsidP="009C4171">
      <w:pPr>
        <w:spacing w:before="60" w:after="60" w:line="360" w:lineRule="auto"/>
        <w:ind w:firstLine="720"/>
        <w:jc w:val="both"/>
        <w:rPr>
          <w:rFonts w:ascii="Times New Roman" w:hAnsi="Times New Roman" w:cs="Times New Roman"/>
          <w:color w:val="000000" w:themeColor="text1"/>
          <w:sz w:val="26"/>
          <w:szCs w:val="26"/>
        </w:rPr>
      </w:pPr>
      <w:r w:rsidRPr="00447C7A">
        <w:rPr>
          <w:rFonts w:ascii="Times New Roman" w:hAnsi="Times New Roman" w:cs="Times New Roman"/>
          <w:color w:val="FF0000"/>
          <w:sz w:val="26"/>
          <w:szCs w:val="26"/>
        </w:rPr>
        <w:t>Công ty TNHH Animal Doctors International Việt Nam</w:t>
      </w:r>
      <w:r w:rsidR="00447C7A" w:rsidRPr="00447C7A">
        <w:rPr>
          <w:rFonts w:ascii="Times New Roman" w:hAnsi="Times New Roman" w:cs="Times New Roman"/>
          <w:color w:val="FF0000"/>
          <w:sz w:val="26"/>
          <w:szCs w:val="26"/>
        </w:rPr>
        <w:t xml:space="preserve"> </w:t>
      </w:r>
      <w:r w:rsidR="00EB62C4" w:rsidRPr="00447C7A">
        <w:rPr>
          <w:rFonts w:ascii="Times New Roman" w:hAnsi="Times New Roman" w:cs="Times New Roman"/>
          <w:color w:val="FF0000"/>
          <w:sz w:val="26"/>
          <w:szCs w:val="26"/>
        </w:rPr>
        <w:t>phối hợp với các cơ quan</w:t>
      </w:r>
      <w:r w:rsidR="00EB62C4" w:rsidRPr="00447C7A">
        <w:rPr>
          <w:rFonts w:ascii="Times New Roman" w:hAnsi="Times New Roman" w:cs="Times New Roman"/>
          <w:color w:val="000000" w:themeColor="text1"/>
          <w:sz w:val="26"/>
          <w:szCs w:val="26"/>
        </w:rPr>
        <w:t xml:space="preserve"> quản lý môi trường địa phương theo dõi, giám sát các biện pháp giảm thiểu môi trường trong quá trình </w:t>
      </w:r>
      <w:r w:rsidR="00013BE2" w:rsidRPr="00447C7A">
        <w:rPr>
          <w:rFonts w:ascii="Times New Roman" w:hAnsi="Times New Roman" w:cs="Times New Roman"/>
          <w:color w:val="000000" w:themeColor="text1"/>
          <w:sz w:val="26"/>
          <w:szCs w:val="26"/>
        </w:rPr>
        <w:t xml:space="preserve">sửa chữa </w:t>
      </w:r>
      <w:r w:rsidR="00FD2C87" w:rsidRPr="00447C7A">
        <w:rPr>
          <w:rFonts w:ascii="Times New Roman" w:hAnsi="Times New Roman" w:cs="Times New Roman"/>
          <w:color w:val="000000" w:themeColor="text1"/>
          <w:sz w:val="26"/>
          <w:szCs w:val="26"/>
        </w:rPr>
        <w:t>Phòng khám</w:t>
      </w:r>
      <w:r w:rsidR="00EB62C4" w:rsidRPr="00447C7A">
        <w:rPr>
          <w:rFonts w:ascii="Times New Roman" w:hAnsi="Times New Roman" w:cs="Times New Roman"/>
          <w:color w:val="000000" w:themeColor="text1"/>
          <w:sz w:val="26"/>
          <w:szCs w:val="26"/>
        </w:rPr>
        <w:t xml:space="preserve"> đế</w:t>
      </w:r>
      <w:r w:rsidR="00013BE2" w:rsidRPr="00447C7A">
        <w:rPr>
          <w:rFonts w:ascii="Times New Roman" w:hAnsi="Times New Roman" w:cs="Times New Roman"/>
          <w:color w:val="000000" w:themeColor="text1"/>
          <w:sz w:val="26"/>
          <w:szCs w:val="26"/>
        </w:rPr>
        <w:t xml:space="preserve">n khi </w:t>
      </w:r>
      <w:r w:rsidR="00FD2C87" w:rsidRPr="00447C7A">
        <w:rPr>
          <w:rFonts w:ascii="Times New Roman" w:hAnsi="Times New Roman" w:cs="Times New Roman"/>
          <w:color w:val="000000" w:themeColor="text1"/>
          <w:sz w:val="26"/>
          <w:szCs w:val="26"/>
        </w:rPr>
        <w:t>Phòng khám</w:t>
      </w:r>
      <w:r w:rsidR="00EB62C4" w:rsidRPr="00447C7A">
        <w:rPr>
          <w:rFonts w:ascii="Times New Roman" w:hAnsi="Times New Roman" w:cs="Times New Roman"/>
          <w:color w:val="000000" w:themeColor="text1"/>
          <w:sz w:val="26"/>
          <w:szCs w:val="26"/>
        </w:rPr>
        <w:t xml:space="preserve"> đi vào hoạt động và thực hiện các cam kết sau:</w:t>
      </w:r>
    </w:p>
    <w:p w:rsidR="00B07B06" w:rsidRPr="00447C7A" w:rsidRDefault="00B07B06" w:rsidP="00B07B06">
      <w:pPr>
        <w:numPr>
          <w:ilvl w:val="0"/>
          <w:numId w:val="38"/>
        </w:numPr>
        <w:spacing w:after="0" w:line="360" w:lineRule="auto"/>
        <w:ind w:left="0" w:firstLine="360"/>
        <w:jc w:val="both"/>
        <w:rPr>
          <w:rFonts w:ascii="Times New Roman" w:hAnsi="Times New Roman" w:cs="Times New Roman"/>
          <w:color w:val="000000" w:themeColor="text1"/>
          <w:sz w:val="26"/>
          <w:szCs w:val="26"/>
          <w:lang w:val="sv-SE"/>
        </w:rPr>
      </w:pPr>
      <w:r w:rsidRPr="00447C7A">
        <w:rPr>
          <w:rFonts w:ascii="Times New Roman" w:hAnsi="Times New Roman" w:cs="Times New Roman"/>
          <w:b/>
          <w:i/>
          <w:color w:val="000000" w:themeColor="text1"/>
          <w:sz w:val="26"/>
          <w:szCs w:val="26"/>
          <w:lang w:val="sv-SE"/>
        </w:rPr>
        <w:t>Chất lượng không khí tại khu vực bên trong phòng khám</w:t>
      </w:r>
      <w:r w:rsidRPr="00447C7A">
        <w:rPr>
          <w:rFonts w:ascii="Times New Roman" w:hAnsi="Times New Roman" w:cs="Times New Roman"/>
          <w:i/>
          <w:color w:val="000000" w:themeColor="text1"/>
          <w:sz w:val="26"/>
          <w:szCs w:val="26"/>
          <w:lang w:val="nl-NL"/>
        </w:rPr>
        <w:t xml:space="preserve">: </w:t>
      </w:r>
      <w:r w:rsidRPr="00447C7A">
        <w:rPr>
          <w:rFonts w:ascii="Times New Roman" w:hAnsi="Times New Roman" w:cs="Times New Roman"/>
          <w:color w:val="000000" w:themeColor="text1"/>
          <w:sz w:val="26"/>
          <w:szCs w:val="26"/>
          <w:lang w:val="nl-NL"/>
        </w:rPr>
        <w:t>Chất lượng môi trường không khí tại khu vực bên trong phòng khám, các chỉ tiêu đo đạc</w:t>
      </w:r>
      <w:r w:rsidR="003C27D5" w:rsidRPr="00447C7A">
        <w:rPr>
          <w:rFonts w:ascii="Times New Roman" w:hAnsi="Times New Roman" w:cs="Times New Roman"/>
          <w:color w:val="000000" w:themeColor="text1"/>
          <w:sz w:val="26"/>
          <w:szCs w:val="26"/>
          <w:lang w:val="nl-NL"/>
        </w:rPr>
        <w:t xml:space="preserve"> </w:t>
      </w:r>
      <w:r w:rsidRPr="00447C7A">
        <w:rPr>
          <w:rFonts w:ascii="Times New Roman" w:hAnsi="Times New Roman" w:cs="Times New Roman"/>
          <w:color w:val="000000" w:themeColor="text1"/>
          <w:sz w:val="26"/>
          <w:szCs w:val="26"/>
          <w:lang w:val="nl-NL"/>
        </w:rPr>
        <w:t xml:space="preserve">đều đạt tiêu chuẩn vệ sinh lao động 3733 – theo QĐ 3733/2002/QĐ-BYT - </w:t>
      </w:r>
      <w:r w:rsidRPr="00447C7A">
        <w:rPr>
          <w:rFonts w:ascii="Times New Roman" w:hAnsi="Times New Roman" w:cs="Times New Roman"/>
          <w:bCs/>
          <w:color w:val="000000" w:themeColor="text1"/>
          <w:spacing w:val="2"/>
          <w:sz w:val="26"/>
          <w:szCs w:val="26"/>
        </w:rPr>
        <w:t>Tiêu chuẩn vệ sinh lao động theo quyết định 3733/2002/BYT của Bộ y tế ngày 10/10/2002.</w:t>
      </w:r>
    </w:p>
    <w:p w:rsidR="00B07B06" w:rsidRPr="00447C7A" w:rsidRDefault="00B07B06" w:rsidP="00B07B06">
      <w:pPr>
        <w:numPr>
          <w:ilvl w:val="0"/>
          <w:numId w:val="38"/>
        </w:numPr>
        <w:spacing w:after="0" w:line="360" w:lineRule="auto"/>
        <w:ind w:left="0" w:firstLine="360"/>
        <w:jc w:val="both"/>
        <w:rPr>
          <w:rFonts w:ascii="Times New Roman" w:hAnsi="Times New Roman" w:cs="Times New Roman"/>
          <w:color w:val="000000" w:themeColor="text1"/>
          <w:sz w:val="26"/>
          <w:szCs w:val="26"/>
          <w:lang w:val="sv-SE"/>
        </w:rPr>
      </w:pPr>
      <w:r w:rsidRPr="00447C7A">
        <w:rPr>
          <w:rFonts w:ascii="Times New Roman" w:hAnsi="Times New Roman" w:cs="Times New Roman"/>
          <w:b/>
          <w:i/>
          <w:color w:val="000000" w:themeColor="text1"/>
          <w:sz w:val="26"/>
          <w:szCs w:val="26"/>
          <w:lang w:val="sv-SE"/>
        </w:rPr>
        <w:t>Về chất lượng nước thải</w:t>
      </w:r>
      <w:r w:rsidRPr="00447C7A">
        <w:rPr>
          <w:rFonts w:ascii="Times New Roman" w:hAnsi="Times New Roman" w:cs="Times New Roman"/>
          <w:i/>
          <w:color w:val="000000" w:themeColor="text1"/>
          <w:sz w:val="26"/>
          <w:szCs w:val="26"/>
          <w:lang w:val="sv-SE"/>
        </w:rPr>
        <w:t>:</w:t>
      </w:r>
      <w:r w:rsidRPr="00447C7A">
        <w:rPr>
          <w:rFonts w:ascii="Times New Roman" w:hAnsi="Times New Roman" w:cs="Times New Roman"/>
          <w:color w:val="000000" w:themeColor="text1"/>
          <w:sz w:val="26"/>
          <w:szCs w:val="26"/>
          <w:lang w:val="sv-SE"/>
        </w:rPr>
        <w:t xml:space="preserve"> </w:t>
      </w:r>
      <w:r w:rsidR="00F10034" w:rsidRPr="00447C7A">
        <w:rPr>
          <w:rFonts w:ascii="Times New Roman" w:hAnsi="Times New Roman" w:cs="Times New Roman"/>
          <w:color w:val="000000" w:themeColor="text1"/>
          <w:sz w:val="26"/>
          <w:szCs w:val="26"/>
          <w:lang w:val="sv-SE"/>
        </w:rPr>
        <w:t>Cơ sở cam kết xây dựng hệ thống xử lý nước thải y tế trước ngày 01/08/2016</w:t>
      </w:r>
      <w:r w:rsidR="003155C8" w:rsidRPr="00447C7A">
        <w:rPr>
          <w:rFonts w:ascii="Times New Roman" w:hAnsi="Times New Roman" w:cs="Times New Roman"/>
          <w:color w:val="000000" w:themeColor="text1"/>
          <w:sz w:val="26"/>
          <w:szCs w:val="26"/>
          <w:lang w:val="sv-SE"/>
        </w:rPr>
        <w:t>, thời gian hoàn thành dự kiến 01/10/2016</w:t>
      </w:r>
      <w:r w:rsidR="00F10034" w:rsidRPr="00447C7A">
        <w:rPr>
          <w:rFonts w:ascii="Times New Roman" w:hAnsi="Times New Roman" w:cs="Times New Roman"/>
          <w:color w:val="000000" w:themeColor="text1"/>
          <w:sz w:val="26"/>
          <w:szCs w:val="26"/>
          <w:lang w:val="sv-SE"/>
        </w:rPr>
        <w:t xml:space="preserve">. </w:t>
      </w:r>
      <w:r w:rsidRPr="00447C7A">
        <w:rPr>
          <w:rFonts w:ascii="Times New Roman" w:hAnsi="Times New Roman" w:cs="Times New Roman"/>
          <w:color w:val="000000" w:themeColor="text1"/>
          <w:sz w:val="26"/>
          <w:szCs w:val="26"/>
          <w:lang w:val="sv-SE"/>
        </w:rPr>
        <w:t xml:space="preserve">Các chỉ tiêu nước thải tại hố ga tập trung </w:t>
      </w:r>
      <w:r w:rsidR="00F10034" w:rsidRPr="00447C7A">
        <w:rPr>
          <w:rFonts w:ascii="Times New Roman" w:hAnsi="Times New Roman" w:cs="Times New Roman"/>
          <w:color w:val="000000" w:themeColor="text1"/>
          <w:sz w:val="26"/>
          <w:szCs w:val="26"/>
          <w:lang w:val="sv-SE"/>
        </w:rPr>
        <w:t xml:space="preserve">sau hệ thống xử lý </w:t>
      </w:r>
      <w:r w:rsidRPr="00447C7A">
        <w:rPr>
          <w:rFonts w:ascii="Times New Roman" w:hAnsi="Times New Roman" w:cs="Times New Roman"/>
          <w:color w:val="000000" w:themeColor="text1"/>
          <w:sz w:val="26"/>
          <w:szCs w:val="26"/>
          <w:lang w:val="sv-SE"/>
        </w:rPr>
        <w:t xml:space="preserve">của phòng khám đạt </w:t>
      </w:r>
      <w:r w:rsidRPr="00447C7A">
        <w:rPr>
          <w:rFonts w:ascii="Times New Roman" w:hAnsi="Times New Roman" w:cs="Times New Roman"/>
          <w:bCs/>
          <w:color w:val="000000" w:themeColor="text1"/>
          <w:sz w:val="26"/>
          <w:szCs w:val="26"/>
        </w:rPr>
        <w:t xml:space="preserve">QCVN 28:2010/BTNMT, Cột B </w:t>
      </w:r>
      <w:r w:rsidR="00F10034" w:rsidRPr="00447C7A">
        <w:rPr>
          <w:rFonts w:ascii="Times New Roman" w:hAnsi="Times New Roman" w:cs="Times New Roman"/>
          <w:bCs/>
          <w:color w:val="000000" w:themeColor="text1"/>
          <w:sz w:val="26"/>
          <w:szCs w:val="26"/>
        </w:rPr>
        <w:t xml:space="preserve">– Quy chuẩn kỹ thuật quốc gia về nước thải y tế </w:t>
      </w:r>
      <w:r w:rsidRPr="00447C7A">
        <w:rPr>
          <w:rFonts w:ascii="Times New Roman" w:hAnsi="Times New Roman" w:cs="Times New Roman"/>
          <w:bCs/>
          <w:color w:val="000000" w:themeColor="text1"/>
          <w:sz w:val="26"/>
          <w:szCs w:val="26"/>
        </w:rPr>
        <w:t>trước khi theo đường ống đấu nối vào hệ thống thoát nước chung của thành phố tại hố ga tập trung nước thải trên đường Trần Ngọc Diện.</w:t>
      </w:r>
      <w:r w:rsidR="00E74D59" w:rsidRPr="00447C7A">
        <w:rPr>
          <w:rFonts w:ascii="Times New Roman" w:hAnsi="Times New Roman" w:cs="Times New Roman"/>
          <w:bCs/>
          <w:color w:val="000000" w:themeColor="text1"/>
          <w:sz w:val="26"/>
          <w:szCs w:val="26"/>
        </w:rPr>
        <w:t xml:space="preserve"> </w:t>
      </w:r>
    </w:p>
    <w:p w:rsidR="00B07B06" w:rsidRPr="00447C7A" w:rsidRDefault="00B07B06" w:rsidP="00B07B06">
      <w:pPr>
        <w:numPr>
          <w:ilvl w:val="0"/>
          <w:numId w:val="38"/>
        </w:numPr>
        <w:spacing w:after="0" w:line="360" w:lineRule="auto"/>
        <w:ind w:left="0" w:firstLine="360"/>
        <w:jc w:val="both"/>
        <w:rPr>
          <w:rFonts w:ascii="Times New Roman" w:hAnsi="Times New Roman" w:cs="Times New Roman"/>
          <w:color w:val="000000" w:themeColor="text1"/>
          <w:sz w:val="26"/>
          <w:szCs w:val="26"/>
          <w:lang w:val="sv-SE"/>
        </w:rPr>
      </w:pPr>
      <w:r w:rsidRPr="00447C7A">
        <w:rPr>
          <w:rFonts w:ascii="Times New Roman" w:hAnsi="Times New Roman" w:cs="Times New Roman"/>
          <w:b/>
          <w:i/>
          <w:color w:val="000000" w:themeColor="text1"/>
          <w:sz w:val="26"/>
          <w:szCs w:val="26"/>
          <w:lang w:val="sv-SE"/>
        </w:rPr>
        <w:t>Về chất thải rắn</w:t>
      </w:r>
      <w:r w:rsidRPr="00447C7A">
        <w:rPr>
          <w:rFonts w:ascii="Times New Roman" w:hAnsi="Times New Roman" w:cs="Times New Roman"/>
          <w:i/>
          <w:color w:val="000000" w:themeColor="text1"/>
          <w:sz w:val="26"/>
          <w:szCs w:val="26"/>
          <w:lang w:val="sv-SE"/>
        </w:rPr>
        <w:t>:</w:t>
      </w:r>
      <w:r w:rsidRPr="00447C7A">
        <w:rPr>
          <w:rFonts w:ascii="Times New Roman" w:hAnsi="Times New Roman" w:cs="Times New Roman"/>
          <w:color w:val="000000" w:themeColor="text1"/>
          <w:sz w:val="26"/>
          <w:szCs w:val="26"/>
          <w:lang w:val="sv-SE"/>
        </w:rPr>
        <w:t xml:space="preserve"> Chất thải rắn sinh hoạt và chất thải y tế được phân loại, thu gom và lưu trữ riêng biệt theo đúng Nghị định 38/2015/NĐ-CP của Chính phủ ngày 24/04/2015 về quản lý chất thải và phế liệu. </w:t>
      </w:r>
    </w:p>
    <w:p w:rsidR="00B07B06" w:rsidRPr="00447C7A" w:rsidRDefault="00B07B06" w:rsidP="00B07B06">
      <w:pPr>
        <w:numPr>
          <w:ilvl w:val="0"/>
          <w:numId w:val="38"/>
        </w:numPr>
        <w:spacing w:after="0" w:line="360" w:lineRule="auto"/>
        <w:ind w:left="0" w:firstLine="360"/>
        <w:jc w:val="both"/>
        <w:rPr>
          <w:rFonts w:ascii="Times New Roman" w:hAnsi="Times New Roman" w:cs="Times New Roman"/>
          <w:color w:val="000000" w:themeColor="text1"/>
          <w:sz w:val="26"/>
          <w:szCs w:val="26"/>
        </w:rPr>
      </w:pPr>
      <w:r w:rsidRPr="00447C7A">
        <w:rPr>
          <w:rFonts w:ascii="Times New Roman" w:hAnsi="Times New Roman" w:cs="Times New Roman"/>
          <w:b/>
          <w:i/>
          <w:color w:val="000000" w:themeColor="text1"/>
          <w:sz w:val="26"/>
          <w:szCs w:val="26"/>
          <w:lang w:val="sv-SE"/>
        </w:rPr>
        <w:t>Về chất thải nguy hại:</w:t>
      </w:r>
      <w:r w:rsidRPr="00447C7A">
        <w:rPr>
          <w:rFonts w:ascii="Times New Roman" w:hAnsi="Times New Roman" w:cs="Times New Roman"/>
          <w:b/>
          <w:color w:val="000000" w:themeColor="text1"/>
          <w:sz w:val="26"/>
          <w:szCs w:val="26"/>
          <w:lang w:val="sv-SE"/>
        </w:rPr>
        <w:t xml:space="preserve"> </w:t>
      </w:r>
      <w:r w:rsidR="00640CF0" w:rsidRPr="00447C7A">
        <w:rPr>
          <w:rFonts w:ascii="Times New Roman" w:hAnsi="Times New Roman" w:cs="Times New Roman"/>
          <w:color w:val="000000" w:themeColor="text1"/>
          <w:sz w:val="26"/>
          <w:szCs w:val="26"/>
          <w:lang w:val="sv-SE"/>
        </w:rPr>
        <w:t>Chất thải nguy hại được thu gom, lưu trữ, xử lý</w:t>
      </w:r>
      <w:r w:rsidRPr="00447C7A">
        <w:rPr>
          <w:rFonts w:ascii="Times New Roman" w:hAnsi="Times New Roman" w:cs="Times New Roman"/>
          <w:color w:val="000000" w:themeColor="text1"/>
          <w:sz w:val="26"/>
          <w:szCs w:val="26"/>
        </w:rPr>
        <w:t xml:space="preserve"> theo đúng </w:t>
      </w:r>
      <w:r w:rsidRPr="00447C7A">
        <w:rPr>
          <w:rFonts w:ascii="Times New Roman" w:hAnsi="Times New Roman" w:cs="Times New Roman"/>
          <w:color w:val="FF0000"/>
          <w:sz w:val="26"/>
          <w:szCs w:val="26"/>
        </w:rPr>
        <w:t xml:space="preserve">thông tư 36/2015 – Thông tư về quản lý chất thải nguy hại ngày 30/06/2015 của Bộ </w:t>
      </w:r>
      <w:r w:rsidR="00447C7A" w:rsidRPr="00447C7A">
        <w:rPr>
          <w:rFonts w:ascii="Times New Roman" w:hAnsi="Times New Roman" w:cs="Times New Roman"/>
          <w:color w:val="FF0000"/>
          <w:sz w:val="26"/>
          <w:szCs w:val="26"/>
        </w:rPr>
        <w:t>T</w:t>
      </w:r>
      <w:r w:rsidRPr="00447C7A">
        <w:rPr>
          <w:rFonts w:ascii="Times New Roman" w:hAnsi="Times New Roman" w:cs="Times New Roman"/>
          <w:color w:val="FF0000"/>
          <w:sz w:val="26"/>
          <w:szCs w:val="26"/>
        </w:rPr>
        <w:t>ài</w:t>
      </w:r>
      <w:r w:rsidRPr="00447C7A">
        <w:rPr>
          <w:rFonts w:ascii="Times New Roman" w:hAnsi="Times New Roman" w:cs="Times New Roman"/>
          <w:color w:val="000000" w:themeColor="text1"/>
          <w:sz w:val="26"/>
          <w:szCs w:val="26"/>
        </w:rPr>
        <w:t xml:space="preserve"> nguyên và Môi trường.</w:t>
      </w:r>
    </w:p>
    <w:p w:rsidR="00EB62C4" w:rsidRPr="00447C7A" w:rsidRDefault="00EB62C4" w:rsidP="009C4171">
      <w:pPr>
        <w:pStyle w:val="ListParagraph"/>
        <w:numPr>
          <w:ilvl w:val="1"/>
          <w:numId w:val="18"/>
        </w:numPr>
        <w:tabs>
          <w:tab w:val="left" w:pos="720"/>
        </w:tabs>
        <w:spacing w:before="60" w:after="60" w:line="360" w:lineRule="auto"/>
        <w:ind w:left="0" w:firstLine="450"/>
        <w:contextualSpacing w:val="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Cam kết về việc thực hiện các biện pháp xử lý chất thải, giảm thiểu tác động tiêu cực khác nêu trong bản cam kết BVMT.</w:t>
      </w:r>
    </w:p>
    <w:p w:rsidR="00EB62C4" w:rsidRPr="00447C7A" w:rsidRDefault="00EB62C4" w:rsidP="009C4171">
      <w:pPr>
        <w:pStyle w:val="ListParagraph"/>
        <w:numPr>
          <w:ilvl w:val="1"/>
          <w:numId w:val="18"/>
        </w:numPr>
        <w:tabs>
          <w:tab w:val="left" w:pos="720"/>
        </w:tabs>
        <w:spacing w:before="60" w:after="60" w:line="360" w:lineRule="auto"/>
        <w:ind w:left="0" w:firstLine="450"/>
        <w:contextualSpacing w:val="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 xml:space="preserve">Cam kết công khai các thông tin về nguồn gây ô nhiễm môi trường chính của </w:t>
      </w:r>
      <w:r w:rsidR="00FD2C87" w:rsidRPr="00447C7A">
        <w:rPr>
          <w:rFonts w:ascii="Times New Roman" w:hAnsi="Times New Roman" w:cs="Times New Roman"/>
          <w:color w:val="000000" w:themeColor="text1"/>
          <w:sz w:val="26"/>
          <w:szCs w:val="26"/>
        </w:rPr>
        <w:t>Phòng khám</w:t>
      </w:r>
      <w:r w:rsidRPr="00447C7A">
        <w:rPr>
          <w:rFonts w:ascii="Times New Roman" w:hAnsi="Times New Roman" w:cs="Times New Roman"/>
          <w:color w:val="000000" w:themeColor="text1"/>
          <w:sz w:val="26"/>
          <w:szCs w:val="26"/>
        </w:rPr>
        <w:t xml:space="preserve"> gây ra.</w:t>
      </w:r>
    </w:p>
    <w:p w:rsidR="00EB62C4" w:rsidRPr="00447C7A" w:rsidRDefault="00EB62C4" w:rsidP="009C4171">
      <w:pPr>
        <w:pStyle w:val="ListParagraph"/>
        <w:numPr>
          <w:ilvl w:val="1"/>
          <w:numId w:val="18"/>
        </w:numPr>
        <w:tabs>
          <w:tab w:val="left" w:pos="720"/>
        </w:tabs>
        <w:spacing w:before="60" w:after="60" w:line="360" w:lineRule="auto"/>
        <w:ind w:left="0" w:firstLine="450"/>
        <w:contextualSpacing w:val="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Cam kết phối hợp trong công tác kiểm tra, giám sát với cơ quan quản lý.</w:t>
      </w:r>
    </w:p>
    <w:p w:rsidR="00EB62C4" w:rsidRPr="00447C7A" w:rsidRDefault="00EB62C4" w:rsidP="009C4171">
      <w:pPr>
        <w:pStyle w:val="ListParagraph"/>
        <w:numPr>
          <w:ilvl w:val="1"/>
          <w:numId w:val="18"/>
        </w:numPr>
        <w:tabs>
          <w:tab w:val="left" w:pos="720"/>
        </w:tabs>
        <w:spacing w:before="60" w:after="60" w:line="360" w:lineRule="auto"/>
        <w:ind w:left="0" w:firstLine="450"/>
        <w:contextualSpacing w:val="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Cung cấp thông tin về môi trường khi cơ quan quản lý yêu cầu.</w:t>
      </w:r>
    </w:p>
    <w:p w:rsidR="00EB62C4" w:rsidRPr="00447C7A" w:rsidRDefault="00EB62C4" w:rsidP="009C4171">
      <w:pPr>
        <w:pStyle w:val="ListParagraph"/>
        <w:numPr>
          <w:ilvl w:val="1"/>
          <w:numId w:val="18"/>
        </w:numPr>
        <w:tabs>
          <w:tab w:val="left" w:pos="720"/>
        </w:tabs>
        <w:spacing w:before="60" w:after="60" w:line="360" w:lineRule="auto"/>
        <w:ind w:left="0" w:firstLine="450"/>
        <w:contextualSpacing w:val="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lastRenderedPageBreak/>
        <w:t>Cam kết thực hiện các biện pháp bảo vệ môi trường khác theo quy định hiện hành của pháp luật Việt Nam.</w:t>
      </w:r>
    </w:p>
    <w:p w:rsidR="00EB62C4" w:rsidRPr="00447C7A" w:rsidRDefault="00EB62C4" w:rsidP="009C4171">
      <w:pPr>
        <w:pStyle w:val="ListParagraph"/>
        <w:numPr>
          <w:ilvl w:val="1"/>
          <w:numId w:val="18"/>
        </w:numPr>
        <w:tabs>
          <w:tab w:val="left" w:pos="720"/>
        </w:tabs>
        <w:spacing w:before="60" w:after="60" w:line="360" w:lineRule="auto"/>
        <w:ind w:left="0" w:firstLine="450"/>
        <w:contextualSpacing w:val="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Cam kết thực hiện các biện pháp để xử lý chất thải đạt yêu cầu theo các tiêu chuẩn, quy chuẩn và các quy định khác.</w:t>
      </w:r>
    </w:p>
    <w:p w:rsidR="00EB62C4" w:rsidRPr="00447C7A" w:rsidRDefault="00EB62C4" w:rsidP="009C4171">
      <w:pPr>
        <w:pStyle w:val="ListParagraph"/>
        <w:numPr>
          <w:ilvl w:val="1"/>
          <w:numId w:val="18"/>
        </w:numPr>
        <w:tabs>
          <w:tab w:val="left" w:pos="720"/>
        </w:tabs>
        <w:spacing w:before="60" w:after="60" w:line="360" w:lineRule="auto"/>
        <w:ind w:left="0" w:firstLine="450"/>
        <w:contextualSpacing w:val="0"/>
        <w:jc w:val="both"/>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Cam kết thực hiện các nghĩa vụ để khắc phục tình trạng ô nhiễm môi trường trong trường hợp không có biện pháp ứng phó hoặc có biện pháp nhưng không có hiệu quả.</w:t>
      </w:r>
    </w:p>
    <w:p w:rsidR="00FA5F31" w:rsidRPr="00447C7A" w:rsidRDefault="003E49CA" w:rsidP="009C4171">
      <w:pPr>
        <w:shd w:val="clear" w:color="auto" w:fill="FFFFFF"/>
        <w:spacing w:before="60" w:after="60" w:line="360" w:lineRule="auto"/>
        <w:ind w:firstLine="720"/>
        <w:jc w:val="both"/>
        <w:rPr>
          <w:rFonts w:ascii="Times New Roman" w:eastAsia="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Công ty TNHH Animal Doctors International Việt Nam</w:t>
      </w:r>
      <w:r w:rsidR="000F543C" w:rsidRPr="00447C7A">
        <w:rPr>
          <w:rFonts w:ascii="Times New Roman" w:hAnsi="Times New Roman" w:cs="Times New Roman"/>
          <w:color w:val="000000" w:themeColor="text1"/>
          <w:sz w:val="26"/>
          <w:szCs w:val="26"/>
        </w:rPr>
        <w:t xml:space="preserve"> </w:t>
      </w:r>
      <w:r w:rsidR="00FA5F31" w:rsidRPr="00447C7A">
        <w:rPr>
          <w:rFonts w:ascii="Times New Roman" w:eastAsia="Times New Roman" w:hAnsi="Times New Roman" w:cs="Times New Roman"/>
          <w:color w:val="000000" w:themeColor="text1"/>
          <w:sz w:val="26"/>
          <w:szCs w:val="26"/>
          <w:lang w:val="vi-VN"/>
        </w:rPr>
        <w:t>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FA5F31" w:rsidRPr="00447C7A" w:rsidRDefault="003E49CA" w:rsidP="009C4171">
      <w:pPr>
        <w:shd w:val="clear" w:color="auto" w:fill="FFFFFF"/>
        <w:spacing w:before="60" w:after="60" w:line="360" w:lineRule="auto"/>
        <w:ind w:firstLine="720"/>
        <w:jc w:val="both"/>
        <w:rPr>
          <w:rFonts w:ascii="Times New Roman" w:eastAsia="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Công ty TNHH Animal Doctors International Việt Nam</w:t>
      </w:r>
      <w:r w:rsidR="00436738" w:rsidRPr="00447C7A">
        <w:rPr>
          <w:rFonts w:ascii="Times New Roman" w:hAnsi="Times New Roman" w:cs="Times New Roman"/>
          <w:color w:val="000000" w:themeColor="text1"/>
          <w:sz w:val="26"/>
          <w:szCs w:val="26"/>
        </w:rPr>
        <w:t xml:space="preserve"> </w:t>
      </w:r>
      <w:r w:rsidR="00FA5F31" w:rsidRPr="00447C7A">
        <w:rPr>
          <w:rFonts w:ascii="Times New Roman" w:eastAsia="Times New Roman" w:hAnsi="Times New Roman" w:cs="Times New Roman"/>
          <w:color w:val="000000" w:themeColor="text1"/>
          <w:sz w:val="26"/>
          <w:szCs w:val="26"/>
          <w:lang w:val="vi-VN"/>
        </w:rPr>
        <w:t>cam kết thực hiện đầy đủ các kế hoạch bảo vệ môi trường được nêu trên đây.</w:t>
      </w:r>
    </w:p>
    <w:p w:rsidR="00FA5F31" w:rsidRPr="00447C7A" w:rsidRDefault="00DC552C" w:rsidP="009C4171">
      <w:pPr>
        <w:shd w:val="clear" w:color="auto" w:fill="FFFFFF"/>
        <w:spacing w:before="60" w:after="60" w:line="360" w:lineRule="auto"/>
        <w:ind w:firstLine="720"/>
        <w:jc w:val="both"/>
        <w:rPr>
          <w:rFonts w:ascii="Times New Roman" w:eastAsia="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 xml:space="preserve">Chủ đầu tư </w:t>
      </w:r>
      <w:r w:rsidR="00FA5F31" w:rsidRPr="00447C7A">
        <w:rPr>
          <w:rFonts w:ascii="Times New Roman" w:eastAsia="Times New Roman" w:hAnsi="Times New Roman" w:cs="Times New Roman"/>
          <w:color w:val="000000" w:themeColor="text1"/>
          <w:sz w:val="26"/>
          <w:szCs w:val="26"/>
          <w:lang w:val="vi-VN"/>
        </w:rPr>
        <w:t>đảm bảo độ trung thực của các thông tin và nội dung điền trong kế hoạch bảo vệ môi trường này./.</w:t>
      </w:r>
    </w:p>
    <w:p w:rsidR="000F543C" w:rsidRPr="00447C7A" w:rsidRDefault="005A6E8E" w:rsidP="000F543C">
      <w:pPr>
        <w:shd w:val="clear" w:color="auto" w:fill="FFFFFF"/>
        <w:tabs>
          <w:tab w:val="center" w:pos="5670"/>
        </w:tabs>
        <w:spacing w:before="60" w:after="60"/>
        <w:rPr>
          <w:rFonts w:ascii="Times New Roman" w:eastAsia="Times New Roman" w:hAnsi="Times New Roman" w:cs="Times New Roman"/>
          <w:b/>
          <w:bCs/>
          <w:color w:val="000000" w:themeColor="text1"/>
          <w:sz w:val="26"/>
          <w:szCs w:val="26"/>
        </w:rPr>
      </w:pPr>
      <w:r w:rsidRPr="00447C7A">
        <w:rPr>
          <w:rFonts w:ascii="Times New Roman" w:eastAsia="Times New Roman" w:hAnsi="Times New Roman" w:cs="Times New Roman"/>
          <w:b/>
          <w:color w:val="000000" w:themeColor="text1"/>
          <w:sz w:val="26"/>
          <w:szCs w:val="26"/>
        </w:rPr>
        <w:tab/>
      </w:r>
      <w:r w:rsidR="000F543C" w:rsidRPr="00447C7A">
        <w:rPr>
          <w:rFonts w:ascii="Times New Roman" w:eastAsia="Times New Roman" w:hAnsi="Times New Roman" w:cs="Times New Roman"/>
          <w:b/>
          <w:bCs/>
          <w:color w:val="000000" w:themeColor="text1"/>
          <w:sz w:val="26"/>
          <w:szCs w:val="26"/>
        </w:rPr>
        <w:t xml:space="preserve">CÔNG TY TNHH ANIMAL DOCTORS </w:t>
      </w:r>
    </w:p>
    <w:p w:rsidR="00EF008C" w:rsidRPr="00447C7A" w:rsidRDefault="000F543C" w:rsidP="000F543C">
      <w:pPr>
        <w:shd w:val="clear" w:color="auto" w:fill="FFFFFF"/>
        <w:tabs>
          <w:tab w:val="center" w:pos="5670"/>
        </w:tabs>
        <w:spacing w:before="60" w:after="60"/>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b/>
          <w:bCs/>
          <w:color w:val="000000" w:themeColor="text1"/>
          <w:sz w:val="26"/>
          <w:szCs w:val="26"/>
        </w:rPr>
        <w:tab/>
        <w:t>INTERNATIONAL VIỆT NAM</w:t>
      </w:r>
    </w:p>
    <w:p w:rsidR="00EF008C" w:rsidRPr="00447C7A" w:rsidRDefault="00EF008C" w:rsidP="009C4171">
      <w:pPr>
        <w:shd w:val="clear" w:color="auto" w:fill="FFFFFF"/>
        <w:spacing w:before="60" w:after="60" w:line="360" w:lineRule="auto"/>
        <w:rPr>
          <w:rFonts w:ascii="Times New Roman" w:eastAsia="Times New Roman" w:hAnsi="Times New Roman" w:cs="Times New Roman"/>
          <w:color w:val="000000" w:themeColor="text1"/>
          <w:sz w:val="26"/>
          <w:szCs w:val="26"/>
        </w:rPr>
      </w:pPr>
    </w:p>
    <w:p w:rsidR="009B7466" w:rsidRPr="00447C7A" w:rsidRDefault="009B7466" w:rsidP="009C4171">
      <w:pPr>
        <w:shd w:val="clear" w:color="auto" w:fill="FFFFFF"/>
        <w:spacing w:before="60" w:after="60" w:line="360" w:lineRule="auto"/>
        <w:rPr>
          <w:rFonts w:ascii="Times New Roman" w:eastAsia="Times New Roman" w:hAnsi="Times New Roman" w:cs="Times New Roman"/>
          <w:color w:val="000000" w:themeColor="text1"/>
          <w:sz w:val="26"/>
          <w:szCs w:val="26"/>
        </w:rPr>
      </w:pPr>
      <w:r w:rsidRPr="00447C7A">
        <w:rPr>
          <w:rFonts w:ascii="Times New Roman" w:eastAsia="Times New Roman" w:hAnsi="Times New Roman" w:cs="Times New Roman"/>
          <w:color w:val="000000" w:themeColor="text1"/>
          <w:sz w:val="26"/>
          <w:szCs w:val="26"/>
          <w:lang w:val="vi-VN"/>
        </w:rPr>
        <w:t> </w:t>
      </w:r>
    </w:p>
    <w:p w:rsidR="00EF008C" w:rsidRPr="00447C7A" w:rsidRDefault="00EF008C" w:rsidP="009C4171">
      <w:pPr>
        <w:spacing w:before="60" w:after="60" w:line="360" w:lineRule="auto"/>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br w:type="page"/>
      </w:r>
    </w:p>
    <w:p w:rsidR="00FB7270" w:rsidRPr="00447C7A" w:rsidRDefault="00F06353" w:rsidP="009C4171">
      <w:pPr>
        <w:spacing w:before="60" w:after="60" w:line="360" w:lineRule="auto"/>
        <w:rPr>
          <w:rFonts w:ascii="Times New Roman" w:hAnsi="Times New Roman" w:cs="Times New Roman"/>
          <w:color w:val="000000" w:themeColor="text1"/>
          <w:sz w:val="26"/>
          <w:szCs w:val="26"/>
        </w:rPr>
      </w:pPr>
      <w:r w:rsidRPr="00447C7A">
        <w:rPr>
          <w:rFonts w:ascii="Times New Roman" w:hAnsi="Times New Roman" w:cs="Times New Roman"/>
          <w:noProof/>
          <w:color w:val="000000" w:themeColor="text1"/>
          <w:sz w:val="26"/>
          <w:szCs w:val="26"/>
        </w:rPr>
        <w:lastRenderedPageBreak/>
        <w:pict>
          <v:shape id="AutoShape 41" o:spid="_x0000_s1043" type="#_x0000_t32" style="position:absolute;margin-left:6in;margin-top:10.5pt;width:22.5pt;height:58.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" strokeweight="1.5pt"/>
        </w:pict>
      </w:r>
      <w:r w:rsidRPr="00447C7A">
        <w:rPr>
          <w:rFonts w:ascii="Times New Roman" w:hAnsi="Times New Roman" w:cs="Times New Roman"/>
          <w:noProof/>
          <w:color w:val="000000" w:themeColor="text1"/>
          <w:sz w:val="26"/>
          <w:szCs w:val="26"/>
        </w:rPr>
        <w:pict>
          <v:shape id="AutoShape 40" o:spid="_x0000_s1042" type="#_x0000_t32" style="position:absolute;margin-left:443.25pt;margin-top:-5.25pt;width:24.75pt;height:66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5pKwIAAEs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" strokeweight="1.5pt"/>
        </w:pict>
      </w:r>
      <w:r w:rsidR="00FB7270" w:rsidRPr="00447C7A">
        <w:rPr>
          <w:rFonts w:ascii="Times New Roman" w:hAnsi="Times New Roman" w:cs="Times New Roman"/>
          <w:color w:val="000000" w:themeColor="text1"/>
          <w:sz w:val="26"/>
          <w:szCs w:val="26"/>
        </w:rPr>
        <w:tab/>
      </w:r>
      <w:r w:rsidR="00FB7270" w:rsidRPr="00447C7A">
        <w:rPr>
          <w:rFonts w:ascii="Times New Roman" w:hAnsi="Times New Roman" w:cs="Times New Roman"/>
          <w:color w:val="000000" w:themeColor="text1"/>
          <w:sz w:val="26"/>
          <w:szCs w:val="26"/>
        </w:rPr>
        <w:tab/>
      </w:r>
      <w:r w:rsidR="00FB7270" w:rsidRPr="00447C7A">
        <w:rPr>
          <w:rFonts w:ascii="Times New Roman" w:hAnsi="Times New Roman" w:cs="Times New Roman"/>
          <w:color w:val="000000" w:themeColor="text1"/>
          <w:sz w:val="26"/>
          <w:szCs w:val="26"/>
        </w:rPr>
        <w:tab/>
      </w:r>
      <w:r w:rsidR="00FB7270" w:rsidRPr="00447C7A">
        <w:rPr>
          <w:rFonts w:ascii="Times New Roman" w:hAnsi="Times New Roman" w:cs="Times New Roman"/>
          <w:color w:val="000000" w:themeColor="text1"/>
          <w:sz w:val="26"/>
          <w:szCs w:val="26"/>
        </w:rPr>
        <w:tab/>
      </w:r>
      <w:r w:rsidR="00FB7270" w:rsidRPr="00447C7A">
        <w:rPr>
          <w:rFonts w:ascii="Times New Roman" w:hAnsi="Times New Roman" w:cs="Times New Roman"/>
          <w:color w:val="000000" w:themeColor="text1"/>
          <w:sz w:val="26"/>
          <w:szCs w:val="26"/>
        </w:rPr>
        <w:tab/>
      </w:r>
      <w:r w:rsidR="00FB7270" w:rsidRPr="00447C7A">
        <w:rPr>
          <w:rFonts w:ascii="Times New Roman" w:hAnsi="Times New Roman" w:cs="Times New Roman"/>
          <w:color w:val="000000" w:themeColor="text1"/>
          <w:sz w:val="26"/>
          <w:szCs w:val="26"/>
        </w:rPr>
        <w:tab/>
      </w:r>
      <w:r w:rsidR="00FB7270" w:rsidRPr="00447C7A">
        <w:rPr>
          <w:rFonts w:ascii="Times New Roman" w:hAnsi="Times New Roman" w:cs="Times New Roman"/>
          <w:color w:val="000000" w:themeColor="text1"/>
          <w:sz w:val="26"/>
          <w:szCs w:val="26"/>
        </w:rPr>
        <w:tab/>
      </w:r>
      <w:r w:rsidR="00FB7270" w:rsidRPr="00447C7A">
        <w:rPr>
          <w:rFonts w:ascii="Times New Roman" w:hAnsi="Times New Roman" w:cs="Times New Roman"/>
          <w:color w:val="000000" w:themeColor="text1"/>
          <w:sz w:val="26"/>
          <w:szCs w:val="26"/>
        </w:rPr>
        <w:tab/>
      </w:r>
      <w:r w:rsidR="00FB7270" w:rsidRPr="00447C7A">
        <w:rPr>
          <w:rFonts w:ascii="Times New Roman" w:hAnsi="Times New Roman" w:cs="Times New Roman"/>
          <w:color w:val="000000" w:themeColor="text1"/>
          <w:sz w:val="26"/>
          <w:szCs w:val="26"/>
        </w:rPr>
        <w:tab/>
      </w:r>
      <w:r w:rsidR="00FB7270" w:rsidRPr="00447C7A">
        <w:rPr>
          <w:rFonts w:ascii="Times New Roman" w:hAnsi="Times New Roman" w:cs="Times New Roman"/>
          <w:color w:val="000000" w:themeColor="text1"/>
          <w:sz w:val="26"/>
          <w:szCs w:val="26"/>
        </w:rPr>
        <w:tab/>
      </w:r>
    </w:p>
    <w:p w:rsidR="00FB7270" w:rsidRPr="00447C7A" w:rsidRDefault="00F06353" w:rsidP="009C4171">
      <w:pPr>
        <w:spacing w:before="60" w:after="60" w:line="360" w:lineRule="auto"/>
        <w:ind w:left="6480" w:firstLine="720"/>
        <w:rPr>
          <w:rFonts w:ascii="Times New Roman" w:hAnsi="Times New Roman" w:cs="Times New Roman"/>
          <w:b/>
          <w:color w:val="000000" w:themeColor="text1"/>
          <w:sz w:val="32"/>
          <w:szCs w:val="32"/>
        </w:rPr>
      </w:pPr>
      <w:r w:rsidRPr="00447C7A">
        <w:rPr>
          <w:rFonts w:ascii="Times New Roman" w:hAnsi="Times New Roman" w:cs="Times New Roman"/>
          <w:noProof/>
          <w:color w:val="000000" w:themeColor="text1"/>
          <w:sz w:val="26"/>
          <w:szCs w:val="26"/>
        </w:rPr>
        <w:pict>
          <v:shape id="AutoShape 42" o:spid="_x0000_s1041" type="#_x0000_t32" style="position:absolute;left:0;text-align:left;margin-left:342pt;margin-top:25.6pt;width:12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" strokeweight="1.5pt"/>
        </w:pict>
      </w:r>
      <w:r w:rsidR="00FB7270" w:rsidRPr="00447C7A">
        <w:rPr>
          <w:rFonts w:ascii="Times New Roman" w:hAnsi="Times New Roman" w:cs="Times New Roman"/>
          <w:b/>
          <w:color w:val="000000" w:themeColor="text1"/>
          <w:sz w:val="32"/>
          <w:szCs w:val="32"/>
        </w:rPr>
        <w:t>PHỤ LỤC</w:t>
      </w:r>
    </w:p>
    <w:p w:rsidR="00FB7270" w:rsidRPr="00447C7A" w:rsidRDefault="00FB7270" w:rsidP="009C4171">
      <w:pPr>
        <w:spacing w:before="60" w:after="60" w:line="360" w:lineRule="auto"/>
        <w:rPr>
          <w:rFonts w:ascii="Times New Roman" w:hAnsi="Times New Roman" w:cs="Times New Roman"/>
          <w:color w:val="000000" w:themeColor="text1"/>
          <w:sz w:val="32"/>
          <w:szCs w:val="32"/>
        </w:rPr>
      </w:pPr>
    </w:p>
    <w:p w:rsidR="00351602" w:rsidRPr="00447C7A" w:rsidRDefault="00FB7270" w:rsidP="009C4171">
      <w:pPr>
        <w:pStyle w:val="ListParagraph"/>
        <w:numPr>
          <w:ilvl w:val="0"/>
          <w:numId w:val="20"/>
        </w:numPr>
        <w:spacing w:before="60" w:after="60" w:line="360" w:lineRule="auto"/>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 xml:space="preserve">Giấy </w:t>
      </w:r>
      <w:r w:rsidR="005A6E8E" w:rsidRPr="00447C7A">
        <w:rPr>
          <w:rFonts w:ascii="Times New Roman" w:hAnsi="Times New Roman" w:cs="Times New Roman"/>
          <w:color w:val="000000" w:themeColor="text1"/>
          <w:sz w:val="26"/>
          <w:szCs w:val="26"/>
        </w:rPr>
        <w:t>đăng ký kinh doanh</w:t>
      </w:r>
    </w:p>
    <w:p w:rsidR="00FB7270" w:rsidRPr="00447C7A" w:rsidRDefault="00FB7270" w:rsidP="009C4171">
      <w:pPr>
        <w:pStyle w:val="ListParagraph"/>
        <w:numPr>
          <w:ilvl w:val="0"/>
          <w:numId w:val="20"/>
        </w:numPr>
        <w:spacing w:before="60" w:after="60" w:line="360" w:lineRule="auto"/>
        <w:rPr>
          <w:rFonts w:ascii="Times New Roman" w:hAnsi="Times New Roman" w:cs="Times New Roman"/>
          <w:color w:val="000000" w:themeColor="text1"/>
          <w:sz w:val="26"/>
          <w:szCs w:val="26"/>
        </w:rPr>
      </w:pPr>
      <w:r w:rsidRPr="00447C7A">
        <w:rPr>
          <w:rFonts w:ascii="Times New Roman" w:hAnsi="Times New Roman" w:cs="Times New Roman"/>
          <w:color w:val="000000" w:themeColor="text1"/>
          <w:sz w:val="26"/>
          <w:szCs w:val="26"/>
        </w:rPr>
        <w:t xml:space="preserve">Hợp đồng thuê </w:t>
      </w:r>
      <w:r w:rsidR="00E80DD1" w:rsidRPr="00447C7A">
        <w:rPr>
          <w:rFonts w:ascii="Times New Roman" w:hAnsi="Times New Roman" w:cs="Times New Roman"/>
          <w:color w:val="000000" w:themeColor="text1"/>
          <w:sz w:val="26"/>
          <w:szCs w:val="26"/>
        </w:rPr>
        <w:t>phòng khám</w:t>
      </w:r>
    </w:p>
    <w:p w:rsidR="00FB7270" w:rsidRPr="00447C7A" w:rsidRDefault="00FB7270" w:rsidP="009C4171">
      <w:pPr>
        <w:spacing w:before="60" w:after="60" w:line="360" w:lineRule="auto"/>
        <w:ind w:left="720"/>
        <w:rPr>
          <w:rFonts w:ascii="Times New Roman" w:hAnsi="Times New Roman" w:cs="Times New Roman"/>
          <w:color w:val="000000" w:themeColor="text1"/>
          <w:sz w:val="26"/>
          <w:szCs w:val="26"/>
        </w:rPr>
      </w:pPr>
    </w:p>
    <w:sectPr w:rsidR="00FB7270" w:rsidRPr="00447C7A" w:rsidSect="009C4171">
      <w:pgSz w:w="11907" w:h="16840" w:code="9"/>
      <w:pgMar w:top="1134" w:right="1134" w:bottom="1134" w:left="1418" w:header="34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DE4" w:rsidRDefault="009F5DE4" w:rsidP="00D62DCF">
      <w:pPr>
        <w:spacing w:after="0" w:line="240" w:lineRule="auto"/>
      </w:pPr>
      <w:r>
        <w:separator/>
      </w:r>
    </w:p>
  </w:endnote>
  <w:endnote w:type="continuationSeparator" w:id="1">
    <w:p w:rsidR="009F5DE4" w:rsidRDefault="009F5DE4" w:rsidP="00D62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astro">
    <w:panose1 w:val="00000400000000000000"/>
    <w:charset w:val="00"/>
    <w:family w:val="auto"/>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ZapfEllipt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Aptima">
    <w:panose1 w:val="00000000000000000000"/>
    <w:charset w:val="00"/>
    <w:family w:val="auto"/>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68" w:rsidRPr="00B13DCF" w:rsidRDefault="00A80D68" w:rsidP="00A07398">
    <w:pPr>
      <w:pStyle w:val="Footer"/>
      <w:pBdr>
        <w:top w:val="thinThickSmallGap" w:sz="24" w:space="1" w:color="auto"/>
      </w:pBdr>
      <w:spacing w:line="276" w:lineRule="auto"/>
      <w:rPr>
        <w:rFonts w:ascii="Times New Roman" w:hAnsi="Times New Roman" w:cs="Times New Roman"/>
        <w:b/>
        <w:sz w:val="20"/>
        <w:szCs w:val="20"/>
        <w:lang w:val="vi-VN"/>
      </w:rPr>
    </w:pPr>
    <w:r w:rsidRPr="00B13DCF">
      <w:rPr>
        <w:rFonts w:ascii="Times New Roman" w:hAnsi="Times New Roman" w:cs="Times New Roman"/>
        <w:b/>
        <w:sz w:val="20"/>
        <w:szCs w:val="20"/>
      </w:rPr>
      <w:t>Đ</w:t>
    </w:r>
    <w:r w:rsidRPr="00B13DCF">
      <w:rPr>
        <w:rFonts w:ascii="Times New Roman" w:hAnsi="Times New Roman" w:cs="Times New Roman"/>
        <w:b/>
        <w:sz w:val="20"/>
        <w:szCs w:val="20"/>
        <w:lang w:val="vi-VN"/>
      </w:rPr>
      <w:t>ơn vị tư vấn: Công ty TNHH Thiết kế và Tư vấn Môi trường Lighthouse</w:t>
    </w:r>
  </w:p>
  <w:p w:rsidR="00A80D68" w:rsidRPr="00B13DCF" w:rsidRDefault="00A80D68" w:rsidP="00A07398">
    <w:pPr>
      <w:pStyle w:val="Footer"/>
      <w:pBdr>
        <w:top w:val="thinThickSmallGap" w:sz="24" w:space="1" w:color="auto"/>
      </w:pBdr>
      <w:spacing w:line="276" w:lineRule="auto"/>
      <w:rPr>
        <w:rFonts w:ascii="Times New Roman" w:hAnsi="Times New Roman" w:cs="Times New Roman"/>
        <w:sz w:val="20"/>
        <w:szCs w:val="20"/>
      </w:rPr>
    </w:pPr>
    <w:r w:rsidRPr="00B13DCF">
      <w:rPr>
        <w:rFonts w:ascii="Times New Roman" w:hAnsi="Times New Roman" w:cs="Times New Roman"/>
        <w:sz w:val="20"/>
        <w:szCs w:val="20"/>
      </w:rPr>
      <w:t>Địa chỉ: Block A, Tòa nhà Harmona, 33 Trương Công Định, Phường 14, Quận Tân Bình</w:t>
    </w:r>
  </w:p>
  <w:p w:rsidR="00A80D68" w:rsidRPr="00B13DCF" w:rsidRDefault="00A80D68" w:rsidP="00A07398">
    <w:pPr>
      <w:pStyle w:val="Footer"/>
      <w:pBdr>
        <w:top w:val="thinThickSmallGap" w:sz="24" w:space="1" w:color="auto"/>
      </w:pBdr>
      <w:spacing w:line="276" w:lineRule="auto"/>
      <w:rPr>
        <w:rFonts w:ascii="Times New Roman" w:hAnsi="Times New Roman" w:cs="Times New Roman"/>
        <w:sz w:val="20"/>
        <w:szCs w:val="20"/>
      </w:rPr>
    </w:pPr>
    <w:r w:rsidRPr="00B13DCF">
      <w:rPr>
        <w:rFonts w:ascii="Times New Roman" w:hAnsi="Times New Roman" w:cs="Times New Roman"/>
        <w:sz w:val="20"/>
        <w:szCs w:val="20"/>
      </w:rPr>
      <w:t>ĐT: 086.296.8275 – Fax: 086.296.4247</w:t>
    </w:r>
  </w:p>
  <w:p w:rsidR="00A80D68" w:rsidRPr="00B13DCF" w:rsidRDefault="00A80D68" w:rsidP="00A07398">
    <w:pPr>
      <w:pStyle w:val="Footer"/>
      <w:pBdr>
        <w:top w:val="thinThickSmallGap" w:sz="24" w:space="1" w:color="auto"/>
      </w:pBdr>
      <w:spacing w:line="276" w:lineRule="auto"/>
      <w:rPr>
        <w:rFonts w:ascii="Times New Roman" w:hAnsi="Times New Roman" w:cs="Times New Roman"/>
        <w:sz w:val="20"/>
        <w:szCs w:val="20"/>
      </w:rPr>
    </w:pPr>
    <w:r w:rsidRPr="00B13DCF">
      <w:rPr>
        <w:rFonts w:ascii="Times New Roman" w:hAnsi="Times New Roman" w:cs="Times New Roman"/>
        <w:sz w:val="20"/>
        <w:szCs w:val="20"/>
      </w:rPr>
      <w:t>Website: moitruonghaidang.com</w:t>
    </w:r>
    <w:r w:rsidRPr="00B13DCF">
      <w:rPr>
        <w:rFonts w:ascii="Times New Roman" w:hAnsi="Times New Roman" w:cs="Times New Roman"/>
        <w:sz w:val="20"/>
        <w:szCs w:val="20"/>
      </w:rPr>
      <w:ptab w:relativeTo="margin" w:alignment="right" w:leader="none"/>
    </w:r>
    <w:r w:rsidRPr="00B13DCF">
      <w:rPr>
        <w:rFonts w:ascii="Times New Roman" w:hAnsi="Times New Roman" w:cs="Times New Roman"/>
        <w:sz w:val="20"/>
        <w:szCs w:val="20"/>
      </w:rPr>
      <w:t xml:space="preserve">Trang </w:t>
    </w:r>
    <w:r w:rsidR="00F06353" w:rsidRPr="00B13DCF">
      <w:rPr>
        <w:rFonts w:ascii="Times New Roman" w:hAnsi="Times New Roman" w:cs="Times New Roman"/>
        <w:sz w:val="20"/>
        <w:szCs w:val="20"/>
      </w:rPr>
      <w:fldChar w:fldCharType="begin"/>
    </w:r>
    <w:r w:rsidRPr="00B13DCF">
      <w:rPr>
        <w:rFonts w:ascii="Times New Roman" w:hAnsi="Times New Roman" w:cs="Times New Roman"/>
        <w:sz w:val="20"/>
        <w:szCs w:val="20"/>
      </w:rPr>
      <w:instrText xml:space="preserve"> PAGE   \* MERGEFORMAT </w:instrText>
    </w:r>
    <w:r w:rsidR="00F06353" w:rsidRPr="00B13DCF">
      <w:rPr>
        <w:rFonts w:ascii="Times New Roman" w:hAnsi="Times New Roman" w:cs="Times New Roman"/>
        <w:sz w:val="20"/>
        <w:szCs w:val="20"/>
      </w:rPr>
      <w:fldChar w:fldCharType="separate"/>
    </w:r>
    <w:r w:rsidR="00447C7A">
      <w:rPr>
        <w:rFonts w:ascii="Times New Roman" w:hAnsi="Times New Roman" w:cs="Times New Roman"/>
        <w:noProof/>
        <w:sz w:val="20"/>
        <w:szCs w:val="20"/>
      </w:rPr>
      <w:t>9</w:t>
    </w:r>
    <w:r w:rsidR="00F06353" w:rsidRPr="00B13DCF">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DE4" w:rsidRDefault="009F5DE4" w:rsidP="00D62DCF">
      <w:pPr>
        <w:spacing w:after="0" w:line="240" w:lineRule="auto"/>
      </w:pPr>
      <w:r>
        <w:separator/>
      </w:r>
    </w:p>
  </w:footnote>
  <w:footnote w:type="continuationSeparator" w:id="1">
    <w:p w:rsidR="009F5DE4" w:rsidRDefault="009F5DE4" w:rsidP="00D62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i/>
        <w:sz w:val="24"/>
        <w:szCs w:val="24"/>
      </w:rPr>
      <w:alias w:val="Title"/>
      <w:id w:val="15905260"/>
      <w:placeholder>
        <w:docPart w:val="AA6235A0F2004DB8A654828F967F2DF5"/>
      </w:placeholder>
      <w:dataBinding w:prefixMappings="xmlns:ns0='http://schemas.openxmlformats.org/package/2006/metadata/core-properties' xmlns:ns1='http://purl.org/dc/elements/1.1/'" w:xpath="/ns0:coreProperties[1]/ns1:title[1]" w:storeItemID="{6C3C8BC8-F283-45AE-878A-BAB7291924A1}"/>
      <w:text/>
    </w:sdtPr>
    <w:sdtContent>
      <w:p w:rsidR="00A80D68" w:rsidRPr="00CF5F41" w:rsidRDefault="00A80D68" w:rsidP="009C4171">
        <w:pPr>
          <w:pStyle w:val="Header"/>
          <w:pBdr>
            <w:bottom w:val="thickThinSmallGap" w:sz="24" w:space="1" w:color="auto"/>
          </w:pBdr>
          <w:jc w:val="center"/>
          <w:rPr>
            <w:rFonts w:ascii="Times New Roman" w:eastAsiaTheme="majorEastAsia" w:hAnsi="Times New Roman" w:cs="Times New Roman"/>
            <w:b/>
            <w:i/>
            <w:sz w:val="20"/>
            <w:szCs w:val="20"/>
          </w:rPr>
        </w:pPr>
        <w:r w:rsidRPr="00CF5F41">
          <w:rPr>
            <w:rFonts w:ascii="Times New Roman" w:hAnsi="Times New Roman"/>
            <w:b/>
            <w:i/>
            <w:sz w:val="24"/>
            <w:szCs w:val="24"/>
          </w:rPr>
          <w:t>Kế hoạch bảo vệ môi trường của “Phòng khám Animal Doctors International”</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77E"/>
    <w:multiLevelType w:val="hybridMultilevel"/>
    <w:tmpl w:val="4776D370"/>
    <w:lvl w:ilvl="0" w:tplc="C6789CE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42E04"/>
    <w:multiLevelType w:val="hybridMultilevel"/>
    <w:tmpl w:val="FE9A0C5A"/>
    <w:lvl w:ilvl="0" w:tplc="5C1E6C70">
      <w:start w:val="1"/>
      <w:numFmt w:val="bullet"/>
      <w:lvlText w:val="-"/>
      <w:lvlJc w:val="right"/>
      <w:pPr>
        <w:ind w:left="1080" w:hanging="360"/>
      </w:pPr>
      <w:rPr>
        <w:rFonts w:ascii="Syastro" w:hAnsi="Syastro"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7F2135"/>
    <w:multiLevelType w:val="hybridMultilevel"/>
    <w:tmpl w:val="58004C54"/>
    <w:lvl w:ilvl="0" w:tplc="AE6858D2">
      <w:start w:val="2"/>
      <w:numFmt w:val="bullet"/>
      <w:lvlText w:val="-"/>
      <w:lvlJc w:val="left"/>
      <w:pPr>
        <w:ind w:left="1110" w:hanging="360"/>
      </w:pPr>
      <w:rPr>
        <w:rFonts w:ascii="Palatino Linotype" w:eastAsia="Times New Roman" w:hAnsi="Palatino Linotype"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10C629E8"/>
    <w:multiLevelType w:val="hybridMultilevel"/>
    <w:tmpl w:val="826A9846"/>
    <w:lvl w:ilvl="0" w:tplc="9288FEC8">
      <w:start w:val="2"/>
      <w:numFmt w:val="bullet"/>
      <w:lvlText w:val=""/>
      <w:lvlJc w:val="left"/>
      <w:pPr>
        <w:tabs>
          <w:tab w:val="num" w:pos="2880"/>
        </w:tabs>
        <w:ind w:left="2880" w:hanging="360"/>
      </w:pPr>
      <w:rPr>
        <w:rFonts w:ascii="Symbol" w:hAnsi="Symbol" w:hint="default"/>
        <w:strike w:val="0"/>
        <w:color w:val="auto"/>
        <w:sz w:val="26"/>
        <w:szCs w:val="26"/>
      </w:rPr>
    </w:lvl>
    <w:lvl w:ilvl="1" w:tplc="3A9A9F4A">
      <w:start w:val="1"/>
      <w:numFmt w:val="bullet"/>
      <w:lvlText w:val=""/>
      <w:lvlJc w:val="left"/>
      <w:pPr>
        <w:tabs>
          <w:tab w:val="num" w:pos="1080"/>
        </w:tabs>
        <w:ind w:left="1080" w:hanging="360"/>
      </w:pPr>
      <w:rPr>
        <w:rFonts w:ascii="Symbol" w:hAnsi="Symbol" w:hint="default"/>
        <w:b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37A6E"/>
    <w:multiLevelType w:val="hybridMultilevel"/>
    <w:tmpl w:val="773472EA"/>
    <w:lvl w:ilvl="0" w:tplc="FD0E90F8">
      <w:start w:val="1"/>
      <w:numFmt w:val="bullet"/>
      <w:lvlText w:val="+"/>
      <w:lvlJc w:val="left"/>
      <w:pPr>
        <w:ind w:left="1260" w:hanging="360"/>
      </w:pPr>
      <w:rPr>
        <w:rFonts w:ascii="Courier New" w:eastAsia="Times New Roman" w:hAnsi="Courier New" w:hint="default"/>
        <w:color w:val="auto"/>
        <w:sz w:val="26"/>
        <w:szCs w:val="26"/>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5">
    <w:nsid w:val="14EA160C"/>
    <w:multiLevelType w:val="hybridMultilevel"/>
    <w:tmpl w:val="FA564A6E"/>
    <w:lvl w:ilvl="0" w:tplc="C6789CEA">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8EA031C"/>
    <w:multiLevelType w:val="multilevel"/>
    <w:tmpl w:val="F112E00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1C0D63A7"/>
    <w:multiLevelType w:val="hybridMultilevel"/>
    <w:tmpl w:val="FC3E6BB0"/>
    <w:lvl w:ilvl="0" w:tplc="F71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3251C3"/>
    <w:multiLevelType w:val="hybridMultilevel"/>
    <w:tmpl w:val="8CDA0ECC"/>
    <w:lvl w:ilvl="0" w:tplc="5C1E6C70">
      <w:start w:val="1"/>
      <w:numFmt w:val="bullet"/>
      <w:lvlText w:val="-"/>
      <w:lvlJc w:val="right"/>
      <w:pPr>
        <w:ind w:left="720" w:hanging="360"/>
      </w:pPr>
      <w:rPr>
        <w:rFonts w:ascii="Syastro" w:hAnsi="Syastro" w:hint="default"/>
        <w:sz w:val="16"/>
        <w:szCs w:val="16"/>
      </w:rPr>
    </w:lvl>
    <w:lvl w:ilvl="1" w:tplc="86CCC4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60704"/>
    <w:multiLevelType w:val="hybridMultilevel"/>
    <w:tmpl w:val="BA909F72"/>
    <w:lvl w:ilvl="0" w:tplc="F1F4BC9A">
      <w:start w:val="1"/>
      <w:numFmt w:val="bullet"/>
      <w:lvlText w:val="-"/>
      <w:lvlJc w:val="left"/>
      <w:pPr>
        <w:ind w:left="720" w:hanging="360"/>
      </w:pPr>
      <w:rPr>
        <w:rFonts w:ascii="Times New Roman" w:eastAsia="Times New Roman" w:hAnsi="Times New Roman" w:hint="default"/>
        <w:b w:val="0"/>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1C17"/>
    <w:multiLevelType w:val="hybridMultilevel"/>
    <w:tmpl w:val="CF768D6C"/>
    <w:lvl w:ilvl="0" w:tplc="A22275B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80D14"/>
    <w:multiLevelType w:val="hybridMultilevel"/>
    <w:tmpl w:val="BF4C705E"/>
    <w:lvl w:ilvl="0" w:tplc="7388C11A">
      <w:start w:val="1"/>
      <w:numFmt w:val="bullet"/>
      <w:lvlText w:val="+"/>
      <w:lvlJc w:val="left"/>
      <w:pPr>
        <w:ind w:left="720" w:hanging="360"/>
      </w:pPr>
      <w:rPr>
        <w:rFonts w:ascii="Courier New" w:hAnsi="Courier New" w:cs="Courier New" w:hint="default"/>
        <w:b w:val="0"/>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D39E3"/>
    <w:multiLevelType w:val="hybridMultilevel"/>
    <w:tmpl w:val="DC461572"/>
    <w:lvl w:ilvl="0" w:tplc="AE6858D2">
      <w:start w:val="2"/>
      <w:numFmt w:val="bullet"/>
      <w:lvlText w:val="-"/>
      <w:lvlJc w:val="left"/>
      <w:pPr>
        <w:ind w:left="752" w:hanging="360"/>
      </w:pPr>
      <w:rPr>
        <w:rFonts w:ascii="Palatino Linotype" w:eastAsia="Times New Roman" w:hAnsi="Palatino Linotype"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
    <w:nsid w:val="29B70086"/>
    <w:multiLevelType w:val="hybridMultilevel"/>
    <w:tmpl w:val="75A4A842"/>
    <w:lvl w:ilvl="0" w:tplc="D5D289F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D377C3"/>
    <w:multiLevelType w:val="hybridMultilevel"/>
    <w:tmpl w:val="8FEA9542"/>
    <w:lvl w:ilvl="0" w:tplc="042A0001">
      <w:start w:val="1"/>
      <w:numFmt w:val="bullet"/>
      <w:lvlText w:val=""/>
      <w:lvlJc w:val="left"/>
      <w:pPr>
        <w:ind w:left="720" w:hanging="360"/>
      </w:pPr>
      <w:rPr>
        <w:rFonts w:ascii="Symbol" w:hAnsi="Symbol" w:cs="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5">
    <w:nsid w:val="2C5202BE"/>
    <w:multiLevelType w:val="hybridMultilevel"/>
    <w:tmpl w:val="C49287C2"/>
    <w:lvl w:ilvl="0" w:tplc="042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097069"/>
    <w:multiLevelType w:val="multilevel"/>
    <w:tmpl w:val="B32ADF9E"/>
    <w:lvl w:ilvl="0">
      <w:start w:val="1"/>
      <w:numFmt w:val="decimal"/>
      <w:lvlText w:val="%1."/>
      <w:lvlJc w:val="left"/>
      <w:pPr>
        <w:ind w:left="720" w:hanging="360"/>
      </w:pPr>
      <w:rPr>
        <w:rFonts w:hint="default"/>
        <w:b/>
      </w:rPr>
    </w:lvl>
    <w:lvl w:ilvl="1">
      <w:start w:val="4"/>
      <w:numFmt w:val="decimal"/>
      <w:isLgl/>
      <w:lvlText w:val="%1.%2."/>
      <w:lvlJc w:val="left"/>
      <w:pPr>
        <w:ind w:left="1110" w:hanging="720"/>
      </w:pPr>
      <w:rPr>
        <w:rFonts w:hint="default"/>
        <w:b/>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17">
    <w:nsid w:val="316A6BF7"/>
    <w:multiLevelType w:val="hybridMultilevel"/>
    <w:tmpl w:val="75EAF9DA"/>
    <w:lvl w:ilvl="0" w:tplc="AE6858D2">
      <w:start w:val="2"/>
      <w:numFmt w:val="bullet"/>
      <w:lvlText w:val="-"/>
      <w:lvlJc w:val="left"/>
      <w:pPr>
        <w:ind w:left="752" w:hanging="360"/>
      </w:pPr>
      <w:rPr>
        <w:rFonts w:ascii="Palatino Linotype" w:eastAsia="Times New Roman" w:hAnsi="Palatino Linotype"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8">
    <w:nsid w:val="31B226C7"/>
    <w:multiLevelType w:val="hybridMultilevel"/>
    <w:tmpl w:val="0DC0C5A0"/>
    <w:lvl w:ilvl="0" w:tplc="04090007">
      <w:start w:val="1"/>
      <w:numFmt w:val="bullet"/>
      <w:lvlText w:val="-"/>
      <w:lvlJc w:val="left"/>
      <w:pPr>
        <w:tabs>
          <w:tab w:val="num" w:pos="510"/>
        </w:tabs>
        <w:ind w:left="510" w:hanging="510"/>
      </w:pPr>
      <w:rPr>
        <w:rFonts w:ascii="Times New Roman" w:hAnsi="Times New Roman" w:hint="default"/>
      </w:rPr>
    </w:lvl>
    <w:lvl w:ilvl="1" w:tplc="04090003">
      <w:start w:val="1"/>
      <w:numFmt w:val="bullet"/>
      <w:pStyle w:val="tuan"/>
      <w:lvlText w:val="+"/>
      <w:lvlJc w:val="left"/>
      <w:pPr>
        <w:tabs>
          <w:tab w:val="num" w:pos="1440"/>
        </w:tabs>
        <w:ind w:left="1440" w:hanging="360"/>
      </w:pPr>
      <w:rPr>
        <w:rFonts w:ascii="ZapfEllipt BT" w:hAnsi="ZapfEllipt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CB078D"/>
    <w:multiLevelType w:val="multilevel"/>
    <w:tmpl w:val="99CA7514"/>
    <w:styleLink w:val="gachdaudongc1"/>
    <w:lvl w:ilvl="0">
      <w:start w:val="1"/>
      <w:numFmt w:val="bullet"/>
      <w:lvlText w:val="-"/>
      <w:lvlJc w:val="left"/>
      <w:pPr>
        <w:tabs>
          <w:tab w:val="num" w:pos="720"/>
        </w:tabs>
        <w:ind w:left="720" w:hanging="360"/>
      </w:pPr>
      <w:rPr>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416B5A7C"/>
    <w:multiLevelType w:val="hybridMultilevel"/>
    <w:tmpl w:val="00F62C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ED2BCA"/>
    <w:multiLevelType w:val="hybridMultilevel"/>
    <w:tmpl w:val="87C6255C"/>
    <w:lvl w:ilvl="0" w:tplc="86CCC4C2">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9590E7B"/>
    <w:multiLevelType w:val="hybridMultilevel"/>
    <w:tmpl w:val="C5BA0EAA"/>
    <w:lvl w:ilvl="0" w:tplc="F1F4BC9A">
      <w:start w:val="1"/>
      <w:numFmt w:val="bullet"/>
      <w:lvlText w:val="-"/>
      <w:lvlJc w:val="left"/>
      <w:pPr>
        <w:ind w:left="720" w:hanging="360"/>
      </w:pPr>
      <w:rPr>
        <w:rFonts w:ascii="Times New Roman" w:eastAsia="Times New Roman" w:hAnsi="Times New Roman" w:hint="default"/>
      </w:rPr>
    </w:lvl>
    <w:lvl w:ilvl="1" w:tplc="3E78053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C60A8"/>
    <w:multiLevelType w:val="hybridMultilevel"/>
    <w:tmpl w:val="BB8C718A"/>
    <w:lvl w:ilvl="0" w:tplc="5C48C2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35A1C"/>
    <w:multiLevelType w:val="hybridMultilevel"/>
    <w:tmpl w:val="6980AB26"/>
    <w:lvl w:ilvl="0" w:tplc="AE6858D2">
      <w:start w:val="2"/>
      <w:numFmt w:val="bullet"/>
      <w:lvlText w:val="-"/>
      <w:lvlJc w:val="left"/>
      <w:pPr>
        <w:ind w:left="900" w:hanging="360"/>
      </w:pPr>
      <w:rPr>
        <w:rFonts w:ascii="Palatino Linotype" w:eastAsia="Times New Roman" w:hAnsi="Palatino Linotype"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42505D"/>
    <w:multiLevelType w:val="hybridMultilevel"/>
    <w:tmpl w:val="9560E928"/>
    <w:lvl w:ilvl="0" w:tplc="9160B1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2E5A4D"/>
    <w:multiLevelType w:val="hybridMultilevel"/>
    <w:tmpl w:val="F1888FE4"/>
    <w:lvl w:ilvl="0" w:tplc="7AF45FF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C750A"/>
    <w:multiLevelType w:val="hybridMultilevel"/>
    <w:tmpl w:val="9516173C"/>
    <w:lvl w:ilvl="0" w:tplc="D5D289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727989"/>
    <w:multiLevelType w:val="hybridMultilevel"/>
    <w:tmpl w:val="E3A822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C8456A"/>
    <w:multiLevelType w:val="hybridMultilevel"/>
    <w:tmpl w:val="E03A9FD0"/>
    <w:lvl w:ilvl="0" w:tplc="04090009">
      <w:start w:val="1"/>
      <w:numFmt w:val="bullet"/>
      <w:lvlText w:val=""/>
      <w:lvlJc w:val="left"/>
      <w:pPr>
        <w:ind w:left="135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0">
    <w:nsid w:val="6906507C"/>
    <w:multiLevelType w:val="hybridMultilevel"/>
    <w:tmpl w:val="33FCA804"/>
    <w:lvl w:ilvl="0" w:tplc="9B90571A">
      <w:start w:val="1"/>
      <w:numFmt w:val="bullet"/>
      <w:pStyle w:val="Dash"/>
      <w:lvlText w:val="–"/>
      <w:lvlJc w:val="left"/>
      <w:pPr>
        <w:tabs>
          <w:tab w:val="num" w:pos="851"/>
        </w:tabs>
        <w:ind w:left="851"/>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D7C6A22"/>
    <w:multiLevelType w:val="hybridMultilevel"/>
    <w:tmpl w:val="83F4BA9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2">
    <w:nsid w:val="6F9274DF"/>
    <w:multiLevelType w:val="hybridMultilevel"/>
    <w:tmpl w:val="81A05C8A"/>
    <w:lvl w:ilvl="0" w:tplc="476A0582">
      <w:start w:val="11"/>
      <w:numFmt w:val="bullet"/>
      <w:lvlText w:val=""/>
      <w:lvlJc w:val="left"/>
      <w:pPr>
        <w:ind w:left="720" w:hanging="360"/>
      </w:pPr>
      <w:rPr>
        <w:rFonts w:ascii="Symbol" w:eastAsia="Times New Roman" w:hAnsi="Symbol" w:hint="default"/>
      </w:rPr>
    </w:lvl>
    <w:lvl w:ilvl="1" w:tplc="8988D110">
      <w:numFmt w:val="bullet"/>
      <w:lvlText w:val="-"/>
      <w:lvlJc w:val="left"/>
      <w:pPr>
        <w:ind w:left="1440" w:hanging="360"/>
      </w:pPr>
      <w:rPr>
        <w:rFonts w:ascii="Times New Roman" w:eastAsia="Times New Roman" w:hAnsi="Times New Roman"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33">
    <w:nsid w:val="6FAF4C35"/>
    <w:multiLevelType w:val="multilevel"/>
    <w:tmpl w:val="F6886722"/>
    <w:lvl w:ilvl="0">
      <w:start w:val="1"/>
      <w:numFmt w:val="decimal"/>
      <w:pStyle w:val="phan311"/>
      <w:lvlText w:val="%1."/>
      <w:lvlJc w:val="left"/>
      <w:pPr>
        <w:ind w:left="1287" w:hanging="360"/>
      </w:pPr>
    </w:lvl>
    <w:lvl w:ilvl="1">
      <w:start w:val="1"/>
      <w:numFmt w:val="decimal"/>
      <w:isLgl/>
      <w:lvlText w:val="%1.%2"/>
      <w:lvlJc w:val="left"/>
      <w:pPr>
        <w:ind w:left="1070" w:hanging="360"/>
      </w:pPr>
    </w:lvl>
    <w:lvl w:ilvl="2">
      <w:start w:val="1"/>
      <w:numFmt w:val="decimal"/>
      <w:isLgl/>
      <w:lvlText w:val="%1.%2.%3"/>
      <w:lvlJc w:val="left"/>
      <w:pPr>
        <w:ind w:left="2215" w:hanging="720"/>
      </w:pPr>
    </w:lvl>
    <w:lvl w:ilvl="3">
      <w:start w:val="1"/>
      <w:numFmt w:val="decimal"/>
      <w:isLgl/>
      <w:lvlText w:val="%1.%2.%3.%4"/>
      <w:lvlJc w:val="left"/>
      <w:pPr>
        <w:ind w:left="2499" w:hanging="720"/>
      </w:pPr>
    </w:lvl>
    <w:lvl w:ilvl="4">
      <w:start w:val="1"/>
      <w:numFmt w:val="decimal"/>
      <w:isLgl/>
      <w:lvlText w:val="%1.%2.%3.%4.%5"/>
      <w:lvlJc w:val="left"/>
      <w:pPr>
        <w:ind w:left="3143" w:hanging="1080"/>
      </w:pPr>
    </w:lvl>
    <w:lvl w:ilvl="5">
      <w:start w:val="1"/>
      <w:numFmt w:val="decimal"/>
      <w:isLgl/>
      <w:lvlText w:val="%1.%2.%3.%4.%5.%6"/>
      <w:lvlJc w:val="left"/>
      <w:pPr>
        <w:ind w:left="3787" w:hanging="1440"/>
      </w:pPr>
    </w:lvl>
    <w:lvl w:ilvl="6">
      <w:start w:val="1"/>
      <w:numFmt w:val="decimal"/>
      <w:isLgl/>
      <w:lvlText w:val="%1.%2.%3.%4.%5.%6.%7"/>
      <w:lvlJc w:val="left"/>
      <w:pPr>
        <w:ind w:left="4071" w:hanging="1440"/>
      </w:pPr>
    </w:lvl>
    <w:lvl w:ilvl="7">
      <w:start w:val="1"/>
      <w:numFmt w:val="decimal"/>
      <w:isLgl/>
      <w:lvlText w:val="%1.%2.%3.%4.%5.%6.%7.%8"/>
      <w:lvlJc w:val="left"/>
      <w:pPr>
        <w:ind w:left="4715" w:hanging="1800"/>
      </w:pPr>
    </w:lvl>
    <w:lvl w:ilvl="8">
      <w:start w:val="1"/>
      <w:numFmt w:val="decimal"/>
      <w:isLgl/>
      <w:lvlText w:val="%1.%2.%3.%4.%5.%6.%7.%8.%9"/>
      <w:lvlJc w:val="left"/>
      <w:pPr>
        <w:ind w:left="4999" w:hanging="1800"/>
      </w:pPr>
    </w:lvl>
  </w:abstractNum>
  <w:abstractNum w:abstractNumId="34">
    <w:nsid w:val="708618A4"/>
    <w:multiLevelType w:val="hybridMultilevel"/>
    <w:tmpl w:val="E2986638"/>
    <w:lvl w:ilvl="0" w:tplc="AE6858D2">
      <w:start w:val="2"/>
      <w:numFmt w:val="bullet"/>
      <w:lvlText w:val="-"/>
      <w:lvlJc w:val="left"/>
      <w:pPr>
        <w:ind w:left="720" w:hanging="360"/>
      </w:pPr>
      <w:rPr>
        <w:rFonts w:ascii="Palatino Linotype" w:eastAsia="Times New Roman" w:hAnsi="Palatino Linotype"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35">
    <w:nsid w:val="753A773F"/>
    <w:multiLevelType w:val="hybridMultilevel"/>
    <w:tmpl w:val="F9667AF2"/>
    <w:lvl w:ilvl="0" w:tplc="04090019">
      <w:start w:val="1"/>
      <w:numFmt w:val="bullet"/>
      <w:pStyle w:val="congdaudong"/>
      <w:lvlText w:val=""/>
      <w:lvlJc w:val="left"/>
      <w:pPr>
        <w:tabs>
          <w:tab w:val="num" w:pos="2160"/>
        </w:tabs>
        <w:ind w:left="2160" w:hanging="360"/>
      </w:pPr>
      <w:rPr>
        <w:rFonts w:ascii="Symbol" w:hAnsi="Symbol" w:cs="Symbol" w:hint="default"/>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start w:val="1"/>
      <w:numFmt w:val="bullet"/>
      <w:lvlText w:val=""/>
      <w:lvlJc w:val="left"/>
      <w:pPr>
        <w:tabs>
          <w:tab w:val="num" w:pos="3600"/>
        </w:tabs>
        <w:ind w:left="3600" w:hanging="360"/>
      </w:pPr>
      <w:rPr>
        <w:rFonts w:ascii="Wingdings" w:hAnsi="Wingdings" w:cs="Wingdings" w:hint="default"/>
      </w:rPr>
    </w:lvl>
    <w:lvl w:ilvl="3" w:tplc="0409000F">
      <w:start w:val="1"/>
      <w:numFmt w:val="bullet"/>
      <w:lvlText w:val=""/>
      <w:lvlJc w:val="left"/>
      <w:pPr>
        <w:tabs>
          <w:tab w:val="num" w:pos="4320"/>
        </w:tabs>
        <w:ind w:left="4320" w:hanging="360"/>
      </w:pPr>
      <w:rPr>
        <w:rFonts w:ascii="Symbol" w:hAnsi="Symbol" w:cs="Symbol" w:hint="default"/>
      </w:rPr>
    </w:lvl>
    <w:lvl w:ilvl="4" w:tplc="04090019">
      <w:start w:val="1"/>
      <w:numFmt w:val="bullet"/>
      <w:lvlText w:val="o"/>
      <w:lvlJc w:val="left"/>
      <w:pPr>
        <w:tabs>
          <w:tab w:val="num" w:pos="5040"/>
        </w:tabs>
        <w:ind w:left="5040" w:hanging="360"/>
      </w:pPr>
      <w:rPr>
        <w:rFonts w:ascii="Courier New" w:hAnsi="Courier New" w:cs="Courier New" w:hint="default"/>
      </w:rPr>
    </w:lvl>
    <w:lvl w:ilvl="5" w:tplc="0409001B">
      <w:start w:val="1"/>
      <w:numFmt w:val="bullet"/>
      <w:lvlText w:val=""/>
      <w:lvlJc w:val="left"/>
      <w:pPr>
        <w:tabs>
          <w:tab w:val="num" w:pos="5760"/>
        </w:tabs>
        <w:ind w:left="5760" w:hanging="360"/>
      </w:pPr>
      <w:rPr>
        <w:rFonts w:ascii="Wingdings" w:hAnsi="Wingdings" w:cs="Wingdings" w:hint="default"/>
      </w:rPr>
    </w:lvl>
    <w:lvl w:ilvl="6" w:tplc="0409000F">
      <w:start w:val="1"/>
      <w:numFmt w:val="bullet"/>
      <w:lvlText w:val=""/>
      <w:lvlJc w:val="left"/>
      <w:pPr>
        <w:tabs>
          <w:tab w:val="num" w:pos="6480"/>
        </w:tabs>
        <w:ind w:left="6480" w:hanging="360"/>
      </w:pPr>
      <w:rPr>
        <w:rFonts w:ascii="Symbol" w:hAnsi="Symbol" w:cs="Symbol" w:hint="default"/>
      </w:rPr>
    </w:lvl>
    <w:lvl w:ilvl="7" w:tplc="04090019">
      <w:start w:val="1"/>
      <w:numFmt w:val="bullet"/>
      <w:lvlText w:val="o"/>
      <w:lvlJc w:val="left"/>
      <w:pPr>
        <w:tabs>
          <w:tab w:val="num" w:pos="7200"/>
        </w:tabs>
        <w:ind w:left="7200" w:hanging="360"/>
      </w:pPr>
      <w:rPr>
        <w:rFonts w:ascii="Courier New" w:hAnsi="Courier New" w:cs="Courier New" w:hint="default"/>
      </w:rPr>
    </w:lvl>
    <w:lvl w:ilvl="8" w:tplc="0409001B">
      <w:start w:val="1"/>
      <w:numFmt w:val="bullet"/>
      <w:lvlText w:val=""/>
      <w:lvlJc w:val="left"/>
      <w:pPr>
        <w:tabs>
          <w:tab w:val="num" w:pos="7920"/>
        </w:tabs>
        <w:ind w:left="7920" w:hanging="360"/>
      </w:pPr>
      <w:rPr>
        <w:rFonts w:ascii="Wingdings" w:hAnsi="Wingdings" w:cs="Wingdings" w:hint="default"/>
      </w:rPr>
    </w:lvl>
  </w:abstractNum>
  <w:abstractNum w:abstractNumId="36">
    <w:nsid w:val="755B6875"/>
    <w:multiLevelType w:val="hybridMultilevel"/>
    <w:tmpl w:val="5AE8C832"/>
    <w:lvl w:ilvl="0" w:tplc="AE6858D2">
      <w:start w:val="2"/>
      <w:numFmt w:val="bullet"/>
      <w:lvlText w:val="-"/>
      <w:lvlJc w:val="left"/>
      <w:pPr>
        <w:ind w:left="1440" w:hanging="360"/>
      </w:pPr>
      <w:rPr>
        <w:rFonts w:ascii="Palatino Linotype" w:eastAsia="Times New Roman" w:hAnsi="Palatino Linotype"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CE7BC3"/>
    <w:multiLevelType w:val="hybridMultilevel"/>
    <w:tmpl w:val="96386130"/>
    <w:lvl w:ilvl="0" w:tplc="D5D289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8D33E9"/>
    <w:multiLevelType w:val="multilevel"/>
    <w:tmpl w:val="6E3C530E"/>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16"/>
  </w:num>
  <w:num w:numId="3">
    <w:abstractNumId w:val="14"/>
  </w:num>
  <w:num w:numId="4">
    <w:abstractNumId w:val="28"/>
  </w:num>
  <w:num w:numId="5">
    <w:abstractNumId w:val="34"/>
  </w:num>
  <w:num w:numId="6">
    <w:abstractNumId w:val="29"/>
  </w:num>
  <w:num w:numId="7">
    <w:abstractNumId w:val="6"/>
  </w:num>
  <w:num w:numId="8">
    <w:abstractNumId w:val="2"/>
  </w:num>
  <w:num w:numId="9">
    <w:abstractNumId w:val="38"/>
  </w:num>
  <w:num w:numId="10">
    <w:abstractNumId w:val="4"/>
  </w:num>
  <w:num w:numId="11">
    <w:abstractNumId w:val="31"/>
  </w:num>
  <w:num w:numId="12">
    <w:abstractNumId w:val="24"/>
  </w:num>
  <w:num w:numId="13">
    <w:abstractNumId w:val="37"/>
  </w:num>
  <w:num w:numId="14">
    <w:abstractNumId w:val="19"/>
  </w:num>
  <w:num w:numId="15">
    <w:abstractNumId w:val="30"/>
  </w:num>
  <w:num w:numId="16">
    <w:abstractNumId w:val="3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8"/>
  </w:num>
  <w:num w:numId="20">
    <w:abstractNumId w:val="7"/>
  </w:num>
  <w:num w:numId="21">
    <w:abstractNumId w:val="13"/>
  </w:num>
  <w:num w:numId="22">
    <w:abstractNumId w:val="5"/>
  </w:num>
  <w:num w:numId="23">
    <w:abstractNumId w:val="8"/>
  </w:num>
  <w:num w:numId="24">
    <w:abstractNumId w:val="27"/>
  </w:num>
  <w:num w:numId="25">
    <w:abstractNumId w:val="36"/>
  </w:num>
  <w:num w:numId="26">
    <w:abstractNumId w:val="3"/>
  </w:num>
  <w:num w:numId="27">
    <w:abstractNumId w:val="15"/>
  </w:num>
  <w:num w:numId="28">
    <w:abstractNumId w:val="20"/>
  </w:num>
  <w:num w:numId="29">
    <w:abstractNumId w:val="23"/>
  </w:num>
  <w:num w:numId="30">
    <w:abstractNumId w:val="25"/>
  </w:num>
  <w:num w:numId="31">
    <w:abstractNumId w:val="17"/>
  </w:num>
  <w:num w:numId="32">
    <w:abstractNumId w:val="12"/>
  </w:num>
  <w:num w:numId="33">
    <w:abstractNumId w:val="22"/>
  </w:num>
  <w:num w:numId="34">
    <w:abstractNumId w:val="21"/>
  </w:num>
  <w:num w:numId="35">
    <w:abstractNumId w:val="0"/>
  </w:num>
  <w:num w:numId="36">
    <w:abstractNumId w:val="26"/>
  </w:num>
  <w:num w:numId="37">
    <w:abstractNumId w:val="11"/>
  </w:num>
  <w:num w:numId="38">
    <w:abstractNumId w:val="9"/>
  </w:num>
  <w:num w:numId="39">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7466"/>
    <w:rsid w:val="00003158"/>
    <w:rsid w:val="000068F4"/>
    <w:rsid w:val="00006A7A"/>
    <w:rsid w:val="00012403"/>
    <w:rsid w:val="00012D8D"/>
    <w:rsid w:val="00013BE2"/>
    <w:rsid w:val="00020501"/>
    <w:rsid w:val="000211F9"/>
    <w:rsid w:val="0003410B"/>
    <w:rsid w:val="0003633C"/>
    <w:rsid w:val="00040056"/>
    <w:rsid w:val="0004577A"/>
    <w:rsid w:val="00050C0A"/>
    <w:rsid w:val="00051667"/>
    <w:rsid w:val="000521C4"/>
    <w:rsid w:val="000704AB"/>
    <w:rsid w:val="00071FA7"/>
    <w:rsid w:val="00077F77"/>
    <w:rsid w:val="00080120"/>
    <w:rsid w:val="00087EB7"/>
    <w:rsid w:val="000A3082"/>
    <w:rsid w:val="000A30BB"/>
    <w:rsid w:val="000B2E8D"/>
    <w:rsid w:val="000B78EA"/>
    <w:rsid w:val="000C2196"/>
    <w:rsid w:val="000C3DD5"/>
    <w:rsid w:val="000C6141"/>
    <w:rsid w:val="000C7034"/>
    <w:rsid w:val="000C70BB"/>
    <w:rsid w:val="000C743C"/>
    <w:rsid w:val="000D6F76"/>
    <w:rsid w:val="000D777D"/>
    <w:rsid w:val="000E0D01"/>
    <w:rsid w:val="000E3076"/>
    <w:rsid w:val="000E6E93"/>
    <w:rsid w:val="000F3F5F"/>
    <w:rsid w:val="000F543C"/>
    <w:rsid w:val="0010418B"/>
    <w:rsid w:val="00104B44"/>
    <w:rsid w:val="00106F9E"/>
    <w:rsid w:val="0012063A"/>
    <w:rsid w:val="00120E91"/>
    <w:rsid w:val="00120F1B"/>
    <w:rsid w:val="00123638"/>
    <w:rsid w:val="00130F73"/>
    <w:rsid w:val="0013148E"/>
    <w:rsid w:val="00132833"/>
    <w:rsid w:val="00133D45"/>
    <w:rsid w:val="00134C16"/>
    <w:rsid w:val="00155942"/>
    <w:rsid w:val="00156960"/>
    <w:rsid w:val="00157D18"/>
    <w:rsid w:val="0016435B"/>
    <w:rsid w:val="00181CB5"/>
    <w:rsid w:val="0019094B"/>
    <w:rsid w:val="00195B76"/>
    <w:rsid w:val="001976A3"/>
    <w:rsid w:val="001A0C90"/>
    <w:rsid w:val="001A119D"/>
    <w:rsid w:val="001A4A75"/>
    <w:rsid w:val="001C016A"/>
    <w:rsid w:val="001C1BC1"/>
    <w:rsid w:val="001D2AFC"/>
    <w:rsid w:val="001E5152"/>
    <w:rsid w:val="001E5B2D"/>
    <w:rsid w:val="0020109A"/>
    <w:rsid w:val="002061FC"/>
    <w:rsid w:val="00211777"/>
    <w:rsid w:val="00212773"/>
    <w:rsid w:val="00213AE3"/>
    <w:rsid w:val="00217096"/>
    <w:rsid w:val="00222020"/>
    <w:rsid w:val="00226D59"/>
    <w:rsid w:val="00237A04"/>
    <w:rsid w:val="00242C8C"/>
    <w:rsid w:val="0024563A"/>
    <w:rsid w:val="002475AE"/>
    <w:rsid w:val="0025586F"/>
    <w:rsid w:val="00255DCD"/>
    <w:rsid w:val="00256E05"/>
    <w:rsid w:val="00262AD2"/>
    <w:rsid w:val="0027500C"/>
    <w:rsid w:val="002756D1"/>
    <w:rsid w:val="002756E6"/>
    <w:rsid w:val="00276464"/>
    <w:rsid w:val="00284DE7"/>
    <w:rsid w:val="00285CD3"/>
    <w:rsid w:val="0029001D"/>
    <w:rsid w:val="002961EB"/>
    <w:rsid w:val="00296E65"/>
    <w:rsid w:val="002A21B2"/>
    <w:rsid w:val="002A6AB7"/>
    <w:rsid w:val="002A6E7E"/>
    <w:rsid w:val="002B1741"/>
    <w:rsid w:val="002B23D5"/>
    <w:rsid w:val="002B2680"/>
    <w:rsid w:val="002B77C8"/>
    <w:rsid w:val="002C087F"/>
    <w:rsid w:val="002D4035"/>
    <w:rsid w:val="002D57CD"/>
    <w:rsid w:val="002E0F39"/>
    <w:rsid w:val="002E6529"/>
    <w:rsid w:val="002F04C1"/>
    <w:rsid w:val="002F16A5"/>
    <w:rsid w:val="002F1F29"/>
    <w:rsid w:val="00301487"/>
    <w:rsid w:val="00305D66"/>
    <w:rsid w:val="00306E1D"/>
    <w:rsid w:val="003072CA"/>
    <w:rsid w:val="00313145"/>
    <w:rsid w:val="0031347D"/>
    <w:rsid w:val="00313E1C"/>
    <w:rsid w:val="003155C8"/>
    <w:rsid w:val="00333709"/>
    <w:rsid w:val="003357AF"/>
    <w:rsid w:val="00346838"/>
    <w:rsid w:val="0034709E"/>
    <w:rsid w:val="00350D16"/>
    <w:rsid w:val="00351602"/>
    <w:rsid w:val="00353405"/>
    <w:rsid w:val="00354A88"/>
    <w:rsid w:val="00356AF2"/>
    <w:rsid w:val="00360667"/>
    <w:rsid w:val="003642B9"/>
    <w:rsid w:val="00367566"/>
    <w:rsid w:val="00371E45"/>
    <w:rsid w:val="00372272"/>
    <w:rsid w:val="00376AF2"/>
    <w:rsid w:val="00386736"/>
    <w:rsid w:val="00395696"/>
    <w:rsid w:val="003A160F"/>
    <w:rsid w:val="003A2342"/>
    <w:rsid w:val="003A672F"/>
    <w:rsid w:val="003B1CFC"/>
    <w:rsid w:val="003B51E5"/>
    <w:rsid w:val="003B6D6B"/>
    <w:rsid w:val="003C27D5"/>
    <w:rsid w:val="003C32B3"/>
    <w:rsid w:val="003C3536"/>
    <w:rsid w:val="003C68E0"/>
    <w:rsid w:val="003D4BAC"/>
    <w:rsid w:val="003D5705"/>
    <w:rsid w:val="003D5DAA"/>
    <w:rsid w:val="003D5F04"/>
    <w:rsid w:val="003D60D0"/>
    <w:rsid w:val="003D6179"/>
    <w:rsid w:val="003E0A88"/>
    <w:rsid w:val="003E3ABF"/>
    <w:rsid w:val="003E3C3B"/>
    <w:rsid w:val="003E49CA"/>
    <w:rsid w:val="003F32B4"/>
    <w:rsid w:val="003F3322"/>
    <w:rsid w:val="003F6389"/>
    <w:rsid w:val="003F7D95"/>
    <w:rsid w:val="00404E15"/>
    <w:rsid w:val="00410736"/>
    <w:rsid w:val="004120FC"/>
    <w:rsid w:val="00413157"/>
    <w:rsid w:val="00413CEE"/>
    <w:rsid w:val="0041615A"/>
    <w:rsid w:val="00416691"/>
    <w:rsid w:val="004172B6"/>
    <w:rsid w:val="0042021C"/>
    <w:rsid w:val="00420F95"/>
    <w:rsid w:val="00421AC5"/>
    <w:rsid w:val="00427961"/>
    <w:rsid w:val="00436738"/>
    <w:rsid w:val="00445962"/>
    <w:rsid w:val="00447C7A"/>
    <w:rsid w:val="004503AB"/>
    <w:rsid w:val="004548B5"/>
    <w:rsid w:val="00455454"/>
    <w:rsid w:val="00455C47"/>
    <w:rsid w:val="00456A9B"/>
    <w:rsid w:val="004717CC"/>
    <w:rsid w:val="004754C6"/>
    <w:rsid w:val="004754FE"/>
    <w:rsid w:val="004756E8"/>
    <w:rsid w:val="00480524"/>
    <w:rsid w:val="004872AC"/>
    <w:rsid w:val="00493069"/>
    <w:rsid w:val="00493DCF"/>
    <w:rsid w:val="00495FDC"/>
    <w:rsid w:val="00497D6F"/>
    <w:rsid w:val="004A14B1"/>
    <w:rsid w:val="004B1640"/>
    <w:rsid w:val="004B6CB8"/>
    <w:rsid w:val="004C1C19"/>
    <w:rsid w:val="004C2B84"/>
    <w:rsid w:val="004C40A5"/>
    <w:rsid w:val="004C63BB"/>
    <w:rsid w:val="004D534A"/>
    <w:rsid w:val="004E47EE"/>
    <w:rsid w:val="004E5C2D"/>
    <w:rsid w:val="004E7F96"/>
    <w:rsid w:val="004F0625"/>
    <w:rsid w:val="004F695F"/>
    <w:rsid w:val="004F6CC2"/>
    <w:rsid w:val="004F6DFA"/>
    <w:rsid w:val="004F7509"/>
    <w:rsid w:val="004F7976"/>
    <w:rsid w:val="00503386"/>
    <w:rsid w:val="00515CBC"/>
    <w:rsid w:val="00516E6D"/>
    <w:rsid w:val="0052202D"/>
    <w:rsid w:val="00522DAF"/>
    <w:rsid w:val="00530B5D"/>
    <w:rsid w:val="00545F88"/>
    <w:rsid w:val="005602FF"/>
    <w:rsid w:val="0056766C"/>
    <w:rsid w:val="00570C7D"/>
    <w:rsid w:val="00572283"/>
    <w:rsid w:val="005760D0"/>
    <w:rsid w:val="00581D30"/>
    <w:rsid w:val="005869CE"/>
    <w:rsid w:val="00592345"/>
    <w:rsid w:val="00596052"/>
    <w:rsid w:val="00597925"/>
    <w:rsid w:val="005A3970"/>
    <w:rsid w:val="005A6E8E"/>
    <w:rsid w:val="005B1645"/>
    <w:rsid w:val="005B241A"/>
    <w:rsid w:val="005B4F64"/>
    <w:rsid w:val="005B64CF"/>
    <w:rsid w:val="005C1397"/>
    <w:rsid w:val="005D09B0"/>
    <w:rsid w:val="005D1BF8"/>
    <w:rsid w:val="005D2812"/>
    <w:rsid w:val="005E4FDB"/>
    <w:rsid w:val="005F13AE"/>
    <w:rsid w:val="005F3078"/>
    <w:rsid w:val="00603B15"/>
    <w:rsid w:val="006104A5"/>
    <w:rsid w:val="00612CFE"/>
    <w:rsid w:val="00614A56"/>
    <w:rsid w:val="0062624D"/>
    <w:rsid w:val="0064070D"/>
    <w:rsid w:val="00640CF0"/>
    <w:rsid w:val="00641AF4"/>
    <w:rsid w:val="00642E4F"/>
    <w:rsid w:val="00645A8B"/>
    <w:rsid w:val="006501CC"/>
    <w:rsid w:val="0065083E"/>
    <w:rsid w:val="006539B2"/>
    <w:rsid w:val="0065462B"/>
    <w:rsid w:val="006636F1"/>
    <w:rsid w:val="00664F54"/>
    <w:rsid w:val="006705A6"/>
    <w:rsid w:val="00672807"/>
    <w:rsid w:val="006773F3"/>
    <w:rsid w:val="00687BDA"/>
    <w:rsid w:val="006920C0"/>
    <w:rsid w:val="0069315F"/>
    <w:rsid w:val="006A1C9C"/>
    <w:rsid w:val="006A1D6D"/>
    <w:rsid w:val="006A27C5"/>
    <w:rsid w:val="006A40C7"/>
    <w:rsid w:val="006A7629"/>
    <w:rsid w:val="006B6905"/>
    <w:rsid w:val="006C00BA"/>
    <w:rsid w:val="006C5B36"/>
    <w:rsid w:val="006C5CE4"/>
    <w:rsid w:val="006C7680"/>
    <w:rsid w:val="006C7899"/>
    <w:rsid w:val="006D2AF5"/>
    <w:rsid w:val="006D3F77"/>
    <w:rsid w:val="006D576E"/>
    <w:rsid w:val="006E09ED"/>
    <w:rsid w:val="006E1189"/>
    <w:rsid w:val="006E428E"/>
    <w:rsid w:val="006F2C10"/>
    <w:rsid w:val="006F665B"/>
    <w:rsid w:val="00706C0A"/>
    <w:rsid w:val="00712369"/>
    <w:rsid w:val="0071645F"/>
    <w:rsid w:val="00717F4D"/>
    <w:rsid w:val="0072251F"/>
    <w:rsid w:val="00724587"/>
    <w:rsid w:val="00727753"/>
    <w:rsid w:val="00727851"/>
    <w:rsid w:val="007312CC"/>
    <w:rsid w:val="00740E5F"/>
    <w:rsid w:val="0074349D"/>
    <w:rsid w:val="007456CD"/>
    <w:rsid w:val="00745B85"/>
    <w:rsid w:val="00750AD0"/>
    <w:rsid w:val="00755617"/>
    <w:rsid w:val="007729A6"/>
    <w:rsid w:val="00785A7B"/>
    <w:rsid w:val="007915CE"/>
    <w:rsid w:val="00791A35"/>
    <w:rsid w:val="0079473A"/>
    <w:rsid w:val="00796404"/>
    <w:rsid w:val="007B2F07"/>
    <w:rsid w:val="007B70D3"/>
    <w:rsid w:val="007C2C50"/>
    <w:rsid w:val="007D76A6"/>
    <w:rsid w:val="007E01EC"/>
    <w:rsid w:val="007E1DEC"/>
    <w:rsid w:val="007F0FF1"/>
    <w:rsid w:val="007F515A"/>
    <w:rsid w:val="00803981"/>
    <w:rsid w:val="00804461"/>
    <w:rsid w:val="008179E8"/>
    <w:rsid w:val="00820FE5"/>
    <w:rsid w:val="00821632"/>
    <w:rsid w:val="0082706C"/>
    <w:rsid w:val="00830705"/>
    <w:rsid w:val="0083095E"/>
    <w:rsid w:val="00837E15"/>
    <w:rsid w:val="00841F7E"/>
    <w:rsid w:val="008435E8"/>
    <w:rsid w:val="0085390D"/>
    <w:rsid w:val="0085479A"/>
    <w:rsid w:val="00856642"/>
    <w:rsid w:val="00861E4F"/>
    <w:rsid w:val="00863304"/>
    <w:rsid w:val="0086667A"/>
    <w:rsid w:val="00871B0A"/>
    <w:rsid w:val="0088127D"/>
    <w:rsid w:val="00884BD4"/>
    <w:rsid w:val="0089111C"/>
    <w:rsid w:val="0089509D"/>
    <w:rsid w:val="008A3CF4"/>
    <w:rsid w:val="008A3D0D"/>
    <w:rsid w:val="008A796F"/>
    <w:rsid w:val="008B0CF9"/>
    <w:rsid w:val="008B221A"/>
    <w:rsid w:val="008B4EBA"/>
    <w:rsid w:val="008B6E2B"/>
    <w:rsid w:val="008C04C7"/>
    <w:rsid w:val="008C2B65"/>
    <w:rsid w:val="008C3A76"/>
    <w:rsid w:val="008C5624"/>
    <w:rsid w:val="008C5C1A"/>
    <w:rsid w:val="008C6E3F"/>
    <w:rsid w:val="008D251A"/>
    <w:rsid w:val="008D2963"/>
    <w:rsid w:val="008D527C"/>
    <w:rsid w:val="008D7F07"/>
    <w:rsid w:val="008E08F4"/>
    <w:rsid w:val="008E3A49"/>
    <w:rsid w:val="008E3C2E"/>
    <w:rsid w:val="008F6EC5"/>
    <w:rsid w:val="00904E3F"/>
    <w:rsid w:val="00910205"/>
    <w:rsid w:val="009102B1"/>
    <w:rsid w:val="00911483"/>
    <w:rsid w:val="00915B3D"/>
    <w:rsid w:val="00925552"/>
    <w:rsid w:val="009275E1"/>
    <w:rsid w:val="009277E6"/>
    <w:rsid w:val="0093207E"/>
    <w:rsid w:val="00933CF9"/>
    <w:rsid w:val="00947D6C"/>
    <w:rsid w:val="00952994"/>
    <w:rsid w:val="00960475"/>
    <w:rsid w:val="00962BCD"/>
    <w:rsid w:val="0096535F"/>
    <w:rsid w:val="009739CD"/>
    <w:rsid w:val="009814E3"/>
    <w:rsid w:val="00981A33"/>
    <w:rsid w:val="00995CA3"/>
    <w:rsid w:val="00996BE1"/>
    <w:rsid w:val="009A094D"/>
    <w:rsid w:val="009A2962"/>
    <w:rsid w:val="009A3D04"/>
    <w:rsid w:val="009B141D"/>
    <w:rsid w:val="009B1940"/>
    <w:rsid w:val="009B571B"/>
    <w:rsid w:val="009B572C"/>
    <w:rsid w:val="009B7466"/>
    <w:rsid w:val="009C4171"/>
    <w:rsid w:val="009D3448"/>
    <w:rsid w:val="009D3E68"/>
    <w:rsid w:val="009D4C8F"/>
    <w:rsid w:val="009D6E69"/>
    <w:rsid w:val="009D7B3D"/>
    <w:rsid w:val="009E37FE"/>
    <w:rsid w:val="009F2EE2"/>
    <w:rsid w:val="009F5DE4"/>
    <w:rsid w:val="009F6038"/>
    <w:rsid w:val="009F6E07"/>
    <w:rsid w:val="00A07398"/>
    <w:rsid w:val="00A10335"/>
    <w:rsid w:val="00A14F74"/>
    <w:rsid w:val="00A1782E"/>
    <w:rsid w:val="00A21FF9"/>
    <w:rsid w:val="00A254BF"/>
    <w:rsid w:val="00A25AF2"/>
    <w:rsid w:val="00A3200E"/>
    <w:rsid w:val="00A431F5"/>
    <w:rsid w:val="00A43FB2"/>
    <w:rsid w:val="00A45DF4"/>
    <w:rsid w:val="00A50FA4"/>
    <w:rsid w:val="00A52AA6"/>
    <w:rsid w:val="00A538D2"/>
    <w:rsid w:val="00A541E2"/>
    <w:rsid w:val="00A5667E"/>
    <w:rsid w:val="00A62C6A"/>
    <w:rsid w:val="00A71BAA"/>
    <w:rsid w:val="00A72E62"/>
    <w:rsid w:val="00A778FA"/>
    <w:rsid w:val="00A80D68"/>
    <w:rsid w:val="00A83C09"/>
    <w:rsid w:val="00A85864"/>
    <w:rsid w:val="00A87B11"/>
    <w:rsid w:val="00A930AA"/>
    <w:rsid w:val="00A9381A"/>
    <w:rsid w:val="00A940EE"/>
    <w:rsid w:val="00A96273"/>
    <w:rsid w:val="00A96875"/>
    <w:rsid w:val="00AA16DD"/>
    <w:rsid w:val="00AA6BC0"/>
    <w:rsid w:val="00AB1EEC"/>
    <w:rsid w:val="00AB294B"/>
    <w:rsid w:val="00AB46AE"/>
    <w:rsid w:val="00AC26FB"/>
    <w:rsid w:val="00AC72DB"/>
    <w:rsid w:val="00AD6440"/>
    <w:rsid w:val="00AE054D"/>
    <w:rsid w:val="00AE710B"/>
    <w:rsid w:val="00AE7F0D"/>
    <w:rsid w:val="00AF72D7"/>
    <w:rsid w:val="00AF7577"/>
    <w:rsid w:val="00B024F0"/>
    <w:rsid w:val="00B06822"/>
    <w:rsid w:val="00B07B06"/>
    <w:rsid w:val="00B13DCF"/>
    <w:rsid w:val="00B13E45"/>
    <w:rsid w:val="00B1442C"/>
    <w:rsid w:val="00B16F9E"/>
    <w:rsid w:val="00B212B2"/>
    <w:rsid w:val="00B2209C"/>
    <w:rsid w:val="00B25545"/>
    <w:rsid w:val="00B26A19"/>
    <w:rsid w:val="00B33188"/>
    <w:rsid w:val="00B3421E"/>
    <w:rsid w:val="00B35B6B"/>
    <w:rsid w:val="00B36DDB"/>
    <w:rsid w:val="00B46986"/>
    <w:rsid w:val="00B4739F"/>
    <w:rsid w:val="00B51BD4"/>
    <w:rsid w:val="00B6432E"/>
    <w:rsid w:val="00B66775"/>
    <w:rsid w:val="00B77F3A"/>
    <w:rsid w:val="00B80DBC"/>
    <w:rsid w:val="00B82C74"/>
    <w:rsid w:val="00B940A7"/>
    <w:rsid w:val="00B97C4E"/>
    <w:rsid w:val="00BA5938"/>
    <w:rsid w:val="00BC12BD"/>
    <w:rsid w:val="00BC4EFF"/>
    <w:rsid w:val="00BC7CAB"/>
    <w:rsid w:val="00BD1084"/>
    <w:rsid w:val="00BD411B"/>
    <w:rsid w:val="00BD7490"/>
    <w:rsid w:val="00BE1F5C"/>
    <w:rsid w:val="00BF0099"/>
    <w:rsid w:val="00BF5850"/>
    <w:rsid w:val="00BF7845"/>
    <w:rsid w:val="00C06CB5"/>
    <w:rsid w:val="00C11001"/>
    <w:rsid w:val="00C146C4"/>
    <w:rsid w:val="00C23B58"/>
    <w:rsid w:val="00C26C5A"/>
    <w:rsid w:val="00C27B27"/>
    <w:rsid w:val="00C324FC"/>
    <w:rsid w:val="00C40B5C"/>
    <w:rsid w:val="00C46163"/>
    <w:rsid w:val="00C503DE"/>
    <w:rsid w:val="00C505F7"/>
    <w:rsid w:val="00C65321"/>
    <w:rsid w:val="00C70432"/>
    <w:rsid w:val="00C75753"/>
    <w:rsid w:val="00C8130D"/>
    <w:rsid w:val="00C84484"/>
    <w:rsid w:val="00C90DB1"/>
    <w:rsid w:val="00C91B91"/>
    <w:rsid w:val="00C92316"/>
    <w:rsid w:val="00C96849"/>
    <w:rsid w:val="00C96BFA"/>
    <w:rsid w:val="00CA1641"/>
    <w:rsid w:val="00CA7E49"/>
    <w:rsid w:val="00CC2593"/>
    <w:rsid w:val="00CC5737"/>
    <w:rsid w:val="00CC74A8"/>
    <w:rsid w:val="00CD03E9"/>
    <w:rsid w:val="00CD2304"/>
    <w:rsid w:val="00CD26B4"/>
    <w:rsid w:val="00CD3854"/>
    <w:rsid w:val="00CD3C59"/>
    <w:rsid w:val="00CE4F05"/>
    <w:rsid w:val="00CE5219"/>
    <w:rsid w:val="00CF0BD3"/>
    <w:rsid w:val="00CF29F3"/>
    <w:rsid w:val="00CF39AE"/>
    <w:rsid w:val="00CF5F41"/>
    <w:rsid w:val="00D02203"/>
    <w:rsid w:val="00D07950"/>
    <w:rsid w:val="00D1085B"/>
    <w:rsid w:val="00D156E8"/>
    <w:rsid w:val="00D15701"/>
    <w:rsid w:val="00D229B0"/>
    <w:rsid w:val="00D26016"/>
    <w:rsid w:val="00D344E5"/>
    <w:rsid w:val="00D3761D"/>
    <w:rsid w:val="00D44E72"/>
    <w:rsid w:val="00D47CE4"/>
    <w:rsid w:val="00D618CD"/>
    <w:rsid w:val="00D62DCF"/>
    <w:rsid w:val="00D641A6"/>
    <w:rsid w:val="00D646FE"/>
    <w:rsid w:val="00D70A8E"/>
    <w:rsid w:val="00D722EF"/>
    <w:rsid w:val="00D97631"/>
    <w:rsid w:val="00DA5D71"/>
    <w:rsid w:val="00DB0FCB"/>
    <w:rsid w:val="00DB19A7"/>
    <w:rsid w:val="00DC552C"/>
    <w:rsid w:val="00DC5A9B"/>
    <w:rsid w:val="00DC72A7"/>
    <w:rsid w:val="00DC733C"/>
    <w:rsid w:val="00DD38AB"/>
    <w:rsid w:val="00DE082F"/>
    <w:rsid w:val="00DE193F"/>
    <w:rsid w:val="00DE1CED"/>
    <w:rsid w:val="00DF56AD"/>
    <w:rsid w:val="00DF5E64"/>
    <w:rsid w:val="00DF6561"/>
    <w:rsid w:val="00DF6600"/>
    <w:rsid w:val="00E0184B"/>
    <w:rsid w:val="00E01E9A"/>
    <w:rsid w:val="00E14D01"/>
    <w:rsid w:val="00E15C29"/>
    <w:rsid w:val="00E23184"/>
    <w:rsid w:val="00E30A07"/>
    <w:rsid w:val="00E40451"/>
    <w:rsid w:val="00E40620"/>
    <w:rsid w:val="00E445C6"/>
    <w:rsid w:val="00E4487D"/>
    <w:rsid w:val="00E44AC5"/>
    <w:rsid w:val="00E51B3A"/>
    <w:rsid w:val="00E56A3E"/>
    <w:rsid w:val="00E6661D"/>
    <w:rsid w:val="00E716E6"/>
    <w:rsid w:val="00E74D59"/>
    <w:rsid w:val="00E750BE"/>
    <w:rsid w:val="00E80DD1"/>
    <w:rsid w:val="00E82F57"/>
    <w:rsid w:val="00E83B7F"/>
    <w:rsid w:val="00EA4F0E"/>
    <w:rsid w:val="00EB01D8"/>
    <w:rsid w:val="00EB62C4"/>
    <w:rsid w:val="00ED35CA"/>
    <w:rsid w:val="00ED5C5C"/>
    <w:rsid w:val="00EE0A21"/>
    <w:rsid w:val="00EE4426"/>
    <w:rsid w:val="00EF008C"/>
    <w:rsid w:val="00EF3B54"/>
    <w:rsid w:val="00EF4CA8"/>
    <w:rsid w:val="00EF5610"/>
    <w:rsid w:val="00EF60F1"/>
    <w:rsid w:val="00F0312C"/>
    <w:rsid w:val="00F06353"/>
    <w:rsid w:val="00F10034"/>
    <w:rsid w:val="00F12A33"/>
    <w:rsid w:val="00F12C52"/>
    <w:rsid w:val="00F16F06"/>
    <w:rsid w:val="00F21666"/>
    <w:rsid w:val="00F2244A"/>
    <w:rsid w:val="00F256E0"/>
    <w:rsid w:val="00F26576"/>
    <w:rsid w:val="00F35D38"/>
    <w:rsid w:val="00F3640C"/>
    <w:rsid w:val="00F377D8"/>
    <w:rsid w:val="00F4112B"/>
    <w:rsid w:val="00F47724"/>
    <w:rsid w:val="00F47F30"/>
    <w:rsid w:val="00F51536"/>
    <w:rsid w:val="00F536FE"/>
    <w:rsid w:val="00F53746"/>
    <w:rsid w:val="00F65B0D"/>
    <w:rsid w:val="00F65B2D"/>
    <w:rsid w:val="00F71A99"/>
    <w:rsid w:val="00F73CD4"/>
    <w:rsid w:val="00F7570C"/>
    <w:rsid w:val="00F817DA"/>
    <w:rsid w:val="00F865ED"/>
    <w:rsid w:val="00F91891"/>
    <w:rsid w:val="00F91B30"/>
    <w:rsid w:val="00FA4CDD"/>
    <w:rsid w:val="00FA5F31"/>
    <w:rsid w:val="00FA6B39"/>
    <w:rsid w:val="00FB06B7"/>
    <w:rsid w:val="00FB11C7"/>
    <w:rsid w:val="00FB7270"/>
    <w:rsid w:val="00FC557C"/>
    <w:rsid w:val="00FC69F1"/>
    <w:rsid w:val="00FC78CD"/>
    <w:rsid w:val="00FD1847"/>
    <w:rsid w:val="00FD1E54"/>
    <w:rsid w:val="00FD2C87"/>
    <w:rsid w:val="00FD634B"/>
    <w:rsid w:val="00FE18C5"/>
    <w:rsid w:val="00FF031C"/>
    <w:rsid w:val="00FF1B5D"/>
    <w:rsid w:val="00FF3F49"/>
    <w:rsid w:val="00FF6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27" type="connector" idref="#_x0000_s1083"/>
        <o:r id="V:Rule28" type="connector" idref="#_x0000_s1082"/>
        <o:r id="V:Rule29" type="connector" idref="#AutoShape 42"/>
        <o:r id="V:Rule30" type="connector" idref="#_x0000_s1104"/>
        <o:r id="V:Rule31" type="connector" idref="#_x0000_s1075"/>
        <o:r id="V:Rule32" type="connector" idref="#_x0000_s1076"/>
        <o:r id="V:Rule33" type="connector" idref="#_x0000_s1085"/>
        <o:r id="V:Rule34" type="connector" idref="#AutoShape 45"/>
        <o:r id="V:Rule35" type="connector" idref="#_x0000_s1093"/>
        <o:r id="V:Rule36" type="connector" idref="#_x0000_s1102"/>
        <o:r id="V:Rule37" type="connector" idref="#_x0000_s1078"/>
        <o:r id="V:Rule38" type="connector" idref="#_x0000_s1090"/>
        <o:r id="V:Rule39" type="connector" idref="#AutoShape 41"/>
        <o:r id="V:Rule40" type="connector" idref="#AutoShape 40"/>
        <o:r id="V:Rule41" type="connector" idref="#_x0000_s1098"/>
        <o:r id="V:Rule42" type="connector" idref="#_x0000_s1088"/>
        <o:r id="V:Rule43" type="connector" idref="#_x0000_s1077"/>
        <o:r id="V:Rule44" type="connector" idref="#_x0000_s1096"/>
        <o:r id="V:Rule45" type="connector" idref="#_x0000_s1092"/>
        <o:r id="V:Rule46" type="connector" idref="#_x0000_s1081"/>
        <o:r id="V:Rule47" type="connector" idref="#_x0000_s1087"/>
        <o:r id="V:Rule48" type="connector" idref="#_x0000_s1100"/>
        <o:r id="V:Rule49" type="connector" idref="#_x0000_s1103"/>
        <o:r id="V:Rule50" type="connector" idref="#_x0000_s1084"/>
        <o:r id="V:Rule51" type="connector" idref="#_x0000_s1106"/>
        <o:r id="V:Rule52" type="connector" idref="#_x0000_s109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2C52"/>
    <w:pPr>
      <w:spacing w:after="200"/>
    </w:pPr>
  </w:style>
  <w:style w:type="paragraph" w:styleId="Heading1">
    <w:name w:val="heading 1"/>
    <w:basedOn w:val="Normal"/>
    <w:next w:val="Normal"/>
    <w:link w:val="Heading1Char"/>
    <w:uiPriority w:val="99"/>
    <w:qFormat/>
    <w:rsid w:val="00104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r2"/>
    <w:basedOn w:val="Normal"/>
    <w:next w:val="Normal"/>
    <w:link w:val="Heading2Char2"/>
    <w:autoRedefine/>
    <w:uiPriority w:val="99"/>
    <w:qFormat/>
    <w:rsid w:val="0010418B"/>
    <w:pPr>
      <w:keepNext/>
      <w:spacing w:after="0" w:line="360" w:lineRule="auto"/>
      <w:ind w:left="720" w:hanging="720"/>
      <w:jc w:val="both"/>
      <w:outlineLvl w:val="1"/>
    </w:pPr>
    <w:rPr>
      <w:rFonts w:ascii="Times New Roman" w:eastAsia="Times New Roman" w:hAnsi="Times New Roman" w:cs="Times New Roman"/>
      <w:b/>
      <w:color w:val="000000"/>
      <w:sz w:val="26"/>
      <w:szCs w:val="26"/>
      <w:lang w:val="vi-VN"/>
    </w:rPr>
  </w:style>
  <w:style w:type="paragraph" w:styleId="Heading3">
    <w:name w:val="heading 3"/>
    <w:aliases w:val="Char"/>
    <w:basedOn w:val="Normal"/>
    <w:next w:val="Normal"/>
    <w:link w:val="Heading3Char1"/>
    <w:uiPriority w:val="99"/>
    <w:qFormat/>
    <w:rsid w:val="0010418B"/>
    <w:pPr>
      <w:spacing w:after="160" w:line="240" w:lineRule="exact"/>
      <w:outlineLvl w:val="2"/>
    </w:pPr>
    <w:rPr>
      <w:rFonts w:ascii="Tahoma" w:eastAsia="Times New Roman" w:hAnsi="Tahoma" w:cs="Tahoma"/>
      <w:sz w:val="20"/>
      <w:szCs w:val="20"/>
    </w:rPr>
  </w:style>
  <w:style w:type="paragraph" w:styleId="Heading4">
    <w:name w:val="heading 4"/>
    <w:aliases w:val="Char11 Char,Char1,h44,Heading 4 Char Char,Heading 4 Char Char Char"/>
    <w:basedOn w:val="Normal"/>
    <w:next w:val="Normal"/>
    <w:link w:val="Heading4Char"/>
    <w:uiPriority w:val="99"/>
    <w:qFormat/>
    <w:rsid w:val="00BF5850"/>
    <w:pPr>
      <w:widowControl w:val="0"/>
      <w:spacing w:after="0" w:line="240" w:lineRule="auto"/>
      <w:jc w:val="both"/>
      <w:outlineLvl w:val="3"/>
    </w:pPr>
    <w:rPr>
      <w:rFonts w:ascii="Times New Roman" w:eastAsia="SimSun" w:hAnsi="Times New Roman" w:cs="Times New Roman"/>
      <w:kern w:val="2"/>
      <w:sz w:val="24"/>
      <w:szCs w:val="24"/>
      <w:lang w:eastAsia="zh-CN"/>
    </w:rPr>
  </w:style>
  <w:style w:type="paragraph" w:styleId="Heading5">
    <w:name w:val="heading 5"/>
    <w:basedOn w:val="Normal"/>
    <w:next w:val="Normal"/>
    <w:link w:val="Heading5Char"/>
    <w:uiPriority w:val="99"/>
    <w:unhideWhenUsed/>
    <w:qFormat/>
    <w:rsid w:val="006920C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10418B"/>
    <w:pPr>
      <w:spacing w:before="120" w:after="120" w:line="240" w:lineRule="auto"/>
      <w:jc w:val="center"/>
      <w:outlineLvl w:val="5"/>
    </w:pPr>
    <w:rPr>
      <w:rFonts w:ascii="Times New Roman" w:eastAsia="Times New Roman" w:hAnsi="Times New Roman" w:cs="Times New Roman"/>
      <w:i/>
      <w:iCs/>
      <w:sz w:val="24"/>
      <w:szCs w:val="24"/>
      <w:lang w:val="vi-VN"/>
    </w:rPr>
  </w:style>
  <w:style w:type="paragraph" w:styleId="Heading7">
    <w:name w:val="heading 7"/>
    <w:basedOn w:val="Normal"/>
    <w:next w:val="Normal"/>
    <w:link w:val="Heading7Char"/>
    <w:uiPriority w:val="9"/>
    <w:unhideWhenUsed/>
    <w:qFormat/>
    <w:rsid w:val="00133D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33D45"/>
    <w:pPr>
      <w:keepNext/>
      <w:keepLines/>
      <w:spacing w:before="60" w:after="60" w:line="360" w:lineRule="auto"/>
      <w:jc w:val="center"/>
      <w:outlineLvl w:val="7"/>
    </w:pPr>
    <w:rPr>
      <w:rFonts w:ascii="Times New Roman" w:eastAsiaTheme="majorEastAsia" w:hAnsi="Times New Roman" w:cstheme="majorBidi"/>
      <w:color w:val="404040" w:themeColor="text1" w:themeTint="BF"/>
      <w:sz w:val="26"/>
      <w:szCs w:val="20"/>
    </w:rPr>
  </w:style>
  <w:style w:type="paragraph" w:styleId="Heading9">
    <w:name w:val="heading 9"/>
    <w:basedOn w:val="Normal"/>
    <w:next w:val="Normal"/>
    <w:link w:val="Heading9Char"/>
    <w:uiPriority w:val="99"/>
    <w:qFormat/>
    <w:rsid w:val="0010418B"/>
    <w:pPr>
      <w:spacing w:before="240" w:after="60" w:line="240" w:lineRule="auto"/>
      <w:outlineLvl w:val="8"/>
    </w:pPr>
    <w:rPr>
      <w:rFonts w:ascii="Arial" w:eastAsia="Times New Roman" w:hAnsi="Arial" w:cs="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gach dau dong"/>
    <w:basedOn w:val="Normal"/>
    <w:link w:val="ListParagraphChar"/>
    <w:uiPriority w:val="34"/>
    <w:qFormat/>
    <w:rsid w:val="00F65B0D"/>
    <w:pPr>
      <w:ind w:left="720"/>
      <w:contextualSpacing/>
    </w:pPr>
  </w:style>
  <w:style w:type="character" w:styleId="Hyperlink">
    <w:name w:val="Hyperlink"/>
    <w:basedOn w:val="DefaultParagraphFont"/>
    <w:uiPriority w:val="99"/>
    <w:unhideWhenUsed/>
    <w:rsid w:val="00F65B0D"/>
    <w:rPr>
      <w:color w:val="0000FF" w:themeColor="hyperlink"/>
      <w:u w:val="single"/>
    </w:rPr>
  </w:style>
  <w:style w:type="table" w:styleId="TableGrid">
    <w:name w:val="Table Grid"/>
    <w:basedOn w:val="TableNormal"/>
    <w:uiPriority w:val="99"/>
    <w:rsid w:val="00A930AA"/>
    <w:pPr>
      <w:spacing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HMCHNH">
    <w:name w:val="DANH MỤC HÌNH"/>
    <w:uiPriority w:val="99"/>
    <w:rsid w:val="00A930AA"/>
    <w:pPr>
      <w:spacing w:after="240" w:line="240" w:lineRule="auto"/>
      <w:jc w:val="center"/>
    </w:pPr>
    <w:rPr>
      <w:rFonts w:ascii="Times New Roman" w:eastAsia="Times New Roman" w:hAnsi="Times New Roman" w:cs="Times New Roman"/>
      <w:sz w:val="26"/>
      <w:szCs w:val="26"/>
      <w:lang w:val="vi-VN" w:eastAsia="vi-VN"/>
    </w:rPr>
  </w:style>
  <w:style w:type="character" w:customStyle="1" w:styleId="Heading4Char">
    <w:name w:val="Heading 4 Char"/>
    <w:aliases w:val="Char11 Char Char,Char1 Char,h44 Char,Heading 4 Char Char Char1,Heading 4 Char Char Char Char"/>
    <w:basedOn w:val="DefaultParagraphFont"/>
    <w:link w:val="Heading4"/>
    <w:uiPriority w:val="99"/>
    <w:rsid w:val="00BF5850"/>
    <w:rPr>
      <w:rFonts w:ascii="Times New Roman" w:eastAsia="SimSun" w:hAnsi="Times New Roman" w:cs="Times New Roman"/>
      <w:kern w:val="2"/>
      <w:sz w:val="24"/>
      <w:szCs w:val="24"/>
      <w:lang w:eastAsia="zh-CN"/>
    </w:rPr>
  </w:style>
  <w:style w:type="paragraph" w:customStyle="1" w:styleId="DANHMCBNG">
    <w:name w:val="DANH MỤC BẢNG"/>
    <w:uiPriority w:val="99"/>
    <w:rsid w:val="004A14B1"/>
    <w:pPr>
      <w:spacing w:line="360" w:lineRule="auto"/>
      <w:jc w:val="center"/>
    </w:pPr>
    <w:rPr>
      <w:rFonts w:ascii="Times New Roman" w:eastAsia="Times New Roman" w:hAnsi="Times New Roman" w:cs="Times New Roman"/>
      <w:sz w:val="26"/>
      <w:szCs w:val="26"/>
      <w:lang w:val="vi-VN" w:eastAsia="vi-VN"/>
    </w:rPr>
  </w:style>
  <w:style w:type="paragraph" w:styleId="Header">
    <w:name w:val="header"/>
    <w:aliases w:val="MyHeader,headline,h,MyHeader Char Char"/>
    <w:basedOn w:val="Normal"/>
    <w:link w:val="HeaderChar"/>
    <w:uiPriority w:val="99"/>
    <w:unhideWhenUsed/>
    <w:rsid w:val="00D62DCF"/>
    <w:pPr>
      <w:tabs>
        <w:tab w:val="center" w:pos="4680"/>
        <w:tab w:val="right" w:pos="9360"/>
      </w:tabs>
      <w:spacing w:after="0" w:line="240" w:lineRule="auto"/>
    </w:pPr>
  </w:style>
  <w:style w:type="character" w:customStyle="1" w:styleId="HeaderChar">
    <w:name w:val="Header Char"/>
    <w:aliases w:val="MyHeader Char,headline Char,h Char,MyHeader Char Char Char"/>
    <w:basedOn w:val="DefaultParagraphFont"/>
    <w:link w:val="Header"/>
    <w:uiPriority w:val="99"/>
    <w:rsid w:val="00D62DCF"/>
  </w:style>
  <w:style w:type="paragraph" w:styleId="Footer">
    <w:name w:val="footer"/>
    <w:basedOn w:val="Normal"/>
    <w:link w:val="FooterChar"/>
    <w:uiPriority w:val="99"/>
    <w:unhideWhenUsed/>
    <w:rsid w:val="00D62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CF"/>
  </w:style>
  <w:style w:type="paragraph" w:styleId="BalloonText">
    <w:name w:val="Balloon Text"/>
    <w:basedOn w:val="Normal"/>
    <w:link w:val="BalloonTextChar"/>
    <w:uiPriority w:val="99"/>
    <w:semiHidden/>
    <w:unhideWhenUsed/>
    <w:rsid w:val="00D6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CF"/>
    <w:rPr>
      <w:rFonts w:ascii="Tahoma" w:hAnsi="Tahoma" w:cs="Tahoma"/>
      <w:sz w:val="16"/>
      <w:szCs w:val="16"/>
    </w:rPr>
  </w:style>
  <w:style w:type="paragraph" w:customStyle="1" w:styleId="DANHMUCHINH">
    <w:name w:val="DANH MUC HINH"/>
    <w:qFormat/>
    <w:rsid w:val="00D70A8E"/>
    <w:pPr>
      <w:spacing w:after="200"/>
      <w:jc w:val="center"/>
    </w:pPr>
    <w:rPr>
      <w:rFonts w:ascii="Times New Roman" w:eastAsia="Times New Roman" w:hAnsi="Times New Roman" w:cs="Times New Roman"/>
      <w:sz w:val="26"/>
      <w:szCs w:val="32"/>
      <w:lang w:val="vi-VN" w:eastAsia="vi-VN"/>
    </w:rPr>
  </w:style>
  <w:style w:type="paragraph" w:customStyle="1" w:styleId="DANHMUCBANG">
    <w:name w:val="DANH MUC BANG"/>
    <w:qFormat/>
    <w:rsid w:val="00796404"/>
    <w:pPr>
      <w:spacing w:after="200"/>
      <w:jc w:val="center"/>
    </w:pPr>
    <w:rPr>
      <w:rFonts w:ascii="Times New Roman" w:eastAsia="Times New Roman" w:hAnsi="Times New Roman" w:cs="Times New Roman"/>
      <w:sz w:val="26"/>
      <w:szCs w:val="32"/>
      <w:lang w:val="vi-VN" w:eastAsia="vi-VN"/>
    </w:rPr>
  </w:style>
  <w:style w:type="paragraph" w:customStyle="1" w:styleId="H3">
    <w:name w:val="H3"/>
    <w:basedOn w:val="Normal"/>
    <w:link w:val="H3Char"/>
    <w:rsid w:val="00DE1CED"/>
    <w:pPr>
      <w:spacing w:after="0" w:line="240" w:lineRule="auto"/>
    </w:pPr>
    <w:rPr>
      <w:rFonts w:ascii="Times New Roman" w:eastAsia="Times New Roman" w:hAnsi="Times New Roman" w:cs="Times New Roman"/>
      <w:sz w:val="24"/>
      <w:szCs w:val="24"/>
    </w:rPr>
  </w:style>
  <w:style w:type="character" w:customStyle="1" w:styleId="H3Char">
    <w:name w:val="H3 Char"/>
    <w:basedOn w:val="DefaultParagraphFont"/>
    <w:link w:val="H3"/>
    <w:locked/>
    <w:rsid w:val="00DE1CED"/>
    <w:rPr>
      <w:rFonts w:ascii="Times New Roman" w:eastAsia="Times New Roman" w:hAnsi="Times New Roman" w:cs="Times New Roman"/>
      <w:sz w:val="24"/>
      <w:szCs w:val="24"/>
    </w:rPr>
  </w:style>
  <w:style w:type="character" w:customStyle="1" w:styleId="BodyTextChar1">
    <w:name w:val="Body Text Char1"/>
    <w:aliases w:val="Char Char Char Char Char Char Char1,Char Char Char Char Char Char Char Char,Body Text Char1 Char Char,Body Text Char Char Char Char,Body Text Char Char Char Char Char Char Char,Body Text Char Char1 Char Char Char"/>
    <w:link w:val="BodyText"/>
    <w:uiPriority w:val="99"/>
    <w:locked/>
    <w:rsid w:val="006A27C5"/>
    <w:rPr>
      <w:rFonts w:ascii="VNI-Times" w:eastAsia="MS Mincho" w:hAnsi="VNI-Times" w:cs="VNI-Times"/>
      <w:sz w:val="26"/>
      <w:szCs w:val="26"/>
    </w:rPr>
  </w:style>
  <w:style w:type="paragraph" w:styleId="BodyText">
    <w:name w:val="Body Text"/>
    <w:aliases w:val="Char Char Char Char Char Char,Char Char Char Char Char Char Char,Body Text Char1 Char,Body Text Char Char Char,Body Text Char Char Char Char Char Char,Body Text Char Char1 Char Char"/>
    <w:basedOn w:val="Normal"/>
    <w:link w:val="BodyTextChar1"/>
    <w:uiPriority w:val="99"/>
    <w:rsid w:val="006A27C5"/>
    <w:pPr>
      <w:spacing w:after="0" w:line="240" w:lineRule="auto"/>
      <w:jc w:val="both"/>
    </w:pPr>
    <w:rPr>
      <w:rFonts w:ascii="VNI-Times" w:eastAsia="MS Mincho" w:hAnsi="VNI-Times" w:cs="VNI-Times"/>
      <w:sz w:val="26"/>
      <w:szCs w:val="26"/>
    </w:rPr>
  </w:style>
  <w:style w:type="character" w:customStyle="1" w:styleId="BodyTextChar">
    <w:name w:val="Body Text Char"/>
    <w:aliases w:val="Char Char Char Char Char Char Char2,Char Char Char Char Char Char Char Char1,Body Text Char1 Char Char1,Body Text Char Char Char Char1,Body Text Char Char Char Char Char Char Char1,Body Text Char Char1 Char Char Char1"/>
    <w:basedOn w:val="DefaultParagraphFont"/>
    <w:uiPriority w:val="99"/>
    <w:rsid w:val="006A27C5"/>
  </w:style>
  <w:style w:type="character" w:customStyle="1" w:styleId="Heading5Char">
    <w:name w:val="Heading 5 Char"/>
    <w:basedOn w:val="DefaultParagraphFont"/>
    <w:link w:val="Heading5"/>
    <w:rsid w:val="006920C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1041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r2 Char"/>
    <w:basedOn w:val="DefaultParagraphFont"/>
    <w:rsid w:val="0010418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Char Char"/>
    <w:basedOn w:val="DefaultParagraphFont"/>
    <w:uiPriority w:val="99"/>
    <w:semiHidden/>
    <w:rsid w:val="0010418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9"/>
    <w:rsid w:val="0010418B"/>
    <w:rPr>
      <w:rFonts w:ascii="Times New Roman" w:eastAsia="Times New Roman" w:hAnsi="Times New Roman" w:cs="Times New Roman"/>
      <w:i/>
      <w:iCs/>
      <w:sz w:val="24"/>
      <w:szCs w:val="24"/>
      <w:lang w:val="vi-VN"/>
    </w:rPr>
  </w:style>
  <w:style w:type="character" w:customStyle="1" w:styleId="Heading9Char">
    <w:name w:val="Heading 9 Char"/>
    <w:basedOn w:val="DefaultParagraphFont"/>
    <w:link w:val="Heading9"/>
    <w:uiPriority w:val="99"/>
    <w:rsid w:val="0010418B"/>
    <w:rPr>
      <w:rFonts w:ascii="Arial" w:eastAsia="Times New Roman" w:hAnsi="Arial" w:cs="Arial"/>
      <w:lang w:val="vi-VN"/>
    </w:rPr>
  </w:style>
  <w:style w:type="character" w:styleId="PlaceholderText">
    <w:name w:val="Placeholder Text"/>
    <w:basedOn w:val="DefaultParagraphFont"/>
    <w:uiPriority w:val="99"/>
    <w:semiHidden/>
    <w:rsid w:val="0010418B"/>
    <w:rPr>
      <w:color w:val="808080"/>
    </w:rPr>
  </w:style>
  <w:style w:type="character" w:customStyle="1" w:styleId="Heading2Char2">
    <w:name w:val="Heading 2 Char2"/>
    <w:aliases w:val="Char2 Char1"/>
    <w:basedOn w:val="DefaultParagraphFont"/>
    <w:link w:val="Heading2"/>
    <w:uiPriority w:val="99"/>
    <w:locked/>
    <w:rsid w:val="0010418B"/>
    <w:rPr>
      <w:rFonts w:ascii="Times New Roman" w:eastAsia="Times New Roman" w:hAnsi="Times New Roman" w:cs="Times New Roman"/>
      <w:b/>
      <w:color w:val="000000"/>
      <w:sz w:val="26"/>
      <w:szCs w:val="26"/>
      <w:lang w:val="vi-VN"/>
    </w:rPr>
  </w:style>
  <w:style w:type="character" w:customStyle="1" w:styleId="Heading5Char2">
    <w:name w:val="Heading 5 Char2"/>
    <w:aliases w:val="BVI5 Char,RepHead5 Char,Titre 5-tableau Char,Heading 5a Char"/>
    <w:basedOn w:val="DefaultParagraphFont"/>
    <w:uiPriority w:val="99"/>
    <w:rsid w:val="0010418B"/>
    <w:rPr>
      <w:rFonts w:ascii="Cambria" w:hAnsi="Cambria" w:cs="Cambria"/>
      <w:color w:val="auto"/>
    </w:rPr>
  </w:style>
  <w:style w:type="paragraph" w:styleId="Title">
    <w:name w:val="Title"/>
    <w:basedOn w:val="Normal"/>
    <w:link w:val="TitleChar1"/>
    <w:qFormat/>
    <w:rsid w:val="0010418B"/>
    <w:pPr>
      <w:spacing w:after="0" w:line="240" w:lineRule="auto"/>
      <w:jc w:val="center"/>
    </w:pPr>
    <w:rPr>
      <w:rFonts w:ascii="Times New Roman" w:eastAsia="Calibri" w:hAnsi="Times New Roman" w:cs="Times New Roman"/>
      <w:b/>
      <w:bCs/>
      <w:sz w:val="26"/>
      <w:szCs w:val="26"/>
    </w:rPr>
  </w:style>
  <w:style w:type="character" w:customStyle="1" w:styleId="TitleChar">
    <w:name w:val="Title Char"/>
    <w:basedOn w:val="DefaultParagraphFont"/>
    <w:rsid w:val="0010418B"/>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1"/>
    <w:uiPriority w:val="99"/>
    <w:rsid w:val="0010418B"/>
    <w:pPr>
      <w:spacing w:after="120" w:line="240" w:lineRule="auto"/>
      <w:ind w:left="360"/>
    </w:pPr>
    <w:rPr>
      <w:rFonts w:ascii="Times New Roman" w:eastAsia="Calibri" w:hAnsi="Times New Roman" w:cs="Times New Roman"/>
      <w:sz w:val="24"/>
      <w:szCs w:val="24"/>
      <w:lang w:val="vi-VN"/>
    </w:rPr>
  </w:style>
  <w:style w:type="character" w:customStyle="1" w:styleId="BodyTextIndentChar">
    <w:name w:val="Body Text Indent Char"/>
    <w:basedOn w:val="DefaultParagraphFont"/>
    <w:uiPriority w:val="99"/>
    <w:rsid w:val="0010418B"/>
  </w:style>
  <w:style w:type="paragraph" w:customStyle="1" w:styleId="t2">
    <w:name w:val="t2"/>
    <w:basedOn w:val="Normal"/>
    <w:uiPriority w:val="99"/>
    <w:rsid w:val="0010418B"/>
    <w:pPr>
      <w:spacing w:after="0" w:line="240" w:lineRule="auto"/>
      <w:ind w:left="567"/>
    </w:pPr>
    <w:rPr>
      <w:rFonts w:ascii="VNI-Aptima" w:eastAsia="SimSun" w:hAnsi="VNI-Aptima" w:cs="VNI-Aptima"/>
      <w:sz w:val="24"/>
      <w:szCs w:val="24"/>
    </w:rPr>
  </w:style>
  <w:style w:type="character" w:customStyle="1" w:styleId="BodyTextIndentChar1">
    <w:name w:val="Body Text Indent Char1"/>
    <w:link w:val="BodyTextIndent"/>
    <w:uiPriority w:val="99"/>
    <w:locked/>
    <w:rsid w:val="0010418B"/>
    <w:rPr>
      <w:rFonts w:ascii="Times New Roman" w:eastAsia="Calibri" w:hAnsi="Times New Roman" w:cs="Times New Roman"/>
      <w:sz w:val="24"/>
      <w:szCs w:val="24"/>
      <w:lang w:val="vi-VN"/>
    </w:rPr>
  </w:style>
  <w:style w:type="character" w:customStyle="1" w:styleId="FooterChar1">
    <w:name w:val="Footer Char1"/>
    <w:uiPriority w:val="99"/>
    <w:locked/>
    <w:rsid w:val="0010418B"/>
    <w:rPr>
      <w:rFonts w:ascii="Times New Roman" w:hAnsi="Times New Roman"/>
      <w:sz w:val="24"/>
      <w:szCs w:val="24"/>
      <w:lang w:val="vi-VN"/>
    </w:rPr>
  </w:style>
  <w:style w:type="character" w:customStyle="1" w:styleId="TitleChar1">
    <w:name w:val="Title Char1"/>
    <w:link w:val="Title"/>
    <w:locked/>
    <w:rsid w:val="0010418B"/>
    <w:rPr>
      <w:rFonts w:ascii="Times New Roman" w:eastAsia="Calibri" w:hAnsi="Times New Roman" w:cs="Times New Roman"/>
      <w:b/>
      <w:bCs/>
      <w:sz w:val="26"/>
      <w:szCs w:val="26"/>
    </w:rPr>
  </w:style>
  <w:style w:type="character" w:customStyle="1" w:styleId="Heading5Char1">
    <w:name w:val="Heading 5 Char1"/>
    <w:uiPriority w:val="99"/>
    <w:locked/>
    <w:rsid w:val="0010418B"/>
    <w:rPr>
      <w:rFonts w:cs="Calibri"/>
      <w:b/>
      <w:bCs/>
      <w:i/>
      <w:iCs/>
      <w:sz w:val="26"/>
      <w:szCs w:val="26"/>
      <w:lang w:val="vi-VN"/>
    </w:rPr>
  </w:style>
  <w:style w:type="character" w:customStyle="1" w:styleId="apple-style-span">
    <w:name w:val="apple-style-span"/>
    <w:basedOn w:val="DefaultParagraphFont"/>
    <w:uiPriority w:val="99"/>
    <w:rsid w:val="0010418B"/>
  </w:style>
  <w:style w:type="paragraph" w:styleId="ListBullet2">
    <w:name w:val="List Bullet 2"/>
    <w:basedOn w:val="Normal"/>
    <w:autoRedefine/>
    <w:uiPriority w:val="99"/>
    <w:rsid w:val="0010418B"/>
    <w:pPr>
      <w:widowControl w:val="0"/>
      <w:spacing w:after="0" w:line="240" w:lineRule="auto"/>
      <w:ind w:hanging="10"/>
      <w:jc w:val="both"/>
    </w:pPr>
    <w:rPr>
      <w:rFonts w:ascii="Times New Roman" w:eastAsia="Times New Roman" w:hAnsi="Times New Roman" w:cs="Times New Roman"/>
      <w:sz w:val="26"/>
      <w:szCs w:val="26"/>
    </w:rPr>
  </w:style>
  <w:style w:type="paragraph" w:customStyle="1" w:styleId="Default">
    <w:name w:val="Default"/>
    <w:uiPriority w:val="99"/>
    <w:rsid w:val="0010418B"/>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Heading3Char1">
    <w:name w:val="Heading 3 Char1"/>
    <w:aliases w:val="Char Char3"/>
    <w:basedOn w:val="DefaultParagraphFont"/>
    <w:link w:val="Heading3"/>
    <w:uiPriority w:val="99"/>
    <w:locked/>
    <w:rsid w:val="0010418B"/>
    <w:rPr>
      <w:rFonts w:ascii="Tahoma" w:eastAsia="Times New Roman" w:hAnsi="Tahoma" w:cs="Tahoma"/>
      <w:sz w:val="20"/>
      <w:szCs w:val="20"/>
    </w:rPr>
  </w:style>
  <w:style w:type="character" w:customStyle="1" w:styleId="Heading1Char1">
    <w:name w:val="Heading 1 Char1"/>
    <w:basedOn w:val="DefaultParagraphFont"/>
    <w:uiPriority w:val="99"/>
    <w:locked/>
    <w:rsid w:val="0010418B"/>
    <w:rPr>
      <w:rFonts w:ascii="Times New Roman" w:eastAsia="Times New Roman" w:hAnsi="Times New Roman"/>
      <w:b/>
      <w:bCs/>
      <w:color w:val="000000"/>
      <w:sz w:val="26"/>
      <w:szCs w:val="26"/>
    </w:rPr>
  </w:style>
  <w:style w:type="character" w:customStyle="1" w:styleId="Heading3CharCharCharCharCharChar">
    <w:name w:val="Heading 3 Char Char Char Char Char Char"/>
    <w:basedOn w:val="DefaultParagraphFont"/>
    <w:rsid w:val="0010418B"/>
    <w:rPr>
      <w:rFonts w:eastAsia="Times New Roman"/>
      <w:b/>
      <w:bCs/>
      <w:sz w:val="26"/>
      <w:szCs w:val="26"/>
      <w:lang w:val="vi-VN"/>
    </w:rPr>
  </w:style>
  <w:style w:type="character" w:customStyle="1" w:styleId="Heading4Char2">
    <w:name w:val="Heading 4 Char2"/>
    <w:aliases w:val="Char11 Char Char1,Char1 Char1,h44 Char1,Heading 4 Char Char Char2,Heading 4 Char Char Char Char1"/>
    <w:basedOn w:val="DefaultParagraphFont"/>
    <w:uiPriority w:val="99"/>
    <w:locked/>
    <w:rsid w:val="0010418B"/>
    <w:rPr>
      <w:rFonts w:ascii="Times New Roman" w:eastAsia="SimSun" w:hAnsi="Times New Roman"/>
      <w:kern w:val="2"/>
      <w:sz w:val="24"/>
      <w:szCs w:val="24"/>
      <w:lang w:eastAsia="zh-CN"/>
    </w:rPr>
  </w:style>
  <w:style w:type="paragraph" w:styleId="TOCHeading">
    <w:name w:val="TOC Heading"/>
    <w:basedOn w:val="Heading1"/>
    <w:next w:val="Normal"/>
    <w:uiPriority w:val="99"/>
    <w:qFormat/>
    <w:rsid w:val="0010418B"/>
    <w:pPr>
      <w:outlineLvl w:val="9"/>
    </w:pPr>
    <w:rPr>
      <w:rFonts w:ascii="Cambria" w:eastAsia="Times New Roman" w:hAnsi="Cambria" w:cs="Cambria"/>
      <w:color w:val="365F91"/>
    </w:rPr>
  </w:style>
  <w:style w:type="paragraph" w:styleId="TOC1">
    <w:name w:val="toc 1"/>
    <w:basedOn w:val="danhmuchinh0"/>
    <w:next w:val="danhmuchinh0"/>
    <w:autoRedefine/>
    <w:uiPriority w:val="39"/>
    <w:rsid w:val="00B13DCF"/>
    <w:pPr>
      <w:tabs>
        <w:tab w:val="left" w:pos="540"/>
        <w:tab w:val="right" w:leader="dot" w:pos="9498"/>
      </w:tabs>
      <w:spacing w:before="60" w:after="60"/>
      <w:jc w:val="both"/>
    </w:pPr>
  </w:style>
  <w:style w:type="paragraph" w:styleId="TOC2">
    <w:name w:val="toc 2"/>
    <w:basedOn w:val="Normal"/>
    <w:next w:val="Normal"/>
    <w:autoRedefine/>
    <w:uiPriority w:val="39"/>
    <w:rsid w:val="0010418B"/>
    <w:pPr>
      <w:tabs>
        <w:tab w:val="left" w:pos="720"/>
        <w:tab w:val="left" w:pos="1260"/>
        <w:tab w:val="right" w:leader="dot" w:pos="9678"/>
      </w:tabs>
      <w:spacing w:after="100" w:line="360" w:lineRule="auto"/>
      <w:ind w:left="260"/>
    </w:pPr>
    <w:rPr>
      <w:rFonts w:ascii="Times New Roman" w:eastAsia="Calibri" w:hAnsi="Times New Roman" w:cs="Times New Roman"/>
      <w:sz w:val="26"/>
      <w:szCs w:val="26"/>
    </w:rPr>
  </w:style>
  <w:style w:type="paragraph" w:styleId="TOC3">
    <w:name w:val="toc 3"/>
    <w:basedOn w:val="Normal"/>
    <w:next w:val="Normal"/>
    <w:autoRedefine/>
    <w:uiPriority w:val="39"/>
    <w:rsid w:val="005869CE"/>
    <w:pPr>
      <w:tabs>
        <w:tab w:val="left" w:pos="1170"/>
        <w:tab w:val="right" w:leader="dot" w:pos="9360"/>
        <w:tab w:val="right" w:leader="dot" w:pos="9678"/>
      </w:tabs>
      <w:spacing w:after="100" w:line="360" w:lineRule="auto"/>
      <w:ind w:left="270"/>
    </w:pPr>
    <w:rPr>
      <w:rFonts w:ascii="Times New Roman" w:eastAsia="Times New Roman" w:hAnsi="Times New Roman" w:cs="Times New Roman"/>
      <w:bCs/>
      <w:noProof/>
      <w:sz w:val="26"/>
      <w:szCs w:val="26"/>
    </w:rPr>
  </w:style>
  <w:style w:type="character" w:customStyle="1" w:styleId="Heading2Char1">
    <w:name w:val="Heading 2 Char1"/>
    <w:aliases w:val="Char2 Char2"/>
    <w:basedOn w:val="DefaultParagraphFont"/>
    <w:uiPriority w:val="99"/>
    <w:rsid w:val="0010418B"/>
    <w:rPr>
      <w:b/>
      <w:bCs/>
      <w:sz w:val="24"/>
      <w:szCs w:val="24"/>
    </w:rPr>
  </w:style>
  <w:style w:type="character" w:customStyle="1" w:styleId="Heading4Char1">
    <w:name w:val="Heading 4 Char1"/>
    <w:aliases w:val="Char11 Char Char2,Char1 Char2,h44 Char2,Heading 4 Char Char Char11,Heading 4 Char Char Char Char2,Heading 4 Char Char1"/>
    <w:basedOn w:val="DefaultParagraphFont"/>
    <w:uiPriority w:val="99"/>
    <w:rsid w:val="0010418B"/>
    <w:rPr>
      <w:b/>
      <w:bCs/>
      <w:sz w:val="28"/>
      <w:szCs w:val="28"/>
      <w:lang w:val="en-US" w:eastAsia="en-US"/>
    </w:rPr>
  </w:style>
  <w:style w:type="character" w:styleId="PageNumber">
    <w:name w:val="page number"/>
    <w:basedOn w:val="DefaultParagraphFont"/>
    <w:uiPriority w:val="99"/>
    <w:rsid w:val="0010418B"/>
  </w:style>
  <w:style w:type="paragraph" w:styleId="BodyTextIndent2">
    <w:name w:val="Body Text Indent 2"/>
    <w:basedOn w:val="Normal"/>
    <w:link w:val="BodyTextIndent2Char"/>
    <w:uiPriority w:val="99"/>
    <w:rsid w:val="0010418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0418B"/>
    <w:rPr>
      <w:rFonts w:ascii="Times New Roman" w:eastAsia="Times New Roman" w:hAnsi="Times New Roman" w:cs="Times New Roman"/>
      <w:sz w:val="24"/>
      <w:szCs w:val="24"/>
    </w:rPr>
  </w:style>
  <w:style w:type="paragraph" w:styleId="Caption">
    <w:name w:val="caption"/>
    <w:basedOn w:val="Normal"/>
    <w:next w:val="Normal"/>
    <w:link w:val="CaptionChar"/>
    <w:qFormat/>
    <w:rsid w:val="0010418B"/>
    <w:pPr>
      <w:spacing w:after="0" w:line="240" w:lineRule="auto"/>
    </w:pPr>
    <w:rPr>
      <w:rFonts w:ascii="Times New Roman" w:eastAsia="Times New Roman" w:hAnsi="Times New Roman" w:cs="Times New Roman"/>
      <w:i/>
      <w:iCs/>
      <w:sz w:val="24"/>
      <w:szCs w:val="24"/>
    </w:rPr>
  </w:style>
  <w:style w:type="character" w:customStyle="1" w:styleId="CaptionChar">
    <w:name w:val="Caption Char"/>
    <w:basedOn w:val="DefaultParagraphFont"/>
    <w:link w:val="Caption"/>
    <w:locked/>
    <w:rsid w:val="0010418B"/>
    <w:rPr>
      <w:rFonts w:ascii="Times New Roman" w:eastAsia="Times New Roman" w:hAnsi="Times New Roman" w:cs="Times New Roman"/>
      <w:i/>
      <w:iCs/>
      <w:sz w:val="24"/>
      <w:szCs w:val="24"/>
    </w:rPr>
  </w:style>
  <w:style w:type="paragraph" w:customStyle="1" w:styleId="4">
    <w:name w:val="4"/>
    <w:basedOn w:val="Normal"/>
    <w:uiPriority w:val="99"/>
    <w:rsid w:val="0010418B"/>
    <w:pPr>
      <w:spacing w:before="120" w:after="120" w:line="312" w:lineRule="auto"/>
      <w:jc w:val="both"/>
    </w:pPr>
    <w:rPr>
      <w:rFonts w:ascii=".VnTimeH" w:eastAsia="Times New Roman" w:hAnsi=".VnTimeH" w:cs=".VnTimeH"/>
      <w:spacing w:val="2"/>
      <w:position w:val="-4"/>
      <w:sz w:val="28"/>
      <w:szCs w:val="28"/>
    </w:rPr>
  </w:style>
  <w:style w:type="paragraph" w:styleId="BodyText2">
    <w:name w:val="Body Text 2"/>
    <w:basedOn w:val="Normal"/>
    <w:link w:val="BodyText2Char"/>
    <w:rsid w:val="0010418B"/>
    <w:pPr>
      <w:spacing w:after="120" w:line="480" w:lineRule="auto"/>
    </w:pPr>
    <w:rPr>
      <w:rFonts w:ascii="Times New Roman" w:eastAsia="Times New Roman" w:hAnsi="Times New Roman" w:cs="Times New Roman"/>
      <w:sz w:val="24"/>
      <w:szCs w:val="24"/>
      <w:lang w:val="vi-VN"/>
    </w:rPr>
  </w:style>
  <w:style w:type="character" w:customStyle="1" w:styleId="BodyText2Char">
    <w:name w:val="Body Text 2 Char"/>
    <w:basedOn w:val="DefaultParagraphFont"/>
    <w:link w:val="BodyText2"/>
    <w:rsid w:val="0010418B"/>
    <w:rPr>
      <w:rFonts w:ascii="Times New Roman" w:eastAsia="Times New Roman" w:hAnsi="Times New Roman" w:cs="Times New Roman"/>
      <w:sz w:val="24"/>
      <w:szCs w:val="24"/>
      <w:lang w:val="vi-VN"/>
    </w:rPr>
  </w:style>
  <w:style w:type="paragraph" w:customStyle="1" w:styleId="Style1">
    <w:name w:val="Style1"/>
    <w:basedOn w:val="Normal"/>
    <w:link w:val="Style1Char"/>
    <w:rsid w:val="0010418B"/>
    <w:pPr>
      <w:suppressLineNumbers/>
      <w:spacing w:after="0" w:line="240" w:lineRule="auto"/>
      <w:jc w:val="both"/>
    </w:pPr>
    <w:rPr>
      <w:rFonts w:ascii="VNI-Times" w:eastAsia="Times New Roman" w:hAnsi="VNI-Times" w:cs="VNI-Times"/>
      <w:color w:val="000000"/>
      <w:sz w:val="26"/>
      <w:szCs w:val="26"/>
    </w:rPr>
  </w:style>
  <w:style w:type="character" w:customStyle="1" w:styleId="Style1Char">
    <w:name w:val="Style1 Char"/>
    <w:basedOn w:val="DefaultParagraphFont"/>
    <w:link w:val="Style1"/>
    <w:locked/>
    <w:rsid w:val="0010418B"/>
    <w:rPr>
      <w:rFonts w:ascii="VNI-Times" w:eastAsia="Times New Roman" w:hAnsi="VNI-Times" w:cs="VNI-Times"/>
      <w:color w:val="000000"/>
      <w:sz w:val="26"/>
      <w:szCs w:val="26"/>
    </w:rPr>
  </w:style>
  <w:style w:type="paragraph" w:styleId="BodyTextIndent3">
    <w:name w:val="Body Text Indent 3"/>
    <w:basedOn w:val="Normal"/>
    <w:link w:val="BodyTextIndent3Char"/>
    <w:rsid w:val="0010418B"/>
    <w:pPr>
      <w:spacing w:after="120" w:line="240" w:lineRule="auto"/>
      <w:ind w:left="360"/>
    </w:pPr>
    <w:rPr>
      <w:rFonts w:ascii="Times New Roman" w:eastAsia="Times New Roman" w:hAnsi="Times New Roman" w:cs="Times New Roman"/>
      <w:sz w:val="16"/>
      <w:szCs w:val="16"/>
      <w:lang w:val="vi-VN"/>
    </w:rPr>
  </w:style>
  <w:style w:type="character" w:customStyle="1" w:styleId="BodyTextIndent3Char">
    <w:name w:val="Body Text Indent 3 Char"/>
    <w:basedOn w:val="DefaultParagraphFont"/>
    <w:link w:val="BodyTextIndent3"/>
    <w:rsid w:val="0010418B"/>
    <w:rPr>
      <w:rFonts w:ascii="Times New Roman" w:eastAsia="Times New Roman" w:hAnsi="Times New Roman" w:cs="Times New Roman"/>
      <w:sz w:val="16"/>
      <w:szCs w:val="16"/>
      <w:lang w:val="vi-VN"/>
    </w:rPr>
  </w:style>
  <w:style w:type="paragraph" w:customStyle="1" w:styleId="abc">
    <w:name w:val="abc"/>
    <w:basedOn w:val="Normal"/>
    <w:rsid w:val="0010418B"/>
    <w:pPr>
      <w:spacing w:after="0" w:line="240" w:lineRule="auto"/>
    </w:pPr>
    <w:rPr>
      <w:rFonts w:ascii=".VnTime" w:eastAsia="Times New Roman" w:hAnsi=".VnTime" w:cs=".VnTime"/>
      <w:b/>
      <w:bCs/>
      <w:color w:val="0000FF"/>
      <w:sz w:val="28"/>
      <w:szCs w:val="28"/>
    </w:rPr>
  </w:style>
  <w:style w:type="paragraph" w:customStyle="1" w:styleId="Normal1">
    <w:name w:val="Normal1"/>
    <w:basedOn w:val="Normal"/>
    <w:uiPriority w:val="99"/>
    <w:rsid w:val="0010418B"/>
    <w:pPr>
      <w:widowControl w:val="0"/>
      <w:spacing w:before="120" w:after="0" w:line="240" w:lineRule="auto"/>
      <w:jc w:val="both"/>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10418B"/>
    <w:pPr>
      <w:spacing w:after="120" w:line="240" w:lineRule="auto"/>
    </w:pPr>
    <w:rPr>
      <w:rFonts w:ascii="Times New Roman" w:eastAsia="Times New Roman" w:hAnsi="Times New Roman" w:cs="Times New Roman"/>
      <w:sz w:val="16"/>
      <w:szCs w:val="16"/>
      <w:lang w:val="vi-VN"/>
    </w:rPr>
  </w:style>
  <w:style w:type="character" w:customStyle="1" w:styleId="BodyText3Char">
    <w:name w:val="Body Text 3 Char"/>
    <w:basedOn w:val="DefaultParagraphFont"/>
    <w:link w:val="BodyText3"/>
    <w:uiPriority w:val="99"/>
    <w:rsid w:val="0010418B"/>
    <w:rPr>
      <w:rFonts w:ascii="Times New Roman" w:eastAsia="Times New Roman" w:hAnsi="Times New Roman" w:cs="Times New Roman"/>
      <w:sz w:val="16"/>
      <w:szCs w:val="16"/>
      <w:lang w:val="vi-VN"/>
    </w:rPr>
  </w:style>
  <w:style w:type="paragraph" w:styleId="NormalWeb">
    <w:name w:val="Normal (Web)"/>
    <w:basedOn w:val="Normal"/>
    <w:uiPriority w:val="99"/>
    <w:rsid w:val="0010418B"/>
    <w:pPr>
      <w:spacing w:before="100" w:beforeAutospacing="1" w:after="100" w:afterAutospacing="1" w:line="240" w:lineRule="auto"/>
    </w:pPr>
    <w:rPr>
      <w:rFonts w:ascii="Arial" w:eastAsia="Times New Roman" w:hAnsi="Arial" w:cs="Arial"/>
      <w:sz w:val="20"/>
      <w:szCs w:val="20"/>
    </w:rPr>
  </w:style>
  <w:style w:type="paragraph" w:customStyle="1" w:styleId="H3-BP">
    <w:name w:val="H3-BP"/>
    <w:basedOn w:val="Normal"/>
    <w:uiPriority w:val="99"/>
    <w:rsid w:val="0010418B"/>
    <w:pPr>
      <w:spacing w:before="120" w:after="120" w:line="240" w:lineRule="auto"/>
    </w:pPr>
    <w:rPr>
      <w:rFonts w:ascii="Times New Roman" w:eastAsia="Times New Roman" w:hAnsi="Times New Roman" w:cs="Times New Roman"/>
      <w:sz w:val="24"/>
      <w:szCs w:val="24"/>
    </w:rPr>
  </w:style>
  <w:style w:type="paragraph" w:customStyle="1" w:styleId="H2-BP">
    <w:name w:val="H2-BP"/>
    <w:basedOn w:val="Normal"/>
    <w:uiPriority w:val="99"/>
    <w:rsid w:val="0010418B"/>
    <w:pPr>
      <w:spacing w:before="120" w:after="120" w:line="240" w:lineRule="auto"/>
    </w:pPr>
    <w:rPr>
      <w:rFonts w:ascii="Times New Roman" w:eastAsia="Times New Roman" w:hAnsi="Times New Roman" w:cs="Times New Roman"/>
      <w:sz w:val="24"/>
      <w:szCs w:val="24"/>
    </w:rPr>
  </w:style>
  <w:style w:type="paragraph" w:customStyle="1" w:styleId="Hinh">
    <w:name w:val="Hinh"/>
    <w:basedOn w:val="Normal"/>
    <w:uiPriority w:val="99"/>
    <w:rsid w:val="0010418B"/>
    <w:pPr>
      <w:spacing w:after="0" w:line="360" w:lineRule="auto"/>
      <w:jc w:val="both"/>
    </w:pPr>
    <w:rPr>
      <w:rFonts w:ascii="Times New Roman" w:eastAsia="Times New Roman" w:hAnsi="Times New Roman" w:cs="Times New Roman"/>
      <w:b/>
      <w:bCs/>
      <w:sz w:val="26"/>
      <w:szCs w:val="26"/>
    </w:rPr>
  </w:style>
  <w:style w:type="paragraph" w:customStyle="1" w:styleId="H">
    <w:name w:val="H"/>
    <w:basedOn w:val="Normal"/>
    <w:rsid w:val="0010418B"/>
    <w:pPr>
      <w:spacing w:before="120" w:after="120" w:line="240" w:lineRule="auto"/>
      <w:jc w:val="both"/>
    </w:pPr>
    <w:rPr>
      <w:rFonts w:ascii="Times New Roman" w:eastAsia="Times New Roman" w:hAnsi="Times New Roman" w:cs="Times New Roman"/>
      <w:b/>
      <w:bCs/>
      <w:sz w:val="24"/>
      <w:szCs w:val="24"/>
      <w:lang w:val="vi-VN"/>
    </w:rPr>
  </w:style>
  <w:style w:type="paragraph" w:customStyle="1" w:styleId="H1">
    <w:name w:val="H1"/>
    <w:basedOn w:val="Normal"/>
    <w:link w:val="H1Char"/>
    <w:rsid w:val="0010418B"/>
    <w:pPr>
      <w:spacing w:before="120" w:after="120" w:line="240" w:lineRule="auto"/>
      <w:jc w:val="both"/>
    </w:pPr>
    <w:rPr>
      <w:rFonts w:ascii="Times New Roman" w:eastAsia="Times New Roman" w:hAnsi="Times New Roman" w:cs="Times New Roman"/>
      <w:b/>
      <w:bCs/>
      <w:sz w:val="24"/>
      <w:szCs w:val="24"/>
      <w:lang w:val="vi-VN"/>
    </w:rPr>
  </w:style>
  <w:style w:type="paragraph" w:customStyle="1" w:styleId="H2">
    <w:name w:val="H2"/>
    <w:basedOn w:val="Normal"/>
    <w:link w:val="H2Char"/>
    <w:rsid w:val="0010418B"/>
    <w:pPr>
      <w:spacing w:before="120" w:after="120" w:line="240" w:lineRule="auto"/>
      <w:jc w:val="both"/>
    </w:pPr>
    <w:rPr>
      <w:rFonts w:ascii="Times New Roman" w:eastAsia="Times New Roman" w:hAnsi="Times New Roman" w:cs="Times New Roman"/>
      <w:b/>
      <w:bCs/>
      <w:sz w:val="24"/>
      <w:szCs w:val="24"/>
      <w:lang w:val="vi-VN"/>
    </w:rPr>
  </w:style>
  <w:style w:type="character" w:customStyle="1" w:styleId="H2Char">
    <w:name w:val="H2 Char"/>
    <w:basedOn w:val="DefaultParagraphFont"/>
    <w:link w:val="H2"/>
    <w:locked/>
    <w:rsid w:val="0010418B"/>
    <w:rPr>
      <w:rFonts w:ascii="Times New Roman" w:eastAsia="Times New Roman" w:hAnsi="Times New Roman" w:cs="Times New Roman"/>
      <w:b/>
      <w:bCs/>
      <w:sz w:val="24"/>
      <w:szCs w:val="24"/>
      <w:lang w:val="vi-VN"/>
    </w:rPr>
  </w:style>
  <w:style w:type="character" w:customStyle="1" w:styleId="Char2CharChar">
    <w:name w:val="Char2 Char Char"/>
    <w:basedOn w:val="DefaultParagraphFont"/>
    <w:uiPriority w:val="99"/>
    <w:rsid w:val="0010418B"/>
    <w:rPr>
      <w:rFonts w:ascii=".VnTime" w:hAnsi=".VnTime" w:cs=".VnTime"/>
      <w:b/>
      <w:bCs/>
      <w:i/>
      <w:iCs/>
      <w:sz w:val="24"/>
      <w:szCs w:val="24"/>
      <w:lang w:val="en-US" w:eastAsia="en-US"/>
    </w:rPr>
  </w:style>
  <w:style w:type="character" w:customStyle="1" w:styleId="CharChar2">
    <w:name w:val="Char Char2"/>
    <w:basedOn w:val="DefaultParagraphFont"/>
    <w:uiPriority w:val="99"/>
    <w:rsid w:val="0010418B"/>
    <w:rPr>
      <w:b/>
      <w:bCs/>
      <w:sz w:val="28"/>
      <w:szCs w:val="28"/>
      <w:lang w:val="en-US" w:eastAsia="en-US"/>
    </w:rPr>
  </w:style>
  <w:style w:type="character" w:customStyle="1" w:styleId="Char2CharChar1">
    <w:name w:val="Char2 Char Char1"/>
    <w:basedOn w:val="DefaultParagraphFont"/>
    <w:uiPriority w:val="99"/>
    <w:rsid w:val="0010418B"/>
    <w:rPr>
      <w:rFonts w:ascii=".VnTime" w:hAnsi=".VnTime" w:cs=".VnTime"/>
      <w:b/>
      <w:bCs/>
      <w:i/>
      <w:iCs/>
      <w:sz w:val="24"/>
      <w:szCs w:val="24"/>
      <w:lang w:val="en-US" w:eastAsia="en-US"/>
    </w:rPr>
  </w:style>
  <w:style w:type="paragraph" w:customStyle="1" w:styleId="textbody">
    <w:name w:val="textbody"/>
    <w:basedOn w:val="Normal"/>
    <w:rsid w:val="0010418B"/>
    <w:pPr>
      <w:spacing w:before="100" w:beforeAutospacing="1" w:after="100" w:afterAutospacing="1" w:line="240" w:lineRule="auto"/>
      <w:jc w:val="both"/>
    </w:pPr>
    <w:rPr>
      <w:rFonts w:ascii="Arial" w:eastAsia="Times New Roman" w:hAnsi="Arial" w:cs="Arial"/>
      <w:color w:val="333333"/>
      <w:sz w:val="14"/>
      <w:szCs w:val="14"/>
    </w:rPr>
  </w:style>
  <w:style w:type="paragraph" w:customStyle="1" w:styleId="DefaultParagraphFont1">
    <w:name w:val="Default Paragraph Font1"/>
    <w:next w:val="Normal"/>
    <w:uiPriority w:val="99"/>
    <w:rsid w:val="0010418B"/>
    <w:pPr>
      <w:spacing w:line="240" w:lineRule="auto"/>
    </w:pPr>
    <w:rPr>
      <w:rFonts w:ascii="Tms Rmn" w:eastAsia="Times New Roman" w:hAnsi="Tms Rmn" w:cs="Tms Rmn"/>
      <w:sz w:val="20"/>
      <w:szCs w:val="20"/>
    </w:rPr>
  </w:style>
  <w:style w:type="paragraph" w:customStyle="1" w:styleId="chu">
    <w:name w:val="chu"/>
    <w:basedOn w:val="Header"/>
    <w:uiPriority w:val="99"/>
    <w:rsid w:val="0010418B"/>
    <w:pPr>
      <w:tabs>
        <w:tab w:val="clear" w:pos="4680"/>
        <w:tab w:val="clear" w:pos="9360"/>
        <w:tab w:val="center" w:pos="4320"/>
        <w:tab w:val="right" w:pos="8640"/>
      </w:tabs>
      <w:spacing w:before="40" w:after="40"/>
      <w:ind w:firstLine="567"/>
      <w:jc w:val="both"/>
    </w:pPr>
    <w:rPr>
      <w:rFonts w:ascii="Times New Roman" w:eastAsia="Times New Roman" w:hAnsi="Times New Roman" w:cs="Times New Roman"/>
      <w:sz w:val="28"/>
      <w:szCs w:val="28"/>
    </w:rPr>
  </w:style>
  <w:style w:type="paragraph" w:customStyle="1" w:styleId="NormalBold">
    <w:name w:val="Normal + Bold"/>
    <w:aliases w:val="Justified,Before:  3 pt,After:  3 pt"/>
    <w:basedOn w:val="Normal"/>
    <w:uiPriority w:val="99"/>
    <w:rsid w:val="0010418B"/>
    <w:pPr>
      <w:tabs>
        <w:tab w:val="num" w:pos="-220"/>
        <w:tab w:val="num" w:pos="396"/>
      </w:tabs>
      <w:spacing w:before="60" w:after="60" w:line="240" w:lineRule="auto"/>
      <w:ind w:left="735" w:hanging="317"/>
      <w:jc w:val="both"/>
    </w:pPr>
    <w:rPr>
      <w:rFonts w:ascii="Times New Roman" w:eastAsia="Times New Roman" w:hAnsi="Times New Roman" w:cs="Times New Roman"/>
      <w:b/>
      <w:bCs/>
      <w:color w:val="000000"/>
      <w:sz w:val="26"/>
      <w:szCs w:val="26"/>
    </w:rPr>
  </w:style>
  <w:style w:type="paragraph" w:styleId="DocumentMap">
    <w:name w:val="Document Map"/>
    <w:basedOn w:val="Normal"/>
    <w:link w:val="DocumentMapChar"/>
    <w:uiPriority w:val="99"/>
    <w:semiHidden/>
    <w:rsid w:val="0010418B"/>
    <w:pPr>
      <w:shd w:val="clear" w:color="auto" w:fill="000080"/>
      <w:spacing w:after="0" w:line="240" w:lineRule="auto"/>
    </w:pPr>
    <w:rPr>
      <w:rFonts w:ascii="Tahoma" w:eastAsia="Times New Roman" w:hAnsi="Tahoma" w:cs="Tahoma"/>
      <w:sz w:val="20"/>
      <w:szCs w:val="20"/>
      <w:lang w:val="vi-VN"/>
    </w:rPr>
  </w:style>
  <w:style w:type="character" w:customStyle="1" w:styleId="DocumentMapChar">
    <w:name w:val="Document Map Char"/>
    <w:basedOn w:val="DefaultParagraphFont"/>
    <w:link w:val="DocumentMap"/>
    <w:uiPriority w:val="99"/>
    <w:semiHidden/>
    <w:rsid w:val="0010418B"/>
    <w:rPr>
      <w:rFonts w:ascii="Tahoma" w:eastAsia="Times New Roman" w:hAnsi="Tahoma" w:cs="Tahoma"/>
      <w:sz w:val="20"/>
      <w:szCs w:val="20"/>
      <w:shd w:val="clear" w:color="auto" w:fill="000080"/>
      <w:lang w:val="vi-VN"/>
    </w:rPr>
  </w:style>
  <w:style w:type="paragraph" w:styleId="TOC4">
    <w:name w:val="toc 4"/>
    <w:basedOn w:val="Normal"/>
    <w:next w:val="Normal"/>
    <w:autoRedefine/>
    <w:uiPriority w:val="39"/>
    <w:rsid w:val="0010418B"/>
    <w:pPr>
      <w:spacing w:after="0" w:line="240" w:lineRule="auto"/>
      <w:ind w:left="720"/>
    </w:pPr>
    <w:rPr>
      <w:rFonts w:ascii="Times New Roman" w:eastAsia="Times New Roman" w:hAnsi="Times New Roman" w:cs="Times New Roman"/>
      <w:sz w:val="24"/>
      <w:szCs w:val="24"/>
      <w:lang w:val="vi-VN"/>
    </w:rPr>
  </w:style>
  <w:style w:type="character" w:styleId="FollowedHyperlink">
    <w:name w:val="FollowedHyperlink"/>
    <w:basedOn w:val="DefaultParagraphFont"/>
    <w:uiPriority w:val="99"/>
    <w:rsid w:val="0010418B"/>
    <w:rPr>
      <w:color w:val="800080"/>
      <w:u w:val="single"/>
    </w:rPr>
  </w:style>
  <w:style w:type="character" w:customStyle="1" w:styleId="googqs-tidbitgoogqs-tidbit-0">
    <w:name w:val="goog_qs-tidbit goog_qs-tidbit-0"/>
    <w:basedOn w:val="DefaultParagraphFont"/>
    <w:uiPriority w:val="99"/>
    <w:rsid w:val="0010418B"/>
  </w:style>
  <w:style w:type="character" w:customStyle="1" w:styleId="selectmean1">
    <w:name w:val="select_mean1"/>
    <w:basedOn w:val="DefaultParagraphFont"/>
    <w:uiPriority w:val="99"/>
    <w:rsid w:val="0010418B"/>
    <w:rPr>
      <w:rFonts w:ascii="Arial" w:hAnsi="Arial" w:cs="Arial"/>
      <w:color w:val="auto"/>
      <w:sz w:val="20"/>
      <w:szCs w:val="20"/>
      <w:u w:val="none"/>
      <w:effect w:val="none"/>
    </w:rPr>
  </w:style>
  <w:style w:type="paragraph" w:customStyle="1" w:styleId="CharCharCharCharCharCharCharCharCharCharCharCharChar">
    <w:name w:val="Char Char Char Char Char Char Char Char Char Char Char Char Char"/>
    <w:basedOn w:val="Normal"/>
    <w:uiPriority w:val="99"/>
    <w:rsid w:val="0010418B"/>
    <w:pPr>
      <w:spacing w:after="160" w:line="240" w:lineRule="exact"/>
    </w:pPr>
    <w:rPr>
      <w:rFonts w:ascii="Tahoma" w:eastAsia="MS Mincho" w:hAnsi="Tahoma" w:cs="Tahoma"/>
      <w:sz w:val="20"/>
      <w:szCs w:val="20"/>
    </w:rPr>
  </w:style>
  <w:style w:type="paragraph" w:customStyle="1" w:styleId="Bang">
    <w:name w:val="Bang"/>
    <w:basedOn w:val="Normal"/>
    <w:link w:val="BangChar"/>
    <w:rsid w:val="0010418B"/>
    <w:pPr>
      <w:spacing w:after="120" w:line="240" w:lineRule="auto"/>
      <w:jc w:val="both"/>
    </w:pPr>
    <w:rPr>
      <w:rFonts w:ascii="Times New Roman" w:eastAsia="Times New Roman" w:hAnsi="Times New Roman" w:cs="Times New Roman"/>
      <w:sz w:val="26"/>
      <w:szCs w:val="26"/>
      <w:lang w:val="vi-VN"/>
    </w:rPr>
  </w:style>
  <w:style w:type="character" w:customStyle="1" w:styleId="BangChar">
    <w:name w:val="Bang Char"/>
    <w:basedOn w:val="DefaultParagraphFont"/>
    <w:link w:val="Bang"/>
    <w:locked/>
    <w:rsid w:val="0010418B"/>
    <w:rPr>
      <w:rFonts w:ascii="Times New Roman" w:eastAsia="Times New Roman" w:hAnsi="Times New Roman" w:cs="Times New Roman"/>
      <w:sz w:val="26"/>
      <w:szCs w:val="26"/>
      <w:lang w:val="vi-VN"/>
    </w:rPr>
  </w:style>
  <w:style w:type="paragraph" w:customStyle="1" w:styleId="Style3">
    <w:name w:val="Style3"/>
    <w:basedOn w:val="TableofFigures"/>
    <w:next w:val="TableofFigures"/>
    <w:uiPriority w:val="99"/>
    <w:rsid w:val="0010418B"/>
    <w:pPr>
      <w:jc w:val="both"/>
    </w:pPr>
    <w:rPr>
      <w:rFonts w:ascii="VNI-Helve-Condense" w:hAnsi="VNI-Helve-Condense" w:cs="VNI-Helve-Condense"/>
      <w:lang w:val="en-US"/>
    </w:rPr>
  </w:style>
  <w:style w:type="paragraph" w:styleId="TableofFigures">
    <w:name w:val="table of figures"/>
    <w:basedOn w:val="danhmucbang0"/>
    <w:next w:val="danhmucbang0"/>
    <w:uiPriority w:val="99"/>
    <w:rsid w:val="0010418B"/>
    <w:pPr>
      <w:spacing w:line="240" w:lineRule="auto"/>
      <w:jc w:val="left"/>
    </w:pPr>
    <w:rPr>
      <w:rFonts w:eastAsia="Times New Roman"/>
      <w:lang w:val="vi-VN"/>
    </w:rPr>
  </w:style>
  <w:style w:type="paragraph" w:customStyle="1" w:styleId="Style2">
    <w:name w:val="Style2"/>
    <w:basedOn w:val="Heading4"/>
    <w:link w:val="Style2Char"/>
    <w:uiPriority w:val="99"/>
    <w:rsid w:val="0010418B"/>
    <w:pPr>
      <w:keepNext/>
      <w:widowControl/>
      <w:tabs>
        <w:tab w:val="num" w:pos="2880"/>
      </w:tabs>
      <w:spacing w:before="120" w:after="120"/>
      <w:ind w:left="2880" w:hanging="360"/>
      <w:jc w:val="left"/>
    </w:pPr>
    <w:rPr>
      <w:rFonts w:ascii="Arial" w:eastAsia="Times New Roman" w:hAnsi="Arial" w:cs="Arial"/>
      <w:b/>
      <w:bCs/>
      <w:kern w:val="0"/>
      <w:sz w:val="26"/>
      <w:szCs w:val="26"/>
      <w:lang w:eastAsia="en-US"/>
    </w:rPr>
  </w:style>
  <w:style w:type="character" w:customStyle="1" w:styleId="Style2Char">
    <w:name w:val="Style2 Char"/>
    <w:basedOn w:val="DefaultParagraphFont"/>
    <w:link w:val="Style2"/>
    <w:uiPriority w:val="99"/>
    <w:locked/>
    <w:rsid w:val="0010418B"/>
    <w:rPr>
      <w:rFonts w:ascii="Arial" w:eastAsia="Times New Roman" w:hAnsi="Arial" w:cs="Arial"/>
      <w:b/>
      <w:bCs/>
      <w:sz w:val="26"/>
      <w:szCs w:val="26"/>
    </w:rPr>
  </w:style>
  <w:style w:type="paragraph" w:styleId="TOC5">
    <w:name w:val="toc 5"/>
    <w:basedOn w:val="Normal"/>
    <w:next w:val="Normal"/>
    <w:autoRedefine/>
    <w:uiPriority w:val="39"/>
    <w:rsid w:val="0010418B"/>
    <w:pPr>
      <w:tabs>
        <w:tab w:val="right" w:leader="dot" w:pos="9820"/>
      </w:tabs>
      <w:spacing w:after="0" w:line="240" w:lineRule="auto"/>
    </w:pPr>
    <w:rPr>
      <w:rFonts w:ascii="Times New Roman" w:eastAsia="Times New Roman" w:hAnsi="Times New Roman" w:cs="Times New Roman"/>
      <w:sz w:val="24"/>
      <w:szCs w:val="24"/>
      <w:lang w:val="vi-VN"/>
    </w:rPr>
  </w:style>
  <w:style w:type="paragraph" w:customStyle="1" w:styleId="Style4">
    <w:name w:val="Style4"/>
    <w:basedOn w:val="Heading6"/>
    <w:uiPriority w:val="99"/>
    <w:rsid w:val="0010418B"/>
    <w:rPr>
      <w:b/>
      <w:bCs/>
      <w:i w:val="0"/>
      <w:iCs w:val="0"/>
      <w:lang w:val="en-US"/>
    </w:rPr>
  </w:style>
  <w:style w:type="paragraph" w:customStyle="1" w:styleId="StyleHeading6NotItalic">
    <w:name w:val="Style Heading 6 + Not Italic"/>
    <w:basedOn w:val="Heading6"/>
    <w:uiPriority w:val="99"/>
    <w:rsid w:val="0010418B"/>
  </w:style>
  <w:style w:type="paragraph" w:styleId="TOC6">
    <w:name w:val="toc 6"/>
    <w:basedOn w:val="Normal"/>
    <w:next w:val="Normal"/>
    <w:autoRedefine/>
    <w:uiPriority w:val="39"/>
    <w:rsid w:val="0010418B"/>
    <w:pPr>
      <w:tabs>
        <w:tab w:val="right" w:leader="dot" w:pos="8990"/>
      </w:tabs>
      <w:spacing w:after="0" w:line="240" w:lineRule="auto"/>
    </w:pPr>
    <w:rPr>
      <w:rFonts w:ascii="Times New Roman" w:eastAsia="Times New Roman" w:hAnsi="Times New Roman" w:cs="Times New Roman"/>
      <w:sz w:val="24"/>
      <w:szCs w:val="24"/>
    </w:rPr>
  </w:style>
  <w:style w:type="paragraph" w:customStyle="1" w:styleId="FooterFirst">
    <w:name w:val="Footer First"/>
    <w:basedOn w:val="Footer"/>
    <w:uiPriority w:val="99"/>
    <w:rsid w:val="0010418B"/>
    <w:pPr>
      <w:keepLines/>
      <w:tabs>
        <w:tab w:val="clear" w:pos="4680"/>
        <w:tab w:val="clear" w:pos="9360"/>
        <w:tab w:val="center" w:pos="4320"/>
      </w:tabs>
      <w:spacing w:before="120" w:after="120"/>
      <w:jc w:val="center"/>
    </w:pPr>
    <w:rPr>
      <w:rFonts w:ascii="Arial Black" w:eastAsia="Calibri" w:hAnsi="Arial Black" w:cs="Arial Black"/>
      <w:spacing w:val="-10"/>
      <w:sz w:val="26"/>
      <w:szCs w:val="26"/>
    </w:rPr>
  </w:style>
  <w:style w:type="paragraph" w:customStyle="1" w:styleId="xl49">
    <w:name w:val="xl49"/>
    <w:basedOn w:val="Normal"/>
    <w:uiPriority w:val="99"/>
    <w:rsid w:val="0010418B"/>
    <w:pPr>
      <w:spacing w:before="100" w:beforeAutospacing="1" w:after="100" w:afterAutospacing="1" w:line="240" w:lineRule="auto"/>
      <w:jc w:val="center"/>
    </w:pPr>
    <w:rPr>
      <w:rFonts w:ascii="Times New Roman" w:eastAsia="Times New Roman" w:hAnsi="Times New Roman" w:cs="Times New Roman"/>
      <w:b/>
      <w:bCs/>
      <w:i/>
      <w:iCs/>
      <w:sz w:val="26"/>
      <w:szCs w:val="26"/>
      <w:u w:val="single"/>
    </w:rPr>
  </w:style>
  <w:style w:type="paragraph" w:customStyle="1" w:styleId="xl58">
    <w:name w:val="xl58"/>
    <w:basedOn w:val="Normal"/>
    <w:uiPriority w:val="99"/>
    <w:rsid w:val="0010418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50">
    <w:name w:val="xl50"/>
    <w:basedOn w:val="Normal"/>
    <w:uiPriority w:val="99"/>
    <w:rsid w:val="0010418B"/>
    <w:pPr>
      <w:spacing w:before="100" w:beforeAutospacing="1" w:after="100" w:afterAutospacing="1" w:line="240" w:lineRule="auto"/>
      <w:jc w:val="center"/>
    </w:pPr>
    <w:rPr>
      <w:rFonts w:ascii="Times New Roman" w:eastAsia="Times New Roman" w:hAnsi="Times New Roman" w:cs="Times New Roman"/>
      <w:sz w:val="26"/>
      <w:szCs w:val="26"/>
    </w:rPr>
  </w:style>
  <w:style w:type="character" w:styleId="Strong">
    <w:name w:val="Strong"/>
    <w:basedOn w:val="DefaultParagraphFont"/>
    <w:uiPriority w:val="99"/>
    <w:qFormat/>
    <w:rsid w:val="0010418B"/>
    <w:rPr>
      <w:b/>
      <w:bCs/>
    </w:rPr>
  </w:style>
  <w:style w:type="paragraph" w:customStyle="1" w:styleId="CharChar1">
    <w:name w:val="Char Char1"/>
    <w:basedOn w:val="Normal"/>
    <w:uiPriority w:val="99"/>
    <w:rsid w:val="0010418B"/>
    <w:pPr>
      <w:spacing w:after="160" w:line="240" w:lineRule="exact"/>
    </w:pPr>
    <w:rPr>
      <w:rFonts w:ascii="Tahoma" w:eastAsia="Times New Roman" w:hAnsi="Tahoma" w:cs="Tahoma"/>
      <w:sz w:val="20"/>
      <w:szCs w:val="20"/>
    </w:rPr>
  </w:style>
  <w:style w:type="paragraph" w:customStyle="1" w:styleId="a">
    <w:name w:val="(文字) (文字)"/>
    <w:basedOn w:val="Normal"/>
    <w:uiPriority w:val="99"/>
    <w:rsid w:val="0010418B"/>
    <w:pPr>
      <w:spacing w:after="160" w:line="240" w:lineRule="exact"/>
    </w:pPr>
    <w:rPr>
      <w:rFonts w:ascii="Tahoma" w:eastAsia="Times New Roman" w:hAnsi="Tahoma" w:cs="Tahoma"/>
      <w:sz w:val="20"/>
      <w:szCs w:val="20"/>
    </w:rPr>
  </w:style>
  <w:style w:type="character" w:customStyle="1" w:styleId="CharChar9">
    <w:name w:val="Char Char9"/>
    <w:basedOn w:val="DefaultParagraphFont"/>
    <w:uiPriority w:val="99"/>
    <w:rsid w:val="0010418B"/>
    <w:rPr>
      <w:rFonts w:ascii="VNI-Helve" w:hAnsi="VNI-Helve" w:cs="VNI-Helve"/>
      <w:b/>
      <w:bCs/>
      <w:color w:val="000000"/>
      <w:sz w:val="24"/>
      <w:szCs w:val="24"/>
      <w:lang w:val="en-GB"/>
    </w:rPr>
  </w:style>
  <w:style w:type="character" w:customStyle="1" w:styleId="CharChar8">
    <w:name w:val="Char Char8"/>
    <w:basedOn w:val="DefaultParagraphFont"/>
    <w:uiPriority w:val="99"/>
    <w:rsid w:val="0010418B"/>
    <w:rPr>
      <w:rFonts w:ascii="VNI-Times" w:eastAsia="MS Mincho" w:hAnsi="VNI-Times" w:cs="VNI-Times"/>
      <w:sz w:val="24"/>
      <w:szCs w:val="24"/>
      <w:lang w:eastAsia="ja-JP"/>
    </w:rPr>
  </w:style>
  <w:style w:type="paragraph" w:customStyle="1" w:styleId="gachdaudong">
    <w:name w:val="gach dau dong"/>
    <w:autoRedefine/>
    <w:uiPriority w:val="99"/>
    <w:rsid w:val="0010418B"/>
    <w:pPr>
      <w:tabs>
        <w:tab w:val="num" w:pos="720"/>
      </w:tabs>
      <w:spacing w:before="80" w:after="80" w:line="312" w:lineRule="auto"/>
      <w:ind w:left="720" w:hanging="720"/>
      <w:jc w:val="both"/>
    </w:pPr>
    <w:rPr>
      <w:rFonts w:ascii="Times New Roman" w:eastAsia="Times New Roman" w:hAnsi="Times New Roman" w:cs="Times New Roman"/>
      <w:sz w:val="26"/>
      <w:szCs w:val="26"/>
    </w:rPr>
  </w:style>
  <w:style w:type="paragraph" w:customStyle="1" w:styleId="Dash">
    <w:name w:val="Dash"/>
    <w:basedOn w:val="Normal"/>
    <w:link w:val="DashChar"/>
    <w:rsid w:val="0010418B"/>
    <w:pPr>
      <w:numPr>
        <w:numId w:val="15"/>
      </w:numPr>
      <w:tabs>
        <w:tab w:val="left" w:pos="1134"/>
      </w:tabs>
      <w:spacing w:after="0" w:line="360" w:lineRule="auto"/>
      <w:jc w:val="both"/>
    </w:pPr>
    <w:rPr>
      <w:rFonts w:ascii="Arial" w:eastAsia="Times New Roman" w:hAnsi="Arial" w:cs="Arial"/>
      <w:sz w:val="24"/>
      <w:szCs w:val="24"/>
    </w:rPr>
  </w:style>
  <w:style w:type="character" w:customStyle="1" w:styleId="DashChar">
    <w:name w:val="Dash Char"/>
    <w:basedOn w:val="DefaultParagraphFont"/>
    <w:link w:val="Dash"/>
    <w:locked/>
    <w:rsid w:val="0010418B"/>
    <w:rPr>
      <w:rFonts w:ascii="Arial" w:eastAsia="Times New Roman" w:hAnsi="Arial" w:cs="Arial"/>
      <w:sz w:val="24"/>
      <w:szCs w:val="24"/>
    </w:rPr>
  </w:style>
  <w:style w:type="paragraph" w:customStyle="1" w:styleId="gachdaudongc2">
    <w:name w:val="gach dau dong c2"/>
    <w:autoRedefine/>
    <w:uiPriority w:val="99"/>
    <w:rsid w:val="0010418B"/>
    <w:pPr>
      <w:spacing w:before="80" w:after="80" w:line="312" w:lineRule="auto"/>
      <w:jc w:val="both"/>
    </w:pPr>
    <w:rPr>
      <w:rFonts w:ascii="Times New Roman" w:eastAsia="Times New Roman" w:hAnsi="Times New Roman" w:cs="Times New Roman"/>
      <w:sz w:val="26"/>
      <w:szCs w:val="26"/>
    </w:rPr>
  </w:style>
  <w:style w:type="paragraph" w:customStyle="1" w:styleId="daucong">
    <w:name w:val="dau cong"/>
    <w:autoRedefine/>
    <w:uiPriority w:val="99"/>
    <w:rsid w:val="0010418B"/>
    <w:pPr>
      <w:tabs>
        <w:tab w:val="left" w:pos="6237"/>
      </w:tabs>
      <w:spacing w:before="80" w:after="80" w:line="312" w:lineRule="auto"/>
      <w:ind w:left="1418"/>
    </w:pPr>
    <w:rPr>
      <w:rFonts w:ascii="Times New Roman" w:eastAsia="Times New Roman" w:hAnsi="Times New Roman" w:cs="Times New Roman"/>
      <w:sz w:val="26"/>
      <w:szCs w:val="26"/>
    </w:rPr>
  </w:style>
  <w:style w:type="paragraph" w:customStyle="1" w:styleId="cao1">
    <w:name w:val="cao 1"/>
    <w:autoRedefine/>
    <w:uiPriority w:val="99"/>
    <w:rsid w:val="0010418B"/>
    <w:pPr>
      <w:tabs>
        <w:tab w:val="left" w:pos="0"/>
        <w:tab w:val="left" w:pos="90"/>
        <w:tab w:val="num" w:pos="360"/>
      </w:tabs>
      <w:spacing w:before="80" w:after="80" w:line="360" w:lineRule="auto"/>
      <w:jc w:val="both"/>
    </w:pPr>
    <w:rPr>
      <w:rFonts w:ascii="Times New Roman" w:eastAsia="Times New Roman" w:hAnsi="Times New Roman" w:cs="Times New Roman"/>
      <w:b/>
      <w:bCs/>
      <w:i/>
      <w:iCs/>
      <w:sz w:val="24"/>
      <w:szCs w:val="24"/>
    </w:rPr>
  </w:style>
  <w:style w:type="paragraph" w:styleId="NoSpacing">
    <w:name w:val="No Spacing"/>
    <w:uiPriority w:val="99"/>
    <w:qFormat/>
    <w:rsid w:val="0010418B"/>
    <w:pPr>
      <w:spacing w:line="240" w:lineRule="auto"/>
    </w:pPr>
    <w:rPr>
      <w:rFonts w:ascii="Times New Roman" w:eastAsia="Times New Roman" w:hAnsi="Times New Roman" w:cs="Times New Roman"/>
      <w:sz w:val="24"/>
      <w:szCs w:val="24"/>
      <w:lang w:val="vi-VN"/>
    </w:rPr>
  </w:style>
  <w:style w:type="paragraph" w:customStyle="1" w:styleId="d2a">
    <w:name w:val="d.2.a"/>
    <w:basedOn w:val="Normal"/>
    <w:autoRedefine/>
    <w:uiPriority w:val="99"/>
    <w:rsid w:val="0010418B"/>
    <w:pPr>
      <w:tabs>
        <w:tab w:val="left" w:pos="360"/>
      </w:tabs>
      <w:spacing w:before="80" w:after="80" w:line="360" w:lineRule="auto"/>
      <w:jc w:val="both"/>
    </w:pPr>
    <w:rPr>
      <w:rFonts w:ascii="Times New Roman" w:eastAsia="Times New Roman" w:hAnsi="Times New Roman" w:cs="Times New Roman"/>
      <w:b/>
      <w:bCs/>
      <w:sz w:val="24"/>
      <w:szCs w:val="24"/>
    </w:rPr>
  </w:style>
  <w:style w:type="paragraph" w:customStyle="1" w:styleId="congdaudong">
    <w:name w:val="cong dau dong"/>
    <w:autoRedefine/>
    <w:uiPriority w:val="99"/>
    <w:rsid w:val="0010418B"/>
    <w:pPr>
      <w:numPr>
        <w:numId w:val="16"/>
      </w:numPr>
      <w:tabs>
        <w:tab w:val="clear" w:pos="2160"/>
      </w:tabs>
      <w:spacing w:before="80" w:after="80" w:line="312" w:lineRule="auto"/>
      <w:ind w:left="1440" w:hanging="540"/>
      <w:jc w:val="both"/>
    </w:pPr>
    <w:rPr>
      <w:rFonts w:ascii="Times New Roman" w:eastAsia="Times New Roman" w:hAnsi="Times New Roman" w:cs="Times New Roman"/>
      <w:sz w:val="26"/>
      <w:szCs w:val="26"/>
    </w:rPr>
  </w:style>
  <w:style w:type="character" w:customStyle="1" w:styleId="H1Char">
    <w:name w:val="H1 Char"/>
    <w:basedOn w:val="DefaultParagraphFont"/>
    <w:link w:val="H1"/>
    <w:locked/>
    <w:rsid w:val="0010418B"/>
    <w:rPr>
      <w:rFonts w:ascii="Times New Roman" w:eastAsia="Times New Roman" w:hAnsi="Times New Roman" w:cs="Times New Roman"/>
      <w:b/>
      <w:bCs/>
      <w:sz w:val="24"/>
      <w:szCs w:val="24"/>
      <w:lang w:val="vi-VN"/>
    </w:rPr>
  </w:style>
  <w:style w:type="paragraph" w:styleId="TOC7">
    <w:name w:val="toc 7"/>
    <w:basedOn w:val="Normal"/>
    <w:next w:val="Normal"/>
    <w:autoRedefine/>
    <w:uiPriority w:val="39"/>
    <w:rsid w:val="0010418B"/>
    <w:pPr>
      <w:spacing w:after="100"/>
      <w:ind w:left="1320"/>
    </w:pPr>
    <w:rPr>
      <w:rFonts w:ascii="Calibri" w:eastAsia="Times New Roman" w:hAnsi="Calibri" w:cs="Calibri"/>
    </w:rPr>
  </w:style>
  <w:style w:type="paragraph" w:styleId="TOC8">
    <w:name w:val="toc 8"/>
    <w:basedOn w:val="Normal"/>
    <w:next w:val="Normal"/>
    <w:autoRedefine/>
    <w:uiPriority w:val="39"/>
    <w:rsid w:val="0010418B"/>
    <w:pPr>
      <w:spacing w:after="100"/>
      <w:ind w:left="1540"/>
    </w:pPr>
    <w:rPr>
      <w:rFonts w:ascii="Calibri" w:eastAsia="Times New Roman" w:hAnsi="Calibri" w:cs="Calibri"/>
    </w:rPr>
  </w:style>
  <w:style w:type="paragraph" w:styleId="TOC9">
    <w:name w:val="toc 9"/>
    <w:basedOn w:val="Normal"/>
    <w:next w:val="Normal"/>
    <w:autoRedefine/>
    <w:uiPriority w:val="39"/>
    <w:rsid w:val="0010418B"/>
    <w:pPr>
      <w:spacing w:after="100"/>
      <w:ind w:left="1760"/>
    </w:pPr>
    <w:rPr>
      <w:rFonts w:ascii="Calibri" w:eastAsia="Times New Roman" w:hAnsi="Calibri" w:cs="Calibri"/>
    </w:rPr>
  </w:style>
  <w:style w:type="paragraph" w:customStyle="1" w:styleId="6a">
    <w:name w:val="6.a"/>
    <w:basedOn w:val="Normal"/>
    <w:autoRedefine/>
    <w:uiPriority w:val="99"/>
    <w:rsid w:val="0010418B"/>
    <w:pPr>
      <w:spacing w:before="80" w:after="80" w:line="312" w:lineRule="auto"/>
      <w:ind w:left="1276"/>
      <w:jc w:val="both"/>
    </w:pPr>
    <w:rPr>
      <w:rFonts w:ascii="Times New Roman" w:eastAsia="Times New Roman" w:hAnsi="Times New Roman" w:cs="Times New Roman"/>
      <w:b/>
      <w:bCs/>
      <w:i/>
      <w:iCs/>
      <w:sz w:val="26"/>
      <w:szCs w:val="26"/>
    </w:rPr>
  </w:style>
  <w:style w:type="paragraph" w:customStyle="1" w:styleId="phan311">
    <w:name w:val="phan 3: 1.1"/>
    <w:basedOn w:val="Normal"/>
    <w:autoRedefine/>
    <w:uiPriority w:val="99"/>
    <w:rsid w:val="0010418B"/>
    <w:pPr>
      <w:numPr>
        <w:numId w:val="17"/>
      </w:numPr>
      <w:spacing w:before="80" w:after="80" w:line="312" w:lineRule="auto"/>
      <w:jc w:val="both"/>
    </w:pPr>
    <w:rPr>
      <w:rFonts w:ascii="Times New Roman" w:eastAsia="Times New Roman" w:hAnsi="Times New Roman" w:cs="Times New Roman"/>
      <w:b/>
      <w:bCs/>
      <w:sz w:val="26"/>
      <w:szCs w:val="26"/>
    </w:rPr>
  </w:style>
  <w:style w:type="paragraph" w:customStyle="1" w:styleId="d1">
    <w:name w:val="d.1"/>
    <w:autoRedefine/>
    <w:uiPriority w:val="99"/>
    <w:rsid w:val="0010418B"/>
    <w:pPr>
      <w:spacing w:before="80" w:after="80" w:line="312" w:lineRule="auto"/>
      <w:jc w:val="both"/>
    </w:pPr>
    <w:rPr>
      <w:rFonts w:ascii="Times New Roman" w:eastAsia="Times New Roman" w:hAnsi="Times New Roman" w:cs="Times New Roman"/>
      <w:b/>
      <w:bCs/>
      <w:sz w:val="26"/>
      <w:szCs w:val="26"/>
    </w:rPr>
  </w:style>
  <w:style w:type="paragraph" w:customStyle="1" w:styleId="danhmuchinh0">
    <w:name w:val="danh muc hinh"/>
    <w:uiPriority w:val="99"/>
    <w:rsid w:val="0010418B"/>
    <w:pPr>
      <w:spacing w:line="360" w:lineRule="auto"/>
      <w:jc w:val="center"/>
    </w:pPr>
    <w:rPr>
      <w:rFonts w:ascii="Times New Roman" w:eastAsia="Calibri" w:hAnsi="Times New Roman" w:cs="Times New Roman"/>
      <w:sz w:val="26"/>
      <w:szCs w:val="26"/>
    </w:rPr>
  </w:style>
  <w:style w:type="paragraph" w:customStyle="1" w:styleId="danhmucbang0">
    <w:name w:val="danh muc bang"/>
    <w:qFormat/>
    <w:rsid w:val="0010418B"/>
    <w:pPr>
      <w:spacing w:line="360" w:lineRule="auto"/>
      <w:jc w:val="center"/>
    </w:pPr>
    <w:rPr>
      <w:rFonts w:ascii="Times New Roman" w:eastAsia="Calibri" w:hAnsi="Times New Roman" w:cs="Times New Roman"/>
      <w:sz w:val="26"/>
      <w:szCs w:val="26"/>
    </w:rPr>
  </w:style>
  <w:style w:type="character" w:customStyle="1" w:styleId="apple-converted-space">
    <w:name w:val="apple-converted-space"/>
    <w:basedOn w:val="DefaultParagraphFont"/>
    <w:rsid w:val="0010418B"/>
  </w:style>
  <w:style w:type="character" w:styleId="Emphasis">
    <w:name w:val="Emphasis"/>
    <w:basedOn w:val="DefaultParagraphFont"/>
    <w:uiPriority w:val="99"/>
    <w:qFormat/>
    <w:rsid w:val="0010418B"/>
    <w:rPr>
      <w:i/>
      <w:iCs/>
    </w:rPr>
  </w:style>
  <w:style w:type="paragraph" w:customStyle="1" w:styleId="Bang-BinhChanh">
    <w:name w:val="Bang-Binh Chanh"/>
    <w:basedOn w:val="Normal"/>
    <w:uiPriority w:val="99"/>
    <w:rsid w:val="0010418B"/>
    <w:pPr>
      <w:spacing w:before="120" w:after="120" w:line="360" w:lineRule="auto"/>
      <w:jc w:val="center"/>
      <w:outlineLvl w:val="0"/>
    </w:pPr>
    <w:rPr>
      <w:rFonts w:ascii="Times New Roman" w:eastAsia="MS Mincho" w:hAnsi="Times New Roman" w:cs="Times New Roman"/>
      <w:sz w:val="26"/>
      <w:szCs w:val="26"/>
      <w:lang w:eastAsia="ja-JP"/>
    </w:rPr>
  </w:style>
  <w:style w:type="paragraph" w:customStyle="1" w:styleId="chuthuong">
    <w:name w:val="chu thuong"/>
    <w:link w:val="chuthuongChar"/>
    <w:uiPriority w:val="99"/>
    <w:rsid w:val="0010418B"/>
    <w:pPr>
      <w:spacing w:before="240" w:line="312" w:lineRule="auto"/>
      <w:ind w:left="1418"/>
      <w:jc w:val="both"/>
    </w:pPr>
    <w:rPr>
      <w:rFonts w:ascii="Arial" w:eastAsia="Calibri" w:hAnsi="Arial" w:cs="Arial"/>
      <w:noProof/>
      <w:color w:val="800080"/>
    </w:rPr>
  </w:style>
  <w:style w:type="character" w:customStyle="1" w:styleId="chuthuongChar">
    <w:name w:val="chu thuong Char"/>
    <w:link w:val="chuthuong"/>
    <w:uiPriority w:val="99"/>
    <w:locked/>
    <w:rsid w:val="0010418B"/>
    <w:rPr>
      <w:rFonts w:ascii="Arial" w:eastAsia="Calibri" w:hAnsi="Arial" w:cs="Arial"/>
      <w:noProof/>
      <w:color w:val="800080"/>
    </w:rPr>
  </w:style>
  <w:style w:type="character" w:customStyle="1" w:styleId="a0">
    <w:name w:val="a"/>
    <w:basedOn w:val="DefaultParagraphFont"/>
    <w:uiPriority w:val="99"/>
    <w:rsid w:val="0010418B"/>
  </w:style>
  <w:style w:type="character" w:customStyle="1" w:styleId="l">
    <w:name w:val="l"/>
    <w:basedOn w:val="DefaultParagraphFont"/>
    <w:uiPriority w:val="99"/>
    <w:rsid w:val="0010418B"/>
  </w:style>
  <w:style w:type="character" w:customStyle="1" w:styleId="l11">
    <w:name w:val="l11"/>
    <w:basedOn w:val="DefaultParagraphFont"/>
    <w:uiPriority w:val="99"/>
    <w:rsid w:val="0010418B"/>
  </w:style>
  <w:style w:type="character" w:customStyle="1" w:styleId="l10">
    <w:name w:val="l10"/>
    <w:basedOn w:val="DefaultParagraphFont"/>
    <w:uiPriority w:val="99"/>
    <w:rsid w:val="0010418B"/>
  </w:style>
  <w:style w:type="character" w:customStyle="1" w:styleId="l9">
    <w:name w:val="l9"/>
    <w:basedOn w:val="DefaultParagraphFont"/>
    <w:uiPriority w:val="99"/>
    <w:rsid w:val="0010418B"/>
  </w:style>
  <w:style w:type="character" w:customStyle="1" w:styleId="l6">
    <w:name w:val="l6"/>
    <w:basedOn w:val="DefaultParagraphFont"/>
    <w:uiPriority w:val="99"/>
    <w:rsid w:val="0010418B"/>
  </w:style>
  <w:style w:type="character" w:customStyle="1" w:styleId="l12">
    <w:name w:val="l12"/>
    <w:basedOn w:val="DefaultParagraphFont"/>
    <w:uiPriority w:val="99"/>
    <w:rsid w:val="0010418B"/>
  </w:style>
  <w:style w:type="character" w:customStyle="1" w:styleId="l8">
    <w:name w:val="l8"/>
    <w:basedOn w:val="DefaultParagraphFont"/>
    <w:uiPriority w:val="99"/>
    <w:rsid w:val="0010418B"/>
  </w:style>
  <w:style w:type="character" w:styleId="SubtleEmphasis">
    <w:name w:val="Subtle Emphasis"/>
    <w:basedOn w:val="DefaultParagraphFont"/>
    <w:uiPriority w:val="99"/>
    <w:qFormat/>
    <w:rsid w:val="0010418B"/>
    <w:rPr>
      <w:i/>
      <w:iCs/>
      <w:color w:val="808080"/>
    </w:rPr>
  </w:style>
  <w:style w:type="numbering" w:customStyle="1" w:styleId="gachdaudongc1">
    <w:name w:val="gach dau dong c1"/>
    <w:rsid w:val="0010418B"/>
    <w:pPr>
      <w:numPr>
        <w:numId w:val="14"/>
      </w:numPr>
    </w:pPr>
  </w:style>
  <w:style w:type="paragraph" w:styleId="Quote">
    <w:name w:val="Quote"/>
    <w:basedOn w:val="Normal"/>
    <w:next w:val="Normal"/>
    <w:link w:val="QuoteChar"/>
    <w:uiPriority w:val="29"/>
    <w:qFormat/>
    <w:rsid w:val="0010418B"/>
    <w:rPr>
      <w:rFonts w:ascii="Times New Roman" w:eastAsia="Calibri" w:hAnsi="Times New Roman" w:cs="Times New Roman"/>
      <w:i/>
      <w:iCs/>
      <w:color w:val="000000" w:themeColor="text1"/>
      <w:sz w:val="26"/>
      <w:szCs w:val="26"/>
    </w:rPr>
  </w:style>
  <w:style w:type="character" w:customStyle="1" w:styleId="QuoteChar">
    <w:name w:val="Quote Char"/>
    <w:basedOn w:val="DefaultParagraphFont"/>
    <w:link w:val="Quote"/>
    <w:uiPriority w:val="29"/>
    <w:rsid w:val="0010418B"/>
    <w:rPr>
      <w:rFonts w:ascii="Times New Roman" w:eastAsia="Calibri" w:hAnsi="Times New Roman" w:cs="Times New Roman"/>
      <w:i/>
      <w:iCs/>
      <w:color w:val="000000" w:themeColor="text1"/>
      <w:sz w:val="26"/>
      <w:szCs w:val="26"/>
    </w:rPr>
  </w:style>
  <w:style w:type="character" w:styleId="CommentReference">
    <w:name w:val="annotation reference"/>
    <w:basedOn w:val="DefaultParagraphFont"/>
    <w:uiPriority w:val="99"/>
    <w:semiHidden/>
    <w:unhideWhenUsed/>
    <w:rsid w:val="0010418B"/>
    <w:rPr>
      <w:sz w:val="16"/>
      <w:szCs w:val="16"/>
    </w:rPr>
  </w:style>
  <w:style w:type="paragraph" w:styleId="CommentText">
    <w:name w:val="annotation text"/>
    <w:basedOn w:val="Normal"/>
    <w:link w:val="CommentTextChar"/>
    <w:uiPriority w:val="99"/>
    <w:semiHidden/>
    <w:unhideWhenUsed/>
    <w:rsid w:val="0010418B"/>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10418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18B"/>
    <w:rPr>
      <w:b/>
      <w:bCs/>
    </w:rPr>
  </w:style>
  <w:style w:type="character" w:customStyle="1" w:styleId="CommentSubjectChar">
    <w:name w:val="Comment Subject Char"/>
    <w:basedOn w:val="CommentTextChar"/>
    <w:link w:val="CommentSubject"/>
    <w:uiPriority w:val="99"/>
    <w:semiHidden/>
    <w:rsid w:val="0010418B"/>
    <w:rPr>
      <w:rFonts w:ascii="Times New Roman" w:eastAsia="Calibri" w:hAnsi="Times New Roman" w:cs="Times New Roman"/>
      <w:b/>
      <w:bCs/>
      <w:sz w:val="20"/>
      <w:szCs w:val="20"/>
    </w:rPr>
  </w:style>
  <w:style w:type="paragraph" w:customStyle="1" w:styleId="nomal">
    <w:name w:val="nomal"/>
    <w:basedOn w:val="BodyTextIndent"/>
    <w:rsid w:val="0010418B"/>
    <w:pPr>
      <w:spacing w:before="160" w:after="0"/>
      <w:ind w:left="0" w:firstLine="720"/>
      <w:jc w:val="both"/>
    </w:pPr>
    <w:rPr>
      <w:rFonts w:eastAsia="Times New Roman"/>
      <w:sz w:val="26"/>
      <w:szCs w:val="20"/>
      <w:lang w:val="en-US"/>
    </w:rPr>
  </w:style>
  <w:style w:type="paragraph" w:customStyle="1" w:styleId="xl39">
    <w:name w:val="xl39"/>
    <w:basedOn w:val="Normal"/>
    <w:rsid w:val="0010418B"/>
    <w:pPr>
      <w:pBdr>
        <w:left w:val="single" w:sz="4" w:space="0" w:color="auto"/>
        <w:bottom w:val="dashed" w:sz="4" w:space="0" w:color="auto"/>
        <w:right w:val="single" w:sz="4" w:space="0" w:color="auto"/>
      </w:pBdr>
      <w:spacing w:before="100" w:beforeAutospacing="1" w:after="100" w:afterAutospacing="1" w:line="240" w:lineRule="auto"/>
      <w:jc w:val="center"/>
    </w:pPr>
    <w:rPr>
      <w:rFonts w:ascii=".VnTime" w:eastAsia="Arial Unicode MS" w:hAnsi=".VnTime" w:cs="Arial Unicode MS"/>
      <w:sz w:val="24"/>
      <w:szCs w:val="24"/>
    </w:rPr>
  </w:style>
  <w:style w:type="paragraph" w:customStyle="1" w:styleId="Title1">
    <w:name w:val="Title1"/>
    <w:basedOn w:val="Normal"/>
    <w:rsid w:val="0010418B"/>
    <w:pPr>
      <w:tabs>
        <w:tab w:val="left" w:pos="0"/>
      </w:tabs>
      <w:autoSpaceDE w:val="0"/>
      <w:autoSpaceDN w:val="0"/>
      <w:adjustRightInd w:val="0"/>
      <w:spacing w:before="120" w:after="60" w:line="360" w:lineRule="exact"/>
      <w:jc w:val="center"/>
    </w:pPr>
    <w:rPr>
      <w:rFonts w:ascii=".VnTimeH" w:eastAsia="Times New Roman" w:hAnsi=".VnTimeH" w:cs="Arial"/>
      <w:b/>
      <w:bCs/>
      <w:kern w:val="28"/>
      <w:sz w:val="24"/>
      <w:szCs w:val="24"/>
    </w:rPr>
  </w:style>
  <w:style w:type="paragraph" w:customStyle="1" w:styleId="tuan">
    <w:name w:val="tuan"/>
    <w:basedOn w:val="Normal"/>
    <w:rsid w:val="0010418B"/>
    <w:pPr>
      <w:numPr>
        <w:ilvl w:val="1"/>
        <w:numId w:val="19"/>
      </w:numPr>
      <w:spacing w:after="120" w:line="240" w:lineRule="auto"/>
      <w:jc w:val="both"/>
    </w:pPr>
    <w:rPr>
      <w:rFonts w:ascii="VNI-Times" w:eastAsia="SimSun" w:hAnsi="VNI-Times" w:cs="Times New Roman"/>
      <w:sz w:val="24"/>
      <w:szCs w:val="24"/>
      <w:lang w:val="en-GB"/>
    </w:rPr>
  </w:style>
  <w:style w:type="paragraph" w:customStyle="1" w:styleId="DefaultParagraphFontParaCharCharCharCharChar">
    <w:name w:val="Default Paragraph Font Para Char Char Char Char Char"/>
    <w:autoRedefine/>
    <w:rsid w:val="0010418B"/>
    <w:pPr>
      <w:tabs>
        <w:tab w:val="left" w:pos="1152"/>
      </w:tabs>
      <w:spacing w:before="120" w:after="120" w:line="312" w:lineRule="auto"/>
    </w:pPr>
    <w:rPr>
      <w:rFonts w:ascii="Arial" w:eastAsia="Times New Roman" w:hAnsi="Arial" w:cs="Arial"/>
      <w:sz w:val="26"/>
      <w:szCs w:val="26"/>
    </w:rPr>
  </w:style>
  <w:style w:type="character" w:customStyle="1" w:styleId="ListParagraphChar">
    <w:name w:val="List Paragraph Char"/>
    <w:aliases w:val="3.gach dau dong Char"/>
    <w:link w:val="ListParagraph"/>
    <w:uiPriority w:val="34"/>
    <w:rsid w:val="004754FE"/>
  </w:style>
  <w:style w:type="character" w:customStyle="1" w:styleId="Heading7Char">
    <w:name w:val="Heading 7 Char"/>
    <w:basedOn w:val="DefaultParagraphFont"/>
    <w:link w:val="Heading7"/>
    <w:uiPriority w:val="9"/>
    <w:rsid w:val="00133D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33D45"/>
    <w:rPr>
      <w:rFonts w:ascii="Times New Roman" w:eastAsiaTheme="majorEastAsia" w:hAnsi="Times New Roman" w:cstheme="majorBidi"/>
      <w:color w:val="404040" w:themeColor="text1" w:themeTint="BF"/>
      <w:sz w:val="26"/>
      <w:szCs w:val="20"/>
    </w:rPr>
  </w:style>
</w:styles>
</file>

<file path=word/webSettings.xml><?xml version="1.0" encoding="utf-8"?>
<w:webSettings xmlns:r="http://schemas.openxmlformats.org/officeDocument/2006/relationships" xmlns:w="http://schemas.openxmlformats.org/wordprocessingml/2006/main">
  <w:divs>
    <w:div w:id="2765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6235A0F2004DB8A654828F967F2DF5"/>
        <w:category>
          <w:name w:val="General"/>
          <w:gallery w:val="placeholder"/>
        </w:category>
        <w:types>
          <w:type w:val="bbPlcHdr"/>
        </w:types>
        <w:behaviors>
          <w:behavior w:val="content"/>
        </w:behaviors>
        <w:guid w:val="{D30E9306-6653-466F-B031-FF5DB29308EF}"/>
      </w:docPartPr>
      <w:docPartBody>
        <w:p w:rsidR="006558A0" w:rsidRDefault="002830FE" w:rsidP="002830FE">
          <w:pPr>
            <w:pStyle w:val="AA6235A0F2004DB8A654828F967F2D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astro">
    <w:panose1 w:val="00000400000000000000"/>
    <w:charset w:val="00"/>
    <w:family w:val="auto"/>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ZapfEllipt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Aptima">
    <w:panose1 w:val="00000000000000000000"/>
    <w:charset w:val="00"/>
    <w:family w:val="auto"/>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30FE"/>
    <w:rsid w:val="00027474"/>
    <w:rsid w:val="000A7382"/>
    <w:rsid w:val="00103A79"/>
    <w:rsid w:val="00106B71"/>
    <w:rsid w:val="001637D8"/>
    <w:rsid w:val="001D03A7"/>
    <w:rsid w:val="002830FE"/>
    <w:rsid w:val="002A5F79"/>
    <w:rsid w:val="002E7478"/>
    <w:rsid w:val="00354AB8"/>
    <w:rsid w:val="00412D8C"/>
    <w:rsid w:val="00476ED2"/>
    <w:rsid w:val="0056668B"/>
    <w:rsid w:val="00583324"/>
    <w:rsid w:val="005B2F70"/>
    <w:rsid w:val="00607451"/>
    <w:rsid w:val="00624487"/>
    <w:rsid w:val="00652AE1"/>
    <w:rsid w:val="006558A0"/>
    <w:rsid w:val="006916E7"/>
    <w:rsid w:val="006A5349"/>
    <w:rsid w:val="006C6899"/>
    <w:rsid w:val="0070678B"/>
    <w:rsid w:val="007121DF"/>
    <w:rsid w:val="00733D4B"/>
    <w:rsid w:val="007C1E79"/>
    <w:rsid w:val="007E4E57"/>
    <w:rsid w:val="007F0109"/>
    <w:rsid w:val="00856969"/>
    <w:rsid w:val="00875E18"/>
    <w:rsid w:val="00986ED6"/>
    <w:rsid w:val="00A12BD7"/>
    <w:rsid w:val="00A32095"/>
    <w:rsid w:val="00B62752"/>
    <w:rsid w:val="00BB078B"/>
    <w:rsid w:val="00C059B0"/>
    <w:rsid w:val="00C964D4"/>
    <w:rsid w:val="00CC1128"/>
    <w:rsid w:val="00CD70B7"/>
    <w:rsid w:val="00CE2CF9"/>
    <w:rsid w:val="00CF366B"/>
    <w:rsid w:val="00D33804"/>
    <w:rsid w:val="00DB3003"/>
    <w:rsid w:val="00E0420B"/>
    <w:rsid w:val="00E161EA"/>
    <w:rsid w:val="00EA36D4"/>
    <w:rsid w:val="00F62B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235A0F2004DB8A654828F967F2DF5">
    <w:name w:val="AA6235A0F2004DB8A654828F967F2DF5"/>
    <w:rsid w:val="002830FE"/>
  </w:style>
  <w:style w:type="paragraph" w:customStyle="1" w:styleId="24C618F7201A4CA3820CB3D79B5E76BE">
    <w:name w:val="24C618F7201A4CA3820CB3D79B5E76BE"/>
    <w:rsid w:val="002830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918A-CABF-4E9E-9E28-91027CDE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Kế hoạch bảo vệ môi trường của “Phòng khám Animal Doctors International”</vt:lpstr>
    </vt:vector>
  </TitlesOfParts>
  <Company>XP-PRO-2011</Company>
  <LinksUpToDate>false</LinksUpToDate>
  <CharactersWithSpaces>33207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bảo vệ môi trường của “Phòng khám Animal Doctors International”</dc:title>
  <dc:creator>NP-COMPUTER</dc:creator>
  <cp:lastModifiedBy>User</cp:lastModifiedBy>
  <cp:revision>188</cp:revision>
  <cp:lastPrinted>2015-09-08T04:07:00Z</cp:lastPrinted>
  <dcterms:created xsi:type="dcterms:W3CDTF">2016-01-04T09:22:00Z</dcterms:created>
  <dcterms:modified xsi:type="dcterms:W3CDTF">2016-06-20T02:59:00Z</dcterms:modified>
</cp:coreProperties>
</file>